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BF" w:rsidRDefault="00D957BF" w:rsidP="00D957BF">
      <w:pPr>
        <w:ind w:firstLine="540"/>
        <w:jc w:val="center"/>
        <w:rPr>
          <w:b/>
          <w:sz w:val="24"/>
          <w:szCs w:val="24"/>
          <w:lang w:val="uk-UA"/>
        </w:rPr>
      </w:pPr>
      <w:r w:rsidRPr="00D957BF">
        <w:rPr>
          <w:b/>
          <w:sz w:val="24"/>
          <w:szCs w:val="24"/>
          <w:lang w:val="uk-UA"/>
        </w:rPr>
        <w:t>Річний звіт</w:t>
      </w:r>
    </w:p>
    <w:p w:rsidR="00D957BF" w:rsidRDefault="00D957BF" w:rsidP="00D957BF">
      <w:pPr>
        <w:ind w:firstLine="540"/>
        <w:jc w:val="center"/>
        <w:rPr>
          <w:b/>
          <w:sz w:val="24"/>
          <w:szCs w:val="24"/>
          <w:lang w:val="uk-UA"/>
        </w:rPr>
      </w:pPr>
      <w:r>
        <w:rPr>
          <w:sz w:val="24"/>
          <w:szCs w:val="24"/>
          <w:lang w:val="uk-UA"/>
        </w:rPr>
        <w:t>2018</w:t>
      </w:r>
      <w:r w:rsidRPr="00F64ED1">
        <w:rPr>
          <w:sz w:val="24"/>
          <w:szCs w:val="24"/>
          <w:lang w:val="uk-UA"/>
        </w:rPr>
        <w:t>/</w:t>
      </w:r>
      <w:r>
        <w:rPr>
          <w:sz w:val="24"/>
          <w:szCs w:val="24"/>
          <w:lang w:val="uk-UA"/>
        </w:rPr>
        <w:t>2019 навчальний рік</w:t>
      </w:r>
    </w:p>
    <w:p w:rsidR="00D957BF" w:rsidRPr="00D957BF" w:rsidRDefault="00D957BF" w:rsidP="00D957BF">
      <w:pPr>
        <w:ind w:firstLine="540"/>
        <w:jc w:val="center"/>
        <w:rPr>
          <w:b/>
          <w:sz w:val="24"/>
          <w:szCs w:val="24"/>
          <w:lang w:val="uk-UA"/>
        </w:rPr>
      </w:pPr>
    </w:p>
    <w:p w:rsidR="00D957BF" w:rsidRPr="00687385" w:rsidRDefault="00D957BF" w:rsidP="00D957BF">
      <w:pPr>
        <w:ind w:firstLine="540"/>
        <w:jc w:val="both"/>
        <w:rPr>
          <w:sz w:val="24"/>
          <w:szCs w:val="24"/>
          <w:lang w:val="uk-UA"/>
        </w:rPr>
      </w:pPr>
      <w:r>
        <w:rPr>
          <w:sz w:val="24"/>
          <w:szCs w:val="24"/>
          <w:lang w:val="uk-UA"/>
        </w:rPr>
        <w:t>У 2018</w:t>
      </w:r>
      <w:r w:rsidRPr="00F64ED1">
        <w:rPr>
          <w:sz w:val="24"/>
          <w:szCs w:val="24"/>
          <w:lang w:val="uk-UA"/>
        </w:rPr>
        <w:t>/</w:t>
      </w:r>
      <w:r>
        <w:rPr>
          <w:sz w:val="24"/>
          <w:szCs w:val="24"/>
          <w:lang w:val="uk-UA"/>
        </w:rPr>
        <w:t>2019</w:t>
      </w:r>
      <w:r w:rsidRPr="00687385">
        <w:rPr>
          <w:sz w:val="24"/>
          <w:szCs w:val="24"/>
          <w:lang w:val="uk-UA"/>
        </w:rPr>
        <w:t xml:space="preserve"> навчальному році педагогічний колектив та адміністрація гімназії працювали відповідно до Законів України «Про освіту», «Загальну середню освіту», «Національної доктрини розвитку освіти», Указів Президента України «Про невідкладні заходи щодо забезпечення функціонування та розвитку освіти України», «Про додаткові заходи щодо підвищення якості освіти в України»,  рішень Уряду України, органів управління всіх рівнів з питань освіти і  виховання, правил і норм охорони праці, техніки безпеки, а також Статуту і правових актів</w:t>
      </w:r>
      <w:r w:rsidRPr="00B07E93">
        <w:rPr>
          <w:sz w:val="24"/>
          <w:szCs w:val="24"/>
          <w:lang w:val="uk-UA"/>
        </w:rPr>
        <w:t xml:space="preserve"> </w:t>
      </w:r>
      <w:r>
        <w:rPr>
          <w:sz w:val="24"/>
          <w:szCs w:val="24"/>
          <w:lang w:val="uk-UA"/>
        </w:rPr>
        <w:t>гімназії</w:t>
      </w:r>
      <w:r w:rsidRPr="00687385">
        <w:rPr>
          <w:sz w:val="24"/>
          <w:szCs w:val="24"/>
          <w:lang w:val="uk-UA"/>
        </w:rPr>
        <w:t>, дотримувалися норм Конвенції про права дитини.</w:t>
      </w:r>
    </w:p>
    <w:p w:rsidR="00D957BF" w:rsidRPr="00687385" w:rsidRDefault="00D957BF" w:rsidP="00D957BF">
      <w:pPr>
        <w:ind w:firstLine="540"/>
        <w:jc w:val="both"/>
        <w:rPr>
          <w:sz w:val="24"/>
          <w:szCs w:val="24"/>
          <w:lang w:val="uk-UA"/>
        </w:rPr>
      </w:pPr>
      <w:r w:rsidRPr="00687385">
        <w:rPr>
          <w:sz w:val="24"/>
          <w:szCs w:val="24"/>
          <w:lang w:val="uk-UA"/>
        </w:rPr>
        <w:t xml:space="preserve">Мета та завдання колективу гімназії обумовлені темою </w:t>
      </w:r>
      <w:r w:rsidRPr="00687385">
        <w:rPr>
          <w:b/>
          <w:sz w:val="24"/>
          <w:szCs w:val="24"/>
          <w:lang w:val="uk-UA"/>
        </w:rPr>
        <w:t xml:space="preserve">«Удосконалення навчально-виховного процесу на основі впровадження наукових досягнень та новітніх технологій для розвитку творчості учителя і учня. Розробка структури гімназії та змісту навчання в умовах профільної старшої школи». </w:t>
      </w:r>
      <w:r w:rsidRPr="00687385">
        <w:rPr>
          <w:sz w:val="24"/>
          <w:szCs w:val="24"/>
          <w:lang w:val="uk-UA"/>
        </w:rPr>
        <w:t xml:space="preserve">Уся діяльність педагогів була спрямована на впровадження різноманітних прийомів, методів навчальної та виховної діяльності на всіх ступенях навчання та виховання, які сприяють формуванню життєвої компетентності учнів. </w:t>
      </w:r>
    </w:p>
    <w:p w:rsidR="00D957BF" w:rsidRPr="00687385" w:rsidRDefault="00D957BF" w:rsidP="00D957BF">
      <w:pPr>
        <w:jc w:val="both"/>
        <w:rPr>
          <w:b/>
          <w:sz w:val="24"/>
          <w:szCs w:val="24"/>
          <w:lang w:val="uk-UA"/>
        </w:rPr>
      </w:pPr>
      <w:r w:rsidRPr="00687385">
        <w:rPr>
          <w:b/>
          <w:sz w:val="24"/>
          <w:szCs w:val="24"/>
          <w:lang w:val="uk-UA"/>
        </w:rPr>
        <w:t>Методична частина:</w:t>
      </w:r>
    </w:p>
    <w:p w:rsidR="00D957BF" w:rsidRPr="00687385" w:rsidRDefault="00D957BF" w:rsidP="00D957BF">
      <w:pPr>
        <w:numPr>
          <w:ilvl w:val="0"/>
          <w:numId w:val="7"/>
        </w:numPr>
        <w:jc w:val="both"/>
        <w:rPr>
          <w:sz w:val="24"/>
          <w:szCs w:val="24"/>
          <w:lang w:val="uk-UA"/>
        </w:rPr>
      </w:pPr>
      <w:r w:rsidRPr="00687385">
        <w:rPr>
          <w:sz w:val="24"/>
          <w:szCs w:val="24"/>
          <w:lang w:val="uk-UA"/>
        </w:rPr>
        <w:t xml:space="preserve">упровадження в навчально-виховний процес новітніх теоретичних розробок при  викладанні навчальних предметів; </w:t>
      </w:r>
    </w:p>
    <w:p w:rsidR="00D957BF" w:rsidRPr="00687385" w:rsidRDefault="00D957BF" w:rsidP="00D957BF">
      <w:pPr>
        <w:numPr>
          <w:ilvl w:val="0"/>
          <w:numId w:val="7"/>
        </w:numPr>
        <w:jc w:val="both"/>
        <w:rPr>
          <w:sz w:val="24"/>
          <w:szCs w:val="24"/>
          <w:lang w:val="uk-UA"/>
        </w:rPr>
      </w:pPr>
      <w:r w:rsidRPr="00687385">
        <w:rPr>
          <w:sz w:val="24"/>
          <w:szCs w:val="24"/>
          <w:lang w:val="uk-UA"/>
        </w:rPr>
        <w:t>створення оптимальних психолого-педагогічних умов для здійснення особистісного підходу в процесі навчання;</w:t>
      </w:r>
    </w:p>
    <w:p w:rsidR="00D957BF" w:rsidRPr="00687385" w:rsidRDefault="00D957BF" w:rsidP="00D957BF">
      <w:pPr>
        <w:numPr>
          <w:ilvl w:val="0"/>
          <w:numId w:val="7"/>
        </w:numPr>
        <w:jc w:val="both"/>
        <w:rPr>
          <w:sz w:val="24"/>
          <w:szCs w:val="24"/>
          <w:lang w:val="uk-UA"/>
        </w:rPr>
      </w:pPr>
      <w:r w:rsidRPr="00687385">
        <w:rPr>
          <w:sz w:val="24"/>
          <w:szCs w:val="24"/>
          <w:lang w:val="uk-UA"/>
        </w:rPr>
        <w:t xml:space="preserve">активізація та всебічний розвиток творчих здібностей педагогів через дослідницьку та експериментальну роботу (робота за експериментальним курсом «Навколишній світ» 1(5) – 2(6) класи, викладання інтегрованого курсу «Основи теорії ймовірностей»; </w:t>
      </w:r>
    </w:p>
    <w:p w:rsidR="00D957BF" w:rsidRPr="00687385" w:rsidRDefault="00D957BF" w:rsidP="00D957BF">
      <w:pPr>
        <w:numPr>
          <w:ilvl w:val="0"/>
          <w:numId w:val="7"/>
        </w:numPr>
        <w:jc w:val="both"/>
        <w:rPr>
          <w:sz w:val="24"/>
          <w:szCs w:val="24"/>
          <w:lang w:val="uk-UA"/>
        </w:rPr>
      </w:pPr>
      <w:r w:rsidRPr="00687385">
        <w:rPr>
          <w:sz w:val="24"/>
          <w:szCs w:val="24"/>
          <w:lang w:val="uk-UA"/>
        </w:rPr>
        <w:t>тематична плідна робота «Школи становлення молодого вчителя»;</w:t>
      </w:r>
    </w:p>
    <w:p w:rsidR="00D957BF" w:rsidRPr="00687385" w:rsidRDefault="00D957BF" w:rsidP="00D957BF">
      <w:pPr>
        <w:numPr>
          <w:ilvl w:val="0"/>
          <w:numId w:val="7"/>
        </w:numPr>
        <w:jc w:val="both"/>
        <w:rPr>
          <w:sz w:val="24"/>
          <w:szCs w:val="24"/>
          <w:lang w:val="uk-UA"/>
        </w:rPr>
      </w:pPr>
      <w:r w:rsidRPr="00687385">
        <w:rPr>
          <w:sz w:val="24"/>
          <w:szCs w:val="24"/>
          <w:lang w:val="uk-UA"/>
        </w:rPr>
        <w:t>спонукання і сприяння виробленню у педагогів бажання і навичок самоосвіти через оцінку та самооцінку результатів своєї праці, аналітичний підхід до діяльності педагога, матеріальне стимулювання (проведення атестації);</w:t>
      </w:r>
    </w:p>
    <w:p w:rsidR="00D957BF" w:rsidRPr="00687385" w:rsidRDefault="00D957BF" w:rsidP="00D957BF">
      <w:pPr>
        <w:numPr>
          <w:ilvl w:val="0"/>
          <w:numId w:val="7"/>
        </w:numPr>
        <w:jc w:val="both"/>
        <w:rPr>
          <w:sz w:val="24"/>
          <w:szCs w:val="24"/>
          <w:lang w:val="uk-UA"/>
        </w:rPr>
      </w:pPr>
      <w:r w:rsidRPr="00687385">
        <w:rPr>
          <w:sz w:val="24"/>
          <w:szCs w:val="24"/>
          <w:lang w:val="uk-UA"/>
        </w:rPr>
        <w:t>систематичне  інформування та вивчення державно-нормативних документів;</w:t>
      </w:r>
    </w:p>
    <w:p w:rsidR="00D957BF" w:rsidRPr="00687385" w:rsidRDefault="00D957BF" w:rsidP="00D957BF">
      <w:pPr>
        <w:numPr>
          <w:ilvl w:val="0"/>
          <w:numId w:val="7"/>
        </w:numPr>
        <w:jc w:val="both"/>
        <w:rPr>
          <w:sz w:val="24"/>
          <w:szCs w:val="24"/>
          <w:lang w:val="uk-UA"/>
        </w:rPr>
      </w:pPr>
      <w:r w:rsidRPr="00687385">
        <w:rPr>
          <w:sz w:val="24"/>
          <w:szCs w:val="24"/>
          <w:lang w:val="uk-UA"/>
        </w:rPr>
        <w:t>подальша робота над формуванням структури навчання (допрофільна підготовка 4(8) – 5(9) класи) та профільної підготовки (6(10) -7(11) класи).</w:t>
      </w:r>
    </w:p>
    <w:p w:rsidR="00D957BF" w:rsidRPr="00687385" w:rsidRDefault="00D957BF" w:rsidP="00D957BF">
      <w:pPr>
        <w:jc w:val="both"/>
        <w:rPr>
          <w:b/>
          <w:sz w:val="24"/>
          <w:szCs w:val="24"/>
          <w:lang w:val="uk-UA"/>
        </w:rPr>
      </w:pPr>
      <w:r w:rsidRPr="00687385">
        <w:rPr>
          <w:b/>
          <w:sz w:val="24"/>
          <w:szCs w:val="24"/>
          <w:lang w:val="uk-UA"/>
        </w:rPr>
        <w:t>Навчальна частина:</w:t>
      </w:r>
    </w:p>
    <w:p w:rsidR="00D957BF" w:rsidRPr="00687385" w:rsidRDefault="00D957BF" w:rsidP="00D957BF">
      <w:pPr>
        <w:numPr>
          <w:ilvl w:val="0"/>
          <w:numId w:val="6"/>
        </w:numPr>
        <w:jc w:val="both"/>
        <w:rPr>
          <w:sz w:val="24"/>
          <w:szCs w:val="24"/>
          <w:lang w:val="uk-UA"/>
        </w:rPr>
      </w:pPr>
      <w:r w:rsidRPr="00687385">
        <w:rPr>
          <w:sz w:val="24"/>
          <w:szCs w:val="24"/>
          <w:lang w:val="uk-UA"/>
        </w:rPr>
        <w:t>реалізація диференційованого підходу до учнів з метою врахування їх індивідуальних особливостей, досвіду, здібностей;</w:t>
      </w:r>
    </w:p>
    <w:p w:rsidR="00D957BF" w:rsidRPr="00687385" w:rsidRDefault="00D957BF" w:rsidP="00D957BF">
      <w:pPr>
        <w:numPr>
          <w:ilvl w:val="0"/>
          <w:numId w:val="6"/>
        </w:numPr>
        <w:jc w:val="both"/>
        <w:rPr>
          <w:sz w:val="24"/>
          <w:szCs w:val="24"/>
          <w:lang w:val="uk-UA"/>
        </w:rPr>
      </w:pPr>
      <w:r w:rsidRPr="00687385">
        <w:rPr>
          <w:sz w:val="24"/>
          <w:szCs w:val="24"/>
          <w:lang w:val="uk-UA"/>
        </w:rPr>
        <w:t>використання в навчальному процесі новітніх технологій;</w:t>
      </w:r>
    </w:p>
    <w:p w:rsidR="00D957BF" w:rsidRPr="00687385" w:rsidRDefault="00D957BF" w:rsidP="00D957BF">
      <w:pPr>
        <w:numPr>
          <w:ilvl w:val="0"/>
          <w:numId w:val="6"/>
        </w:numPr>
        <w:jc w:val="both"/>
        <w:rPr>
          <w:sz w:val="24"/>
          <w:szCs w:val="24"/>
          <w:lang w:val="uk-UA"/>
        </w:rPr>
      </w:pPr>
      <w:r w:rsidRPr="00687385">
        <w:rPr>
          <w:sz w:val="24"/>
          <w:szCs w:val="24"/>
          <w:lang w:val="uk-UA"/>
        </w:rPr>
        <w:t>нестандартні підходи до викладання навчальних предметів;</w:t>
      </w:r>
    </w:p>
    <w:p w:rsidR="00D957BF" w:rsidRPr="00687385" w:rsidRDefault="00D957BF" w:rsidP="00D957BF">
      <w:pPr>
        <w:numPr>
          <w:ilvl w:val="0"/>
          <w:numId w:val="6"/>
        </w:numPr>
        <w:jc w:val="both"/>
        <w:rPr>
          <w:sz w:val="24"/>
          <w:szCs w:val="24"/>
          <w:lang w:val="uk-UA"/>
        </w:rPr>
      </w:pPr>
      <w:r w:rsidRPr="00687385">
        <w:rPr>
          <w:sz w:val="24"/>
          <w:szCs w:val="24"/>
          <w:lang w:val="uk-UA"/>
        </w:rPr>
        <w:t>формування особистості на уроках з предметів гуманітарно-естетичного напрямку ;</w:t>
      </w:r>
    </w:p>
    <w:p w:rsidR="00D957BF" w:rsidRPr="00687385" w:rsidRDefault="00D957BF" w:rsidP="00D957BF">
      <w:pPr>
        <w:numPr>
          <w:ilvl w:val="0"/>
          <w:numId w:val="6"/>
        </w:numPr>
        <w:jc w:val="both"/>
        <w:rPr>
          <w:sz w:val="24"/>
          <w:szCs w:val="24"/>
          <w:lang w:val="uk-UA"/>
        </w:rPr>
      </w:pPr>
      <w:r w:rsidRPr="00687385">
        <w:rPr>
          <w:sz w:val="24"/>
          <w:szCs w:val="24"/>
          <w:lang w:val="uk-UA"/>
        </w:rPr>
        <w:t>організація індивідуальної роботи, роботи факультативів, консультацій з різних предметів;</w:t>
      </w:r>
    </w:p>
    <w:p w:rsidR="00D957BF" w:rsidRPr="00687385" w:rsidRDefault="00D957BF" w:rsidP="00D957BF">
      <w:pPr>
        <w:numPr>
          <w:ilvl w:val="0"/>
          <w:numId w:val="6"/>
        </w:numPr>
        <w:jc w:val="both"/>
        <w:rPr>
          <w:sz w:val="24"/>
          <w:szCs w:val="24"/>
          <w:lang w:val="uk-UA"/>
        </w:rPr>
      </w:pPr>
      <w:r w:rsidRPr="00687385">
        <w:rPr>
          <w:sz w:val="24"/>
          <w:szCs w:val="24"/>
          <w:lang w:val="uk-UA"/>
        </w:rPr>
        <w:t>організація навчання в умовах профільної старшої школи та допрофільної підготовки.</w:t>
      </w:r>
    </w:p>
    <w:p w:rsidR="00D957BF" w:rsidRPr="00687385" w:rsidRDefault="00D957BF" w:rsidP="00D957BF">
      <w:pPr>
        <w:jc w:val="both"/>
        <w:rPr>
          <w:b/>
          <w:sz w:val="24"/>
          <w:szCs w:val="24"/>
          <w:lang w:val="uk-UA"/>
        </w:rPr>
      </w:pPr>
      <w:r w:rsidRPr="00687385">
        <w:rPr>
          <w:b/>
          <w:sz w:val="24"/>
          <w:szCs w:val="24"/>
          <w:lang w:val="uk-UA"/>
        </w:rPr>
        <w:t>Виховна частина:</w:t>
      </w:r>
    </w:p>
    <w:p w:rsidR="00D957BF" w:rsidRPr="00687385" w:rsidRDefault="00D957BF" w:rsidP="00D957BF">
      <w:pPr>
        <w:pStyle w:val="a5"/>
        <w:numPr>
          <w:ilvl w:val="0"/>
          <w:numId w:val="5"/>
        </w:numPr>
        <w:jc w:val="both"/>
        <w:rPr>
          <w:sz w:val="24"/>
          <w:szCs w:val="24"/>
          <w:lang w:val="uk-UA"/>
        </w:rPr>
      </w:pPr>
      <w:r w:rsidRPr="00687385">
        <w:rPr>
          <w:sz w:val="24"/>
          <w:szCs w:val="24"/>
          <w:lang w:val="uk-UA"/>
        </w:rPr>
        <w:t>стимулювання ініціативи та творчої активності учасників шкільного    самоврядування.</w:t>
      </w:r>
    </w:p>
    <w:p w:rsidR="00D957BF" w:rsidRPr="00687385" w:rsidRDefault="00D957BF" w:rsidP="00D957BF">
      <w:pPr>
        <w:jc w:val="both"/>
        <w:rPr>
          <w:b/>
          <w:sz w:val="24"/>
          <w:szCs w:val="24"/>
          <w:lang w:val="uk-UA"/>
        </w:rPr>
      </w:pPr>
      <w:r w:rsidRPr="00687385">
        <w:rPr>
          <w:b/>
          <w:sz w:val="24"/>
          <w:szCs w:val="24"/>
          <w:lang w:val="uk-UA"/>
        </w:rPr>
        <w:t>Кадрова частина:</w:t>
      </w:r>
    </w:p>
    <w:p w:rsidR="00D957BF" w:rsidRPr="00687385" w:rsidRDefault="00D957BF" w:rsidP="00D957BF">
      <w:pPr>
        <w:numPr>
          <w:ilvl w:val="0"/>
          <w:numId w:val="4"/>
        </w:numPr>
        <w:jc w:val="both"/>
        <w:rPr>
          <w:sz w:val="24"/>
          <w:szCs w:val="24"/>
          <w:lang w:val="uk-UA"/>
        </w:rPr>
      </w:pPr>
      <w:r w:rsidRPr="00687385">
        <w:rPr>
          <w:sz w:val="24"/>
          <w:szCs w:val="24"/>
          <w:lang w:val="uk-UA"/>
        </w:rPr>
        <w:t>своєчасне проходження курсової перепідготовки, атестації педагогічних працівників;</w:t>
      </w:r>
    </w:p>
    <w:p w:rsidR="00D957BF" w:rsidRPr="00687385" w:rsidRDefault="00D957BF" w:rsidP="00D957BF">
      <w:pPr>
        <w:numPr>
          <w:ilvl w:val="0"/>
          <w:numId w:val="4"/>
        </w:numPr>
        <w:jc w:val="both"/>
        <w:rPr>
          <w:sz w:val="24"/>
          <w:szCs w:val="24"/>
          <w:lang w:val="uk-UA"/>
        </w:rPr>
      </w:pPr>
      <w:r w:rsidRPr="00687385">
        <w:rPr>
          <w:sz w:val="24"/>
          <w:szCs w:val="24"/>
          <w:lang w:val="uk-UA"/>
        </w:rPr>
        <w:t>укомплектування робочих місць кваліфікованими фахівцями.</w:t>
      </w:r>
    </w:p>
    <w:p w:rsidR="00D957BF" w:rsidRPr="00687385" w:rsidRDefault="00D957BF" w:rsidP="00D957BF">
      <w:pPr>
        <w:jc w:val="both"/>
        <w:rPr>
          <w:b/>
          <w:sz w:val="24"/>
          <w:szCs w:val="24"/>
          <w:lang w:val="uk-UA"/>
        </w:rPr>
      </w:pPr>
      <w:r w:rsidRPr="00687385">
        <w:rPr>
          <w:b/>
          <w:sz w:val="24"/>
          <w:szCs w:val="24"/>
          <w:lang w:val="uk-UA"/>
        </w:rPr>
        <w:t>Контроль за навчально-виховним процесом:</w:t>
      </w:r>
    </w:p>
    <w:p w:rsidR="00D957BF" w:rsidRPr="00687385" w:rsidRDefault="00D957BF" w:rsidP="00D957BF">
      <w:pPr>
        <w:numPr>
          <w:ilvl w:val="0"/>
          <w:numId w:val="2"/>
        </w:numPr>
        <w:jc w:val="both"/>
        <w:rPr>
          <w:sz w:val="24"/>
          <w:szCs w:val="24"/>
          <w:lang w:val="uk-UA"/>
        </w:rPr>
      </w:pPr>
      <w:r w:rsidRPr="00687385">
        <w:rPr>
          <w:sz w:val="24"/>
          <w:szCs w:val="24"/>
          <w:lang w:val="uk-UA"/>
        </w:rPr>
        <w:t>моніторингове дослідження  навчальних досягнень учнів;</w:t>
      </w:r>
    </w:p>
    <w:p w:rsidR="00D957BF" w:rsidRPr="00687385" w:rsidRDefault="00D957BF" w:rsidP="00D957BF">
      <w:pPr>
        <w:numPr>
          <w:ilvl w:val="0"/>
          <w:numId w:val="2"/>
        </w:numPr>
        <w:jc w:val="both"/>
        <w:rPr>
          <w:sz w:val="24"/>
          <w:szCs w:val="24"/>
          <w:lang w:val="uk-UA"/>
        </w:rPr>
      </w:pPr>
      <w:r w:rsidRPr="00687385">
        <w:rPr>
          <w:sz w:val="24"/>
          <w:szCs w:val="24"/>
          <w:lang w:val="uk-UA"/>
        </w:rPr>
        <w:t>корекційна  діяльність з підвищення якості знань.</w:t>
      </w:r>
    </w:p>
    <w:p w:rsidR="00D957BF" w:rsidRPr="00687385" w:rsidRDefault="00D957BF" w:rsidP="00D957BF">
      <w:pPr>
        <w:jc w:val="both"/>
        <w:rPr>
          <w:sz w:val="24"/>
          <w:szCs w:val="24"/>
          <w:lang w:val="uk-UA"/>
        </w:rPr>
      </w:pPr>
      <w:r w:rsidRPr="00687385">
        <w:rPr>
          <w:b/>
          <w:sz w:val="24"/>
          <w:szCs w:val="24"/>
          <w:lang w:val="uk-UA"/>
        </w:rPr>
        <w:t>Забезпечення державно-громадського управління школою:</w:t>
      </w:r>
      <w:r w:rsidRPr="00687385">
        <w:rPr>
          <w:sz w:val="24"/>
          <w:szCs w:val="24"/>
          <w:lang w:val="uk-UA"/>
        </w:rPr>
        <w:t xml:space="preserve"> </w:t>
      </w:r>
    </w:p>
    <w:p w:rsidR="00D957BF" w:rsidRPr="00687385" w:rsidRDefault="00D957BF" w:rsidP="00D957BF">
      <w:pPr>
        <w:pStyle w:val="a5"/>
        <w:numPr>
          <w:ilvl w:val="0"/>
          <w:numId w:val="1"/>
        </w:numPr>
        <w:jc w:val="both"/>
        <w:rPr>
          <w:sz w:val="24"/>
          <w:szCs w:val="24"/>
          <w:lang w:val="uk-UA"/>
        </w:rPr>
      </w:pPr>
      <w:r w:rsidRPr="00687385">
        <w:rPr>
          <w:sz w:val="24"/>
          <w:szCs w:val="24"/>
          <w:lang w:val="uk-UA"/>
        </w:rPr>
        <w:lastRenderedPageBreak/>
        <w:t>адміністрація гімназії співпрацює з Сумською міською громадською організацією «Росток».</w:t>
      </w:r>
    </w:p>
    <w:p w:rsidR="00D957BF" w:rsidRPr="00687385" w:rsidRDefault="00D957BF" w:rsidP="00D957BF">
      <w:pPr>
        <w:jc w:val="both"/>
        <w:rPr>
          <w:b/>
          <w:sz w:val="24"/>
          <w:szCs w:val="24"/>
          <w:lang w:val="uk-UA"/>
        </w:rPr>
      </w:pPr>
      <w:r w:rsidRPr="00687385">
        <w:rPr>
          <w:b/>
          <w:sz w:val="24"/>
          <w:szCs w:val="24"/>
          <w:lang w:val="uk-UA"/>
        </w:rPr>
        <w:t>Соціальний захист, збереження та зміцнення здоров’я учнів та працівників школи:</w:t>
      </w:r>
    </w:p>
    <w:p w:rsidR="00D957BF" w:rsidRPr="00687385" w:rsidRDefault="00D957BF" w:rsidP="00D957BF">
      <w:pPr>
        <w:numPr>
          <w:ilvl w:val="0"/>
          <w:numId w:val="3"/>
        </w:numPr>
        <w:jc w:val="both"/>
        <w:rPr>
          <w:sz w:val="24"/>
          <w:szCs w:val="24"/>
          <w:lang w:val="uk-UA"/>
        </w:rPr>
      </w:pPr>
      <w:r w:rsidRPr="00687385">
        <w:rPr>
          <w:sz w:val="24"/>
          <w:szCs w:val="24"/>
          <w:lang w:val="uk-UA"/>
        </w:rPr>
        <w:t>проводиться медичний огляд працівників гімназії та учнів.</w:t>
      </w:r>
    </w:p>
    <w:p w:rsidR="00D957BF" w:rsidRDefault="00D957BF" w:rsidP="00D957BF">
      <w:pPr>
        <w:pStyle w:val="a8"/>
        <w:jc w:val="center"/>
        <w:rPr>
          <w:rFonts w:ascii="Times New Roman" w:eastAsia="Times New Roman" w:hAnsi="Times New Roman" w:cs="Times New Roman"/>
          <w:bCs/>
          <w:sz w:val="24"/>
          <w:szCs w:val="24"/>
          <w:lang w:eastAsia="ru-RU"/>
        </w:rPr>
      </w:pPr>
    </w:p>
    <w:p w:rsidR="00D957BF" w:rsidRPr="006803EC" w:rsidRDefault="00D957BF" w:rsidP="00D957BF">
      <w:pPr>
        <w:pStyle w:val="a8"/>
        <w:jc w:val="center"/>
        <w:rPr>
          <w:rFonts w:ascii="Times New Roman" w:hAnsi="Times New Roman" w:cs="Times New Roman"/>
          <w:bCs/>
          <w:sz w:val="24"/>
          <w:szCs w:val="24"/>
        </w:rPr>
      </w:pPr>
      <w:r w:rsidRPr="006803EC">
        <w:rPr>
          <w:rFonts w:ascii="Times New Roman" w:hAnsi="Times New Roman" w:cs="Times New Roman"/>
          <w:bCs/>
          <w:sz w:val="24"/>
          <w:szCs w:val="24"/>
        </w:rPr>
        <w:t>Аналіз методичної роботи</w:t>
      </w:r>
    </w:p>
    <w:p w:rsidR="00D957BF" w:rsidRPr="001A0DAE" w:rsidRDefault="00D957BF" w:rsidP="00D957BF">
      <w:pPr>
        <w:ind w:firstLine="540"/>
        <w:jc w:val="both"/>
        <w:rPr>
          <w:sz w:val="24"/>
          <w:szCs w:val="24"/>
          <w:lang w:val="uk-UA"/>
        </w:rPr>
      </w:pPr>
      <w:r w:rsidRPr="001A0DAE">
        <w:rPr>
          <w:sz w:val="24"/>
          <w:szCs w:val="24"/>
          <w:lang w:val="uk-UA"/>
        </w:rPr>
        <w:t>У 2018/2019 навчальному році педагогічний колектив та адміністрація гімназії працювали відповідно до Законів України «Про освіту», «Загальну середню освіту», рішень Уряду України, органів управління всіх рівнів з питань освіти і  виховання, правил і норм охорони праці, техніки безпеки, а також Статуту і правових актів школи, дотримувалися норм Конвенції про права дитини.</w:t>
      </w:r>
    </w:p>
    <w:p w:rsidR="00D957BF" w:rsidRPr="001A0DAE" w:rsidRDefault="00D957BF" w:rsidP="00D957BF">
      <w:pPr>
        <w:ind w:firstLine="540"/>
        <w:jc w:val="both"/>
        <w:rPr>
          <w:sz w:val="24"/>
          <w:szCs w:val="24"/>
          <w:lang w:val="uk-UA"/>
        </w:rPr>
      </w:pPr>
      <w:r w:rsidRPr="001A0DAE">
        <w:rPr>
          <w:sz w:val="24"/>
          <w:szCs w:val="24"/>
          <w:lang w:val="uk-UA"/>
        </w:rPr>
        <w:t>Мета та завдання колективу гімназії обумовлені темою «Удосконалення навчально-виховного процесу на основі впровадження наукових досягнень та новітніх технологій для розвитку творчості учителя і учня. Розробка структури гімназії та змісту навчання в умовах профільної старшої школи».</w:t>
      </w:r>
      <w:r w:rsidRPr="001A0DAE">
        <w:rPr>
          <w:b/>
          <w:sz w:val="24"/>
          <w:szCs w:val="24"/>
          <w:lang w:val="uk-UA"/>
        </w:rPr>
        <w:t xml:space="preserve"> </w:t>
      </w:r>
    </w:p>
    <w:p w:rsidR="00D957BF" w:rsidRPr="001A0DAE" w:rsidRDefault="00D957BF" w:rsidP="00D957BF">
      <w:pPr>
        <w:pStyle w:val="a8"/>
        <w:ind w:firstLine="540"/>
        <w:jc w:val="both"/>
        <w:rPr>
          <w:rFonts w:ascii="Times New Roman" w:hAnsi="Times New Roman" w:cs="Times New Roman"/>
          <w:sz w:val="24"/>
          <w:szCs w:val="24"/>
        </w:rPr>
      </w:pPr>
      <w:r w:rsidRPr="001A0DAE">
        <w:rPr>
          <w:rFonts w:ascii="Times New Roman" w:hAnsi="Times New Roman" w:cs="Times New Roman"/>
          <w:sz w:val="24"/>
          <w:szCs w:val="24"/>
        </w:rPr>
        <w:t>В 201</w:t>
      </w:r>
      <w:r w:rsidRPr="001A0DAE">
        <w:rPr>
          <w:rFonts w:ascii="Times New Roman" w:hAnsi="Times New Roman" w:cs="Times New Roman"/>
          <w:sz w:val="24"/>
          <w:szCs w:val="24"/>
          <w:lang w:val="ru-RU"/>
        </w:rPr>
        <w:t>8/</w:t>
      </w:r>
      <w:r w:rsidRPr="001A0DAE">
        <w:rPr>
          <w:rFonts w:ascii="Times New Roman" w:hAnsi="Times New Roman" w:cs="Times New Roman"/>
          <w:sz w:val="24"/>
          <w:szCs w:val="24"/>
        </w:rPr>
        <w:t>201</w:t>
      </w:r>
      <w:r w:rsidRPr="001A0DAE">
        <w:rPr>
          <w:rFonts w:ascii="Times New Roman" w:hAnsi="Times New Roman" w:cs="Times New Roman"/>
          <w:sz w:val="24"/>
          <w:szCs w:val="24"/>
          <w:lang w:val="ru-RU"/>
        </w:rPr>
        <w:t>9</w:t>
      </w:r>
      <w:r w:rsidRPr="001A0DAE">
        <w:rPr>
          <w:rFonts w:ascii="Times New Roman" w:hAnsi="Times New Roman" w:cs="Times New Roman"/>
          <w:sz w:val="24"/>
          <w:szCs w:val="24"/>
        </w:rPr>
        <w:t xml:space="preserve"> навчальному році навчально – методична робота в гімназії була спрямована на розвиток творчої особистості вчителя, учня, на роботу, пов’язану з подальшою розробкою структури гімназії та змісту навчання.</w:t>
      </w:r>
    </w:p>
    <w:p w:rsidR="00D957BF" w:rsidRPr="001A0DAE" w:rsidRDefault="00D957BF" w:rsidP="00D957BF">
      <w:pPr>
        <w:pStyle w:val="a8"/>
        <w:ind w:firstLine="540"/>
        <w:jc w:val="both"/>
        <w:rPr>
          <w:rFonts w:ascii="Times New Roman" w:hAnsi="Times New Roman" w:cs="Times New Roman"/>
          <w:sz w:val="24"/>
          <w:szCs w:val="24"/>
        </w:rPr>
      </w:pPr>
      <w:r w:rsidRPr="001A0DAE">
        <w:rPr>
          <w:rFonts w:ascii="Times New Roman" w:hAnsi="Times New Roman" w:cs="Times New Roman"/>
          <w:sz w:val="24"/>
          <w:szCs w:val="24"/>
        </w:rPr>
        <w:t>Головні зусилля було зосереджено на наданні дієвої допомоги педагогічним працівникам, особливо молодим та малодосвідченим, у підвищенні їхньої професійної майстерності, створенні творчої атмосфери, такого морально-психологічного клімату, який сприяв би пошуку кращих технологій  педагогічної праці, ефективному втіленню інновацій, оптимізації навчально-виховного процесу в гімназії.</w:t>
      </w:r>
    </w:p>
    <w:p w:rsidR="00D957BF" w:rsidRPr="001A0DAE" w:rsidRDefault="00D957BF" w:rsidP="00D957BF">
      <w:pPr>
        <w:pStyle w:val="a8"/>
        <w:ind w:firstLine="360"/>
        <w:jc w:val="both"/>
        <w:rPr>
          <w:rFonts w:ascii="Times New Roman" w:hAnsi="Times New Roman" w:cs="Times New Roman"/>
          <w:sz w:val="24"/>
          <w:szCs w:val="24"/>
        </w:rPr>
      </w:pPr>
      <w:r w:rsidRPr="001A0DAE">
        <w:rPr>
          <w:rFonts w:ascii="Times New Roman" w:hAnsi="Times New Roman" w:cs="Times New Roman"/>
          <w:sz w:val="24"/>
          <w:szCs w:val="24"/>
        </w:rPr>
        <w:t>Комунальна установа Сумська класична гімназія Сумської міської ради укомплектована педагогічними кадрами на 100% від потреби.</w:t>
      </w:r>
    </w:p>
    <w:p w:rsidR="00D957BF" w:rsidRPr="001A0DAE" w:rsidRDefault="00D957BF" w:rsidP="00D957BF">
      <w:pPr>
        <w:pStyle w:val="a8"/>
        <w:ind w:firstLine="360"/>
        <w:jc w:val="both"/>
        <w:rPr>
          <w:rFonts w:ascii="Times New Roman" w:hAnsi="Times New Roman" w:cs="Times New Roman"/>
          <w:sz w:val="24"/>
          <w:szCs w:val="24"/>
        </w:rPr>
      </w:pPr>
      <w:r w:rsidRPr="001A0DAE">
        <w:rPr>
          <w:rFonts w:ascii="Times New Roman" w:hAnsi="Times New Roman" w:cs="Times New Roman"/>
          <w:sz w:val="24"/>
          <w:szCs w:val="24"/>
        </w:rPr>
        <w:t xml:space="preserve">На кінець навчального року в гімназії працювало 76 вчителів та за сумісництвом – </w:t>
      </w:r>
      <w:r w:rsidRPr="001A0DAE">
        <w:rPr>
          <w:rFonts w:ascii="Times New Roman" w:hAnsi="Times New Roman" w:cs="Times New Roman"/>
          <w:sz w:val="24"/>
          <w:szCs w:val="24"/>
          <w:lang w:val="ru-RU"/>
        </w:rPr>
        <w:t>1</w:t>
      </w:r>
      <w:r w:rsidRPr="001A0DAE">
        <w:rPr>
          <w:rFonts w:ascii="Times New Roman" w:hAnsi="Times New Roman" w:cs="Times New Roman"/>
          <w:sz w:val="24"/>
          <w:szCs w:val="24"/>
        </w:rPr>
        <w:t>.</w:t>
      </w:r>
    </w:p>
    <w:p w:rsidR="00D957BF" w:rsidRPr="001A0DAE" w:rsidRDefault="00D957BF" w:rsidP="00D957BF">
      <w:pPr>
        <w:pStyle w:val="a8"/>
        <w:jc w:val="both"/>
        <w:rPr>
          <w:rFonts w:ascii="Times New Roman" w:hAnsi="Times New Roman" w:cs="Times New Roman"/>
          <w:sz w:val="24"/>
          <w:szCs w:val="24"/>
        </w:rPr>
      </w:pPr>
      <w:r w:rsidRPr="001A0DAE">
        <w:rPr>
          <w:rFonts w:ascii="Times New Roman" w:hAnsi="Times New Roman" w:cs="Times New Roman"/>
          <w:sz w:val="24"/>
          <w:szCs w:val="24"/>
        </w:rPr>
        <w:t>Стаж педагогічної роботи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1898"/>
        <w:gridCol w:w="2190"/>
        <w:gridCol w:w="1752"/>
        <w:gridCol w:w="1860"/>
      </w:tblGrid>
      <w:tr w:rsidR="00D957BF" w:rsidTr="00F42E01">
        <w:trPr>
          <w:jc w:val="center"/>
        </w:trPr>
        <w:tc>
          <w:tcPr>
            <w:tcW w:w="1093" w:type="pct"/>
            <w:vMerge w:val="restar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Усього педагогічних працівників</w:t>
            </w:r>
          </w:p>
        </w:tc>
        <w:tc>
          <w:tcPr>
            <w:tcW w:w="3907" w:type="pct"/>
            <w:gridSpan w:val="4"/>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Із них працюють</w:t>
            </w:r>
          </w:p>
        </w:tc>
      </w:tr>
      <w:tr w:rsidR="00D957BF" w:rsidTr="00F42E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BF" w:rsidRDefault="00D957BF" w:rsidP="00F42E01">
            <w:pPr>
              <w:rPr>
                <w:rFonts w:eastAsiaTheme="minorHAnsi"/>
                <w:lang w:val="uk-UA" w:eastAsia="en-US"/>
              </w:rPr>
            </w:pPr>
          </w:p>
        </w:tc>
        <w:tc>
          <w:tcPr>
            <w:tcW w:w="963"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До  3 років</w:t>
            </w:r>
          </w:p>
        </w:tc>
        <w:tc>
          <w:tcPr>
            <w:tcW w:w="1111"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Від 3 до 10 років</w:t>
            </w:r>
          </w:p>
        </w:tc>
        <w:tc>
          <w:tcPr>
            <w:tcW w:w="889"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Від 10 до 20 років</w:t>
            </w:r>
          </w:p>
        </w:tc>
        <w:tc>
          <w:tcPr>
            <w:tcW w:w="944"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20 років і  більше</w:t>
            </w:r>
          </w:p>
        </w:tc>
      </w:tr>
      <w:tr w:rsidR="00D957BF" w:rsidTr="00F42E01">
        <w:trPr>
          <w:jc w:val="center"/>
        </w:trPr>
        <w:tc>
          <w:tcPr>
            <w:tcW w:w="1093" w:type="pct"/>
            <w:vMerge w:val="restar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963"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11" w:type="pct"/>
            <w:tcBorders>
              <w:top w:val="single" w:sz="4" w:space="0" w:color="auto"/>
              <w:left w:val="single" w:sz="4" w:space="0" w:color="auto"/>
              <w:bottom w:val="single" w:sz="4" w:space="0" w:color="auto"/>
              <w:right w:val="single" w:sz="4" w:space="0" w:color="auto"/>
            </w:tcBorders>
          </w:tcPr>
          <w:p w:rsidR="00D957BF" w:rsidRDefault="00D957BF" w:rsidP="00F42E01">
            <w:pPr>
              <w:spacing w:line="276" w:lineRule="auto"/>
              <w:jc w:val="center"/>
              <w:rPr>
                <w:lang w:val="uk-UA" w:eastAsia="en-US"/>
              </w:rPr>
            </w:pPr>
            <w:r>
              <w:rPr>
                <w:lang w:val="uk-UA" w:eastAsia="en-US"/>
              </w:rPr>
              <w:t>13</w:t>
            </w:r>
          </w:p>
        </w:tc>
        <w:tc>
          <w:tcPr>
            <w:tcW w:w="889" w:type="pct"/>
            <w:tcBorders>
              <w:top w:val="single" w:sz="4" w:space="0" w:color="auto"/>
              <w:left w:val="single" w:sz="4" w:space="0" w:color="auto"/>
              <w:bottom w:val="single" w:sz="4" w:space="0" w:color="auto"/>
              <w:right w:val="single" w:sz="4" w:space="0" w:color="auto"/>
            </w:tcBorders>
          </w:tcPr>
          <w:p w:rsidR="00D957BF" w:rsidRDefault="00D957BF" w:rsidP="00F42E01">
            <w:pPr>
              <w:spacing w:line="276" w:lineRule="auto"/>
              <w:jc w:val="center"/>
              <w:rPr>
                <w:lang w:val="uk-UA" w:eastAsia="en-US"/>
              </w:rPr>
            </w:pPr>
            <w:r>
              <w:rPr>
                <w:lang w:val="uk-UA" w:eastAsia="en-US"/>
              </w:rPr>
              <w:t>17</w:t>
            </w:r>
          </w:p>
        </w:tc>
        <w:tc>
          <w:tcPr>
            <w:tcW w:w="944" w:type="pct"/>
            <w:tcBorders>
              <w:top w:val="single" w:sz="4" w:space="0" w:color="auto"/>
              <w:left w:val="single" w:sz="4" w:space="0" w:color="auto"/>
              <w:bottom w:val="single" w:sz="4" w:space="0" w:color="auto"/>
              <w:right w:val="single" w:sz="4" w:space="0" w:color="auto"/>
            </w:tcBorders>
          </w:tcPr>
          <w:p w:rsidR="00D957BF" w:rsidRDefault="00D957BF" w:rsidP="00F42E01">
            <w:pPr>
              <w:spacing w:line="276" w:lineRule="auto"/>
              <w:jc w:val="center"/>
              <w:rPr>
                <w:lang w:val="uk-UA" w:eastAsia="en-US"/>
              </w:rPr>
            </w:pPr>
            <w:r>
              <w:rPr>
                <w:lang w:val="uk-UA" w:eastAsia="en-US"/>
              </w:rPr>
              <w:t>43</w:t>
            </w:r>
          </w:p>
        </w:tc>
      </w:tr>
      <w:tr w:rsidR="00D957BF" w:rsidTr="00F42E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BF" w:rsidRDefault="00D957BF" w:rsidP="00F42E01">
            <w:pPr>
              <w:rPr>
                <w:rFonts w:eastAsiaTheme="minorHAnsi"/>
                <w:lang w:val="uk-UA" w:eastAsia="en-US"/>
              </w:rPr>
            </w:pPr>
          </w:p>
        </w:tc>
        <w:tc>
          <w:tcPr>
            <w:tcW w:w="963"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1111" w:type="pct"/>
            <w:tcBorders>
              <w:top w:val="single" w:sz="4" w:space="0" w:color="auto"/>
              <w:left w:val="single" w:sz="4" w:space="0" w:color="auto"/>
              <w:bottom w:val="single" w:sz="4" w:space="0" w:color="auto"/>
              <w:right w:val="single" w:sz="4" w:space="0" w:color="auto"/>
            </w:tcBorders>
          </w:tcPr>
          <w:p w:rsidR="00D957BF" w:rsidRDefault="00D957BF" w:rsidP="00F42E01">
            <w:pPr>
              <w:spacing w:line="276" w:lineRule="auto"/>
              <w:jc w:val="center"/>
              <w:rPr>
                <w:lang w:val="uk-UA" w:eastAsia="en-US"/>
              </w:rPr>
            </w:pPr>
            <w:r>
              <w:rPr>
                <w:lang w:val="uk-UA" w:eastAsia="en-US"/>
              </w:rPr>
              <w:t>16,8%</w:t>
            </w:r>
          </w:p>
        </w:tc>
        <w:tc>
          <w:tcPr>
            <w:tcW w:w="889" w:type="pct"/>
            <w:tcBorders>
              <w:top w:val="single" w:sz="4" w:space="0" w:color="auto"/>
              <w:left w:val="single" w:sz="4" w:space="0" w:color="auto"/>
              <w:bottom w:val="single" w:sz="4" w:space="0" w:color="auto"/>
              <w:right w:val="single" w:sz="4" w:space="0" w:color="auto"/>
            </w:tcBorders>
          </w:tcPr>
          <w:p w:rsidR="00D957BF" w:rsidRDefault="00D957BF" w:rsidP="00F42E01">
            <w:pPr>
              <w:spacing w:line="276" w:lineRule="auto"/>
              <w:jc w:val="center"/>
              <w:rPr>
                <w:lang w:val="uk-UA" w:eastAsia="en-US"/>
              </w:rPr>
            </w:pPr>
            <w:r>
              <w:rPr>
                <w:lang w:val="uk-UA" w:eastAsia="en-US"/>
              </w:rPr>
              <w:t>22%</w:t>
            </w:r>
          </w:p>
        </w:tc>
        <w:tc>
          <w:tcPr>
            <w:tcW w:w="944" w:type="pct"/>
            <w:tcBorders>
              <w:top w:val="single" w:sz="4" w:space="0" w:color="auto"/>
              <w:left w:val="single" w:sz="4" w:space="0" w:color="auto"/>
              <w:bottom w:val="single" w:sz="4" w:space="0" w:color="auto"/>
              <w:right w:val="single" w:sz="4" w:space="0" w:color="auto"/>
            </w:tcBorders>
          </w:tcPr>
          <w:p w:rsidR="00D957BF" w:rsidRDefault="00D957BF" w:rsidP="00F42E01">
            <w:pPr>
              <w:spacing w:line="276" w:lineRule="auto"/>
              <w:jc w:val="center"/>
              <w:rPr>
                <w:lang w:val="uk-UA" w:eastAsia="en-US"/>
              </w:rPr>
            </w:pPr>
            <w:r>
              <w:rPr>
                <w:lang w:val="uk-UA" w:eastAsia="en-US"/>
              </w:rPr>
              <w:t>56%</w:t>
            </w:r>
          </w:p>
        </w:tc>
      </w:tr>
    </w:tbl>
    <w:p w:rsidR="00D957BF" w:rsidRPr="001A0DAE" w:rsidRDefault="00D957BF" w:rsidP="00D957BF">
      <w:pPr>
        <w:jc w:val="both"/>
        <w:rPr>
          <w:sz w:val="24"/>
          <w:szCs w:val="24"/>
          <w:lang w:val="uk-UA"/>
        </w:rPr>
      </w:pPr>
      <w:r w:rsidRPr="001A0DAE">
        <w:rPr>
          <w:sz w:val="24"/>
          <w:szCs w:val="24"/>
          <w:lang w:val="uk-UA"/>
        </w:rPr>
        <w:t>Розподіл педагогічних працівників за віком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D957BF" w:rsidTr="00F42E01">
        <w:trPr>
          <w:cantSplit/>
          <w:trHeight w:val="103"/>
        </w:trPr>
        <w:tc>
          <w:tcPr>
            <w:tcW w:w="2500"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Вік педагогічних працівників</w:t>
            </w:r>
          </w:p>
        </w:tc>
        <w:tc>
          <w:tcPr>
            <w:tcW w:w="2500"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Кількість</w:t>
            </w:r>
          </w:p>
        </w:tc>
      </w:tr>
      <w:tr w:rsidR="00D957BF" w:rsidTr="00F42E01">
        <w:trPr>
          <w:cantSplit/>
        </w:trPr>
        <w:tc>
          <w:tcPr>
            <w:tcW w:w="2500"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до 30 років включно</w:t>
            </w:r>
          </w:p>
        </w:tc>
        <w:tc>
          <w:tcPr>
            <w:tcW w:w="2500" w:type="pct"/>
            <w:tcBorders>
              <w:top w:val="single" w:sz="4" w:space="0" w:color="auto"/>
              <w:left w:val="single" w:sz="4" w:space="0" w:color="auto"/>
              <w:bottom w:val="single" w:sz="4" w:space="0" w:color="auto"/>
              <w:right w:val="single" w:sz="4" w:space="0" w:color="auto"/>
            </w:tcBorders>
            <w:hideMark/>
          </w:tcPr>
          <w:p w:rsidR="00D957BF" w:rsidRDefault="00D957BF" w:rsidP="00F42E01">
            <w:pPr>
              <w:spacing w:line="276" w:lineRule="auto"/>
              <w:jc w:val="center"/>
              <w:rPr>
                <w:lang w:val="uk-UA" w:eastAsia="en-US"/>
              </w:rPr>
            </w:pPr>
            <w:r>
              <w:rPr>
                <w:lang w:val="uk-UA" w:eastAsia="en-US"/>
              </w:rPr>
              <w:t>12</w:t>
            </w:r>
          </w:p>
        </w:tc>
      </w:tr>
      <w:tr w:rsidR="00D957BF" w:rsidTr="00F42E01">
        <w:trPr>
          <w:cantSplit/>
        </w:trPr>
        <w:tc>
          <w:tcPr>
            <w:tcW w:w="2500"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31 - 40 років</w:t>
            </w:r>
          </w:p>
        </w:tc>
        <w:tc>
          <w:tcPr>
            <w:tcW w:w="2500" w:type="pct"/>
            <w:tcBorders>
              <w:top w:val="single" w:sz="4" w:space="0" w:color="auto"/>
              <w:left w:val="single" w:sz="4" w:space="0" w:color="auto"/>
              <w:bottom w:val="single" w:sz="4" w:space="0" w:color="auto"/>
              <w:right w:val="single" w:sz="4" w:space="0" w:color="auto"/>
            </w:tcBorders>
            <w:hideMark/>
          </w:tcPr>
          <w:p w:rsidR="00D957BF" w:rsidRDefault="00D957BF" w:rsidP="00F42E01">
            <w:pPr>
              <w:spacing w:line="276" w:lineRule="auto"/>
              <w:jc w:val="center"/>
              <w:rPr>
                <w:lang w:val="uk-UA" w:eastAsia="en-US"/>
              </w:rPr>
            </w:pPr>
            <w:r>
              <w:rPr>
                <w:lang w:val="uk-UA" w:eastAsia="en-US"/>
              </w:rPr>
              <w:t>22</w:t>
            </w:r>
          </w:p>
        </w:tc>
      </w:tr>
      <w:tr w:rsidR="00D957BF" w:rsidTr="00F42E01">
        <w:trPr>
          <w:cantSplit/>
        </w:trPr>
        <w:tc>
          <w:tcPr>
            <w:tcW w:w="2500"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41 - 50</w:t>
            </w:r>
          </w:p>
        </w:tc>
        <w:tc>
          <w:tcPr>
            <w:tcW w:w="2500" w:type="pct"/>
            <w:tcBorders>
              <w:top w:val="single" w:sz="4" w:space="0" w:color="auto"/>
              <w:left w:val="single" w:sz="4" w:space="0" w:color="auto"/>
              <w:bottom w:val="single" w:sz="4" w:space="0" w:color="auto"/>
              <w:right w:val="single" w:sz="4" w:space="0" w:color="auto"/>
            </w:tcBorders>
            <w:hideMark/>
          </w:tcPr>
          <w:p w:rsidR="00D957BF" w:rsidRDefault="00D957BF" w:rsidP="00F42E01">
            <w:pPr>
              <w:spacing w:line="276" w:lineRule="auto"/>
              <w:jc w:val="center"/>
              <w:rPr>
                <w:lang w:val="uk-UA" w:eastAsia="en-US"/>
              </w:rPr>
            </w:pPr>
            <w:r>
              <w:rPr>
                <w:lang w:val="uk-UA" w:eastAsia="en-US"/>
              </w:rPr>
              <w:t>15</w:t>
            </w:r>
          </w:p>
        </w:tc>
      </w:tr>
      <w:tr w:rsidR="00D957BF" w:rsidTr="00F42E01">
        <w:trPr>
          <w:cantSplit/>
        </w:trPr>
        <w:tc>
          <w:tcPr>
            <w:tcW w:w="2500"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51 - 54</w:t>
            </w:r>
          </w:p>
        </w:tc>
        <w:tc>
          <w:tcPr>
            <w:tcW w:w="2500" w:type="pct"/>
            <w:tcBorders>
              <w:top w:val="single" w:sz="4" w:space="0" w:color="auto"/>
              <w:left w:val="single" w:sz="4" w:space="0" w:color="auto"/>
              <w:bottom w:val="single" w:sz="4" w:space="0" w:color="auto"/>
              <w:right w:val="single" w:sz="4" w:space="0" w:color="auto"/>
            </w:tcBorders>
            <w:hideMark/>
          </w:tcPr>
          <w:p w:rsidR="00D957BF" w:rsidRDefault="00D957BF" w:rsidP="00F42E01">
            <w:pPr>
              <w:spacing w:line="276" w:lineRule="auto"/>
              <w:jc w:val="center"/>
              <w:rPr>
                <w:lang w:val="uk-UA" w:eastAsia="en-US"/>
              </w:rPr>
            </w:pPr>
            <w:r>
              <w:rPr>
                <w:lang w:val="uk-UA" w:eastAsia="en-US"/>
              </w:rPr>
              <w:t>5</w:t>
            </w:r>
          </w:p>
        </w:tc>
      </w:tr>
      <w:tr w:rsidR="00D957BF" w:rsidTr="00F42E01">
        <w:trPr>
          <w:cantSplit/>
        </w:trPr>
        <w:tc>
          <w:tcPr>
            <w:tcW w:w="2500"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55 - 60</w:t>
            </w:r>
          </w:p>
        </w:tc>
        <w:tc>
          <w:tcPr>
            <w:tcW w:w="2500" w:type="pct"/>
            <w:tcBorders>
              <w:top w:val="single" w:sz="4" w:space="0" w:color="auto"/>
              <w:left w:val="single" w:sz="4" w:space="0" w:color="auto"/>
              <w:bottom w:val="single" w:sz="4" w:space="0" w:color="auto"/>
              <w:right w:val="single" w:sz="4" w:space="0" w:color="auto"/>
            </w:tcBorders>
            <w:hideMark/>
          </w:tcPr>
          <w:p w:rsidR="00D957BF" w:rsidRDefault="00D957BF" w:rsidP="00F42E01">
            <w:pPr>
              <w:spacing w:line="276" w:lineRule="auto"/>
              <w:jc w:val="center"/>
              <w:rPr>
                <w:lang w:val="uk-UA" w:eastAsia="en-US"/>
              </w:rPr>
            </w:pPr>
            <w:r>
              <w:rPr>
                <w:lang w:val="uk-UA" w:eastAsia="en-US"/>
              </w:rPr>
              <w:t>9</w:t>
            </w:r>
          </w:p>
        </w:tc>
      </w:tr>
      <w:tr w:rsidR="00D957BF" w:rsidTr="00F42E01">
        <w:trPr>
          <w:cantSplit/>
        </w:trPr>
        <w:tc>
          <w:tcPr>
            <w:tcW w:w="2500"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понад 60 років</w:t>
            </w:r>
          </w:p>
        </w:tc>
        <w:tc>
          <w:tcPr>
            <w:tcW w:w="2500" w:type="pct"/>
            <w:tcBorders>
              <w:top w:val="single" w:sz="4" w:space="0" w:color="auto"/>
              <w:left w:val="single" w:sz="4" w:space="0" w:color="auto"/>
              <w:bottom w:val="single" w:sz="4" w:space="0" w:color="auto"/>
              <w:right w:val="single" w:sz="4" w:space="0" w:color="auto"/>
            </w:tcBorders>
            <w:hideMark/>
          </w:tcPr>
          <w:p w:rsidR="00D957BF" w:rsidRDefault="00D957BF" w:rsidP="00F42E01">
            <w:pPr>
              <w:spacing w:line="276" w:lineRule="auto"/>
              <w:jc w:val="center"/>
              <w:rPr>
                <w:lang w:val="uk-UA" w:eastAsia="en-US"/>
              </w:rPr>
            </w:pPr>
            <w:r>
              <w:rPr>
                <w:lang w:val="uk-UA" w:eastAsia="en-US"/>
              </w:rPr>
              <w:t>14</w:t>
            </w:r>
          </w:p>
        </w:tc>
      </w:tr>
    </w:tbl>
    <w:p w:rsidR="00D957BF" w:rsidRPr="001A0DAE" w:rsidRDefault="00D957BF" w:rsidP="00D957BF">
      <w:pPr>
        <w:ind w:firstLine="540"/>
        <w:jc w:val="both"/>
        <w:rPr>
          <w:sz w:val="24"/>
          <w:szCs w:val="24"/>
          <w:lang w:val="uk-UA"/>
        </w:rPr>
      </w:pPr>
      <w:r w:rsidRPr="001A0DAE">
        <w:rPr>
          <w:sz w:val="24"/>
          <w:szCs w:val="24"/>
          <w:lang w:val="uk-UA"/>
        </w:rPr>
        <w:t xml:space="preserve">До педагогічної діяльності залучаються методисти інформаційно-методичного центру управління освіти і науки Сумської міської ради (Депутат В.М.), кандидат фізико-математичних, наук, доцент СДУ Нефедченко В.Ф., асистент кафедри математичного аналізу і методів оптимізації СДУ Захарченко Н.М., кандидат  хімічних  наук, доцент СДУ Манжос О.П.). </w:t>
      </w:r>
    </w:p>
    <w:p w:rsidR="00D957BF" w:rsidRPr="001A0DAE" w:rsidRDefault="00D957BF" w:rsidP="00D957BF">
      <w:pPr>
        <w:jc w:val="both"/>
        <w:rPr>
          <w:sz w:val="24"/>
          <w:szCs w:val="24"/>
          <w:lang w:val="uk-UA"/>
        </w:rPr>
      </w:pPr>
      <w:r w:rsidRPr="001A0DAE">
        <w:rPr>
          <w:sz w:val="24"/>
          <w:szCs w:val="24"/>
          <w:lang w:val="uk-UA"/>
        </w:rPr>
        <w:t>Освітньо-кваліфікаційний рівень (освіта)</w:t>
      </w:r>
    </w:p>
    <w:tbl>
      <w:tblPr>
        <w:tblW w:w="5000" w:type="pct"/>
        <w:jc w:val="center"/>
        <w:tblLook w:val="04A0" w:firstRow="1" w:lastRow="0" w:firstColumn="1" w:lastColumn="0" w:noHBand="0" w:noVBand="1"/>
      </w:tblPr>
      <w:tblGrid>
        <w:gridCol w:w="1193"/>
        <w:gridCol w:w="1659"/>
        <w:gridCol w:w="1705"/>
        <w:gridCol w:w="1659"/>
        <w:gridCol w:w="1661"/>
        <w:gridCol w:w="1977"/>
      </w:tblGrid>
      <w:tr w:rsidR="00D957BF" w:rsidTr="00F42E01">
        <w:trPr>
          <w:jc w:val="center"/>
        </w:trPr>
        <w:tc>
          <w:tcPr>
            <w:tcW w:w="605" w:type="pct"/>
            <w:vMerge w:val="restar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Усього</w:t>
            </w:r>
          </w:p>
        </w:tc>
        <w:tc>
          <w:tcPr>
            <w:tcW w:w="3392" w:type="pct"/>
            <w:gridSpan w:val="4"/>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Спеціаліста або магістра (повну вищу)</w:t>
            </w:r>
          </w:p>
        </w:tc>
        <w:tc>
          <w:tcPr>
            <w:tcW w:w="1003" w:type="pct"/>
            <w:vMerge w:val="restar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Молодшого спеціаліста</w:t>
            </w:r>
          </w:p>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(неповну вищу)</w:t>
            </w:r>
          </w:p>
        </w:tc>
      </w:tr>
      <w:tr w:rsidR="00D957BF" w:rsidTr="00F42E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BF" w:rsidRDefault="00D957BF" w:rsidP="00F42E01">
            <w:pPr>
              <w:rPr>
                <w:rFonts w:eastAsiaTheme="minorHAnsi"/>
                <w:lang w:val="uk-UA" w:eastAsia="en-US"/>
              </w:rPr>
            </w:pPr>
          </w:p>
        </w:tc>
        <w:tc>
          <w:tcPr>
            <w:tcW w:w="84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Спеціаліст вищої  категорії</w:t>
            </w:r>
          </w:p>
        </w:tc>
        <w:tc>
          <w:tcPr>
            <w:tcW w:w="865"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Спеціаліст</w:t>
            </w:r>
          </w:p>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першої категорії</w:t>
            </w:r>
          </w:p>
        </w:tc>
        <w:tc>
          <w:tcPr>
            <w:tcW w:w="84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Спеціаліст</w:t>
            </w:r>
          </w:p>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другої категорії</w:t>
            </w:r>
          </w:p>
        </w:tc>
        <w:tc>
          <w:tcPr>
            <w:tcW w:w="843"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Спеціаліст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BF" w:rsidRDefault="00D957BF" w:rsidP="00F42E01">
            <w:pPr>
              <w:rPr>
                <w:rFonts w:eastAsiaTheme="minorHAnsi"/>
                <w:lang w:val="uk-UA" w:eastAsia="en-US"/>
              </w:rPr>
            </w:pPr>
          </w:p>
        </w:tc>
      </w:tr>
      <w:tr w:rsidR="00D957BF" w:rsidTr="00F42E01">
        <w:trPr>
          <w:trHeight w:val="160"/>
          <w:jc w:val="center"/>
        </w:trPr>
        <w:tc>
          <w:tcPr>
            <w:tcW w:w="605" w:type="pct"/>
            <w:vMerge w:val="restar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842" w:type="pct"/>
            <w:tcBorders>
              <w:top w:val="single" w:sz="4" w:space="0" w:color="auto"/>
              <w:left w:val="single" w:sz="4" w:space="0" w:color="auto"/>
              <w:bottom w:val="single" w:sz="4" w:space="0" w:color="auto"/>
              <w:right w:val="single" w:sz="4" w:space="0" w:color="auto"/>
            </w:tcBorders>
            <w:hideMark/>
          </w:tcPr>
          <w:p w:rsidR="00D957BF" w:rsidRDefault="00D957BF" w:rsidP="00F42E01">
            <w:pPr>
              <w:spacing w:line="276" w:lineRule="auto"/>
              <w:jc w:val="center"/>
              <w:rPr>
                <w:lang w:val="uk-UA" w:eastAsia="en-US"/>
              </w:rPr>
            </w:pPr>
            <w:r>
              <w:rPr>
                <w:lang w:val="uk-UA" w:eastAsia="en-US"/>
              </w:rPr>
              <w:t>52</w:t>
            </w:r>
          </w:p>
        </w:tc>
        <w:tc>
          <w:tcPr>
            <w:tcW w:w="865" w:type="pct"/>
            <w:tcBorders>
              <w:top w:val="single" w:sz="4" w:space="0" w:color="auto"/>
              <w:left w:val="single" w:sz="4" w:space="0" w:color="auto"/>
              <w:bottom w:val="single" w:sz="4" w:space="0" w:color="auto"/>
              <w:right w:val="single" w:sz="4" w:space="0" w:color="auto"/>
            </w:tcBorders>
            <w:hideMark/>
          </w:tcPr>
          <w:p w:rsidR="00D957BF" w:rsidRDefault="00D957BF" w:rsidP="00F42E01">
            <w:pPr>
              <w:spacing w:line="276" w:lineRule="auto"/>
              <w:jc w:val="center"/>
              <w:rPr>
                <w:lang w:val="uk-UA" w:eastAsia="en-US"/>
              </w:rPr>
            </w:pPr>
            <w:r>
              <w:rPr>
                <w:lang w:val="uk-UA" w:eastAsia="en-US"/>
              </w:rPr>
              <w:t>17</w:t>
            </w:r>
          </w:p>
        </w:tc>
        <w:tc>
          <w:tcPr>
            <w:tcW w:w="842" w:type="pct"/>
            <w:tcBorders>
              <w:top w:val="single" w:sz="4" w:space="0" w:color="auto"/>
              <w:left w:val="single" w:sz="4" w:space="0" w:color="auto"/>
              <w:bottom w:val="single" w:sz="4" w:space="0" w:color="auto"/>
              <w:right w:val="single" w:sz="4" w:space="0" w:color="auto"/>
            </w:tcBorders>
            <w:hideMark/>
          </w:tcPr>
          <w:p w:rsidR="00D957BF" w:rsidRDefault="00D957BF" w:rsidP="00F42E01">
            <w:pPr>
              <w:spacing w:line="276" w:lineRule="auto"/>
              <w:jc w:val="center"/>
              <w:rPr>
                <w:lang w:val="uk-UA" w:eastAsia="en-US"/>
              </w:rPr>
            </w:pPr>
            <w:r>
              <w:rPr>
                <w:lang w:val="uk-UA" w:eastAsia="en-US"/>
              </w:rPr>
              <w:t>4</w:t>
            </w:r>
          </w:p>
        </w:tc>
        <w:tc>
          <w:tcPr>
            <w:tcW w:w="843" w:type="pct"/>
            <w:tcBorders>
              <w:top w:val="single" w:sz="4" w:space="0" w:color="auto"/>
              <w:left w:val="single" w:sz="4" w:space="0" w:color="auto"/>
              <w:bottom w:val="single" w:sz="4" w:space="0" w:color="auto"/>
              <w:right w:val="single" w:sz="4" w:space="0" w:color="auto"/>
            </w:tcBorders>
            <w:hideMark/>
          </w:tcPr>
          <w:p w:rsidR="00D957BF" w:rsidRDefault="00D957BF" w:rsidP="00F42E01">
            <w:pPr>
              <w:spacing w:line="276" w:lineRule="auto"/>
              <w:jc w:val="center"/>
              <w:rPr>
                <w:lang w:val="uk-UA" w:eastAsia="en-US"/>
              </w:rPr>
            </w:pPr>
            <w:r>
              <w:rPr>
                <w:lang w:val="uk-UA" w:eastAsia="en-US"/>
              </w:rPr>
              <w:t>3</w:t>
            </w:r>
          </w:p>
        </w:tc>
        <w:tc>
          <w:tcPr>
            <w:tcW w:w="1003"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957BF" w:rsidTr="00F42E01">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BF" w:rsidRDefault="00D957BF" w:rsidP="00F42E01">
            <w:pPr>
              <w:rPr>
                <w:rFonts w:eastAsiaTheme="minorHAnsi"/>
                <w:lang w:val="uk-UA" w:eastAsia="en-US"/>
              </w:rPr>
            </w:pPr>
          </w:p>
        </w:tc>
        <w:tc>
          <w:tcPr>
            <w:tcW w:w="842"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67,5</w:t>
            </w:r>
          </w:p>
        </w:tc>
        <w:tc>
          <w:tcPr>
            <w:tcW w:w="865"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842"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843"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03"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1,3</w:t>
            </w:r>
          </w:p>
        </w:tc>
      </w:tr>
    </w:tbl>
    <w:p w:rsidR="00D957BF" w:rsidRPr="001A0DAE" w:rsidRDefault="00D957BF" w:rsidP="00D957BF">
      <w:pPr>
        <w:pStyle w:val="a8"/>
        <w:jc w:val="both"/>
        <w:rPr>
          <w:rFonts w:ascii="Times New Roman" w:hAnsi="Times New Roman" w:cs="Times New Roman"/>
          <w:sz w:val="24"/>
          <w:szCs w:val="24"/>
        </w:rPr>
      </w:pPr>
      <w:r w:rsidRPr="001A0DAE">
        <w:rPr>
          <w:rFonts w:ascii="Times New Roman" w:hAnsi="Times New Roman" w:cs="Times New Roman"/>
          <w:sz w:val="24"/>
          <w:szCs w:val="24"/>
        </w:rPr>
        <w:t>Дані про працівників, які мають педагогічні звання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4"/>
        <w:gridCol w:w="1935"/>
        <w:gridCol w:w="1935"/>
      </w:tblGrid>
      <w:tr w:rsidR="00D957BF" w:rsidTr="00F42E01">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Назва предмету</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Учителі-методисти</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Старші вчителі</w:t>
            </w:r>
          </w:p>
        </w:tc>
      </w:tr>
      <w:tr w:rsidR="00D957BF" w:rsidTr="00F42E01">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lastRenderedPageBreak/>
              <w:t>Українська мова та література</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D957BF" w:rsidTr="00F42E01">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Російська мова та література</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D957BF" w:rsidTr="00F42E01">
        <w:trPr>
          <w:trHeight w:val="223"/>
        </w:trPr>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Іноземні мови</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957BF" w:rsidTr="00F42E01">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Історія</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D957BF" w:rsidTr="00F42E01">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Хімія</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957BF" w:rsidTr="00F42E01">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Біологія</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957BF" w:rsidTr="00F42E01">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Географія, економіка, навколишній світ, основи здоров’я</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D957BF" w:rsidTr="00F42E01">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Математика</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D957BF" w:rsidTr="00F42E01">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Фізика</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957BF" w:rsidTr="00F42E01">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Музичне мистецтво, мистецтво, образотворче мистецтво</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957BF" w:rsidTr="00F42E01">
        <w:tc>
          <w:tcPr>
            <w:tcW w:w="3036"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Трудове навчання</w:t>
            </w:r>
          </w:p>
        </w:tc>
        <w:tc>
          <w:tcPr>
            <w:tcW w:w="982"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2"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957BF" w:rsidTr="00F42E01">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Разом:</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22</w:t>
            </w:r>
          </w:p>
        </w:tc>
      </w:tr>
    </w:tbl>
    <w:p w:rsidR="00D957BF" w:rsidRPr="001A0DAE" w:rsidRDefault="00D957BF" w:rsidP="00D957BF">
      <w:pPr>
        <w:jc w:val="both"/>
        <w:rPr>
          <w:sz w:val="24"/>
          <w:szCs w:val="24"/>
          <w:lang w:val="uk-UA"/>
        </w:rPr>
      </w:pPr>
      <w:r w:rsidRPr="001A0DAE">
        <w:rPr>
          <w:sz w:val="24"/>
          <w:szCs w:val="24"/>
          <w:lang w:val="uk-UA"/>
        </w:rPr>
        <w:t>Укомплектованість педагогічними кадрами по предметах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4"/>
        <w:gridCol w:w="1935"/>
        <w:gridCol w:w="1935"/>
      </w:tblGrid>
      <w:tr w:rsidR="00D957BF" w:rsidTr="00F42E01">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Предмет</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Потреба і кількість учителів</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 забезпечення</w:t>
            </w:r>
          </w:p>
        </w:tc>
      </w:tr>
      <w:tr w:rsidR="00D957BF" w:rsidTr="00F42E01">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Українська мова та література</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D957BF" w:rsidTr="00F42E01">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Російська мова та література</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D957BF" w:rsidTr="00F42E01">
        <w:trPr>
          <w:trHeight w:val="223"/>
        </w:trPr>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Іноземні мови</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23  + 2(контракт)</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D957BF" w:rsidTr="00F42E01">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Історія, правознавство, громадянська освіта</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D957BF" w:rsidTr="00F42E01">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Хімія</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D957BF" w:rsidTr="00F42E01">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Біологія</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D957BF" w:rsidTr="00F42E01">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 xml:space="preserve">Географія, економіка, навколишній світ, основи здоров’я </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D957BF" w:rsidTr="00F42E01">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Математика</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D957BF" w:rsidTr="00F42E01">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Фізика, астрономія</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3 + 1(сумісник)</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D957BF" w:rsidTr="00F42E01">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Інформатика</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 + 1(контракт)</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D957BF" w:rsidTr="00F42E01">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Музичне мистецтво, мистецтво, образотворче мистецтво</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D957BF" w:rsidTr="00F42E01">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Трудове навчання</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D957BF" w:rsidTr="00F42E01">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Фізична культура</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D957BF" w:rsidTr="00F42E01">
        <w:tc>
          <w:tcPr>
            <w:tcW w:w="303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both"/>
              <w:rPr>
                <w:rFonts w:ascii="Times New Roman" w:hAnsi="Times New Roman" w:cs="Times New Roman"/>
                <w:sz w:val="20"/>
                <w:szCs w:val="20"/>
              </w:rPr>
            </w:pPr>
            <w:r>
              <w:rPr>
                <w:rFonts w:ascii="Times New Roman" w:hAnsi="Times New Roman" w:cs="Times New Roman"/>
                <w:sz w:val="20"/>
                <w:szCs w:val="20"/>
              </w:rPr>
              <w:t>Захист Вітчизни</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82"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D957BF" w:rsidTr="00F42E01">
        <w:tc>
          <w:tcPr>
            <w:tcW w:w="3036"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52" w:lineRule="auto"/>
              <w:jc w:val="both"/>
              <w:rPr>
                <w:rFonts w:ascii="Times New Roman" w:hAnsi="Times New Roman" w:cs="Times New Roman"/>
                <w:sz w:val="20"/>
                <w:szCs w:val="20"/>
              </w:rPr>
            </w:pPr>
          </w:p>
        </w:tc>
        <w:tc>
          <w:tcPr>
            <w:tcW w:w="982"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982"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52" w:lineRule="auto"/>
              <w:jc w:val="center"/>
              <w:rPr>
                <w:rFonts w:ascii="Times New Roman" w:hAnsi="Times New Roman" w:cs="Times New Roman"/>
                <w:sz w:val="20"/>
                <w:szCs w:val="20"/>
              </w:rPr>
            </w:pPr>
            <w:r>
              <w:rPr>
                <w:rFonts w:ascii="Times New Roman" w:hAnsi="Times New Roman" w:cs="Times New Roman"/>
                <w:sz w:val="20"/>
                <w:szCs w:val="20"/>
              </w:rPr>
              <w:t>100%</w:t>
            </w:r>
          </w:p>
        </w:tc>
      </w:tr>
    </w:tbl>
    <w:p w:rsidR="00D957BF" w:rsidRPr="001A0DAE" w:rsidRDefault="00D957BF" w:rsidP="00D957BF">
      <w:pPr>
        <w:ind w:firstLine="708"/>
        <w:jc w:val="both"/>
        <w:rPr>
          <w:sz w:val="24"/>
          <w:szCs w:val="24"/>
          <w:lang w:val="uk-UA"/>
        </w:rPr>
      </w:pPr>
      <w:r w:rsidRPr="001A0DAE">
        <w:rPr>
          <w:sz w:val="24"/>
          <w:szCs w:val="24"/>
          <w:lang w:val="uk-UA"/>
        </w:rPr>
        <w:t>Методична служба гімназії складається із підрозділів:</w:t>
      </w:r>
    </w:p>
    <w:p w:rsidR="00D957BF" w:rsidRPr="001A0DAE" w:rsidRDefault="00D957BF" w:rsidP="00D957BF">
      <w:pPr>
        <w:pStyle w:val="a5"/>
        <w:numPr>
          <w:ilvl w:val="0"/>
          <w:numId w:val="9"/>
        </w:numPr>
        <w:ind w:left="360"/>
        <w:jc w:val="both"/>
        <w:rPr>
          <w:sz w:val="24"/>
          <w:szCs w:val="24"/>
          <w:lang w:val="uk-UA"/>
        </w:rPr>
      </w:pPr>
      <w:r w:rsidRPr="001A0DAE">
        <w:rPr>
          <w:sz w:val="24"/>
          <w:szCs w:val="24"/>
          <w:lang w:val="uk-UA"/>
        </w:rPr>
        <w:t>науково – методична рада;</w:t>
      </w:r>
    </w:p>
    <w:p w:rsidR="00D957BF" w:rsidRPr="001A0DAE" w:rsidRDefault="00D957BF" w:rsidP="00D957BF">
      <w:pPr>
        <w:pStyle w:val="a5"/>
        <w:numPr>
          <w:ilvl w:val="0"/>
          <w:numId w:val="9"/>
        </w:numPr>
        <w:ind w:left="360"/>
        <w:jc w:val="both"/>
        <w:rPr>
          <w:sz w:val="24"/>
          <w:szCs w:val="24"/>
          <w:lang w:val="uk-UA"/>
        </w:rPr>
      </w:pPr>
      <w:r w:rsidRPr="001A0DAE">
        <w:rPr>
          <w:sz w:val="24"/>
          <w:szCs w:val="24"/>
          <w:lang w:val="uk-UA"/>
        </w:rPr>
        <w:t>соціально – психологічна служба;</w:t>
      </w:r>
    </w:p>
    <w:p w:rsidR="00D957BF" w:rsidRPr="001A0DAE" w:rsidRDefault="00D957BF" w:rsidP="00D957BF">
      <w:pPr>
        <w:pStyle w:val="a5"/>
        <w:numPr>
          <w:ilvl w:val="0"/>
          <w:numId w:val="9"/>
        </w:numPr>
        <w:ind w:left="360"/>
        <w:jc w:val="both"/>
        <w:rPr>
          <w:sz w:val="24"/>
          <w:szCs w:val="24"/>
          <w:lang w:val="uk-UA"/>
        </w:rPr>
      </w:pPr>
      <w:r w:rsidRPr="001A0DAE">
        <w:rPr>
          <w:sz w:val="24"/>
          <w:szCs w:val="24"/>
          <w:lang w:val="uk-UA"/>
        </w:rPr>
        <w:t>предметні методичні об’єднання;</w:t>
      </w:r>
    </w:p>
    <w:p w:rsidR="00D957BF" w:rsidRPr="001A0DAE" w:rsidRDefault="00D957BF" w:rsidP="00D957BF">
      <w:pPr>
        <w:pStyle w:val="a5"/>
        <w:numPr>
          <w:ilvl w:val="0"/>
          <w:numId w:val="9"/>
        </w:numPr>
        <w:ind w:left="360"/>
        <w:jc w:val="both"/>
        <w:rPr>
          <w:sz w:val="24"/>
          <w:szCs w:val="24"/>
          <w:lang w:val="uk-UA"/>
        </w:rPr>
      </w:pPr>
      <w:r w:rsidRPr="001A0DAE">
        <w:rPr>
          <w:sz w:val="24"/>
          <w:szCs w:val="24"/>
          <w:lang w:val="uk-UA"/>
        </w:rPr>
        <w:t>школа молодого вчителя;</w:t>
      </w:r>
    </w:p>
    <w:p w:rsidR="00D957BF" w:rsidRPr="001A0DAE" w:rsidRDefault="00D957BF" w:rsidP="00D957BF">
      <w:pPr>
        <w:pStyle w:val="a5"/>
        <w:numPr>
          <w:ilvl w:val="0"/>
          <w:numId w:val="9"/>
        </w:numPr>
        <w:ind w:left="360"/>
        <w:jc w:val="both"/>
        <w:rPr>
          <w:sz w:val="24"/>
          <w:szCs w:val="24"/>
          <w:lang w:val="uk-UA"/>
        </w:rPr>
      </w:pPr>
      <w:r w:rsidRPr="001A0DAE">
        <w:rPr>
          <w:sz w:val="24"/>
          <w:szCs w:val="24"/>
          <w:lang w:val="uk-UA"/>
        </w:rPr>
        <w:t>індивідуальні консультації;</w:t>
      </w:r>
    </w:p>
    <w:p w:rsidR="00D957BF" w:rsidRPr="001A0DAE" w:rsidRDefault="00D957BF" w:rsidP="00D957BF">
      <w:pPr>
        <w:pStyle w:val="a5"/>
        <w:numPr>
          <w:ilvl w:val="0"/>
          <w:numId w:val="9"/>
        </w:numPr>
        <w:ind w:left="360"/>
        <w:jc w:val="both"/>
        <w:rPr>
          <w:sz w:val="24"/>
          <w:szCs w:val="24"/>
          <w:lang w:val="uk-UA"/>
        </w:rPr>
      </w:pPr>
      <w:r w:rsidRPr="001A0DAE">
        <w:rPr>
          <w:sz w:val="24"/>
          <w:szCs w:val="24"/>
          <w:lang w:val="uk-UA"/>
        </w:rPr>
        <w:t>педагогічна рада;</w:t>
      </w:r>
    </w:p>
    <w:p w:rsidR="00D957BF" w:rsidRPr="001A0DAE" w:rsidRDefault="00D957BF" w:rsidP="00D957BF">
      <w:pPr>
        <w:pStyle w:val="a5"/>
        <w:numPr>
          <w:ilvl w:val="0"/>
          <w:numId w:val="9"/>
        </w:numPr>
        <w:ind w:left="360"/>
        <w:jc w:val="both"/>
        <w:rPr>
          <w:sz w:val="24"/>
          <w:szCs w:val="24"/>
          <w:lang w:val="uk-UA"/>
        </w:rPr>
      </w:pPr>
      <w:r w:rsidRPr="001A0DAE">
        <w:rPr>
          <w:sz w:val="24"/>
          <w:szCs w:val="24"/>
          <w:lang w:val="uk-UA"/>
        </w:rPr>
        <w:t>семінари, конференції.</w:t>
      </w:r>
    </w:p>
    <w:p w:rsidR="00D957BF" w:rsidRPr="001A0DAE" w:rsidRDefault="00D957BF" w:rsidP="00D957BF">
      <w:pPr>
        <w:ind w:firstLine="708"/>
        <w:jc w:val="both"/>
        <w:rPr>
          <w:sz w:val="24"/>
          <w:szCs w:val="24"/>
          <w:lang w:val="uk-UA"/>
        </w:rPr>
      </w:pPr>
      <w:r w:rsidRPr="001A0DAE">
        <w:rPr>
          <w:sz w:val="24"/>
          <w:szCs w:val="24"/>
          <w:lang w:val="uk-UA"/>
        </w:rPr>
        <w:t>Предметні методичні об’єднання забезпечують потребу вчителів у раціональній організації пізнавальної діяльності в предметному навчанні й у підвищенні кваліфікації зі свого предмета (керівники методичних об’єднань Іщенко Н.Г., Ігнатенко Г.М., Кукса С.О., Шеліхова В.В., Панченко Т.І., Васильківська С.М., Михайлюк О.В.)</w:t>
      </w:r>
    </w:p>
    <w:p w:rsidR="00D957BF" w:rsidRPr="001A0DAE" w:rsidRDefault="00D957BF" w:rsidP="00D957BF">
      <w:pPr>
        <w:ind w:firstLine="708"/>
        <w:jc w:val="both"/>
        <w:rPr>
          <w:sz w:val="24"/>
          <w:szCs w:val="24"/>
          <w:lang w:val="uk-UA"/>
        </w:rPr>
      </w:pPr>
      <w:r w:rsidRPr="001A0DAE">
        <w:rPr>
          <w:sz w:val="24"/>
          <w:szCs w:val="24"/>
          <w:lang w:val="uk-UA"/>
        </w:rPr>
        <w:t>Індивідуальні консультації  були направлені на розвиток самоосвіти та самовдосконалення педагогічного працівника.</w:t>
      </w:r>
    </w:p>
    <w:p w:rsidR="00D957BF" w:rsidRPr="001A0DAE" w:rsidRDefault="00D957BF" w:rsidP="00D957BF">
      <w:pPr>
        <w:ind w:firstLine="708"/>
        <w:jc w:val="both"/>
        <w:rPr>
          <w:sz w:val="24"/>
          <w:szCs w:val="24"/>
          <w:lang w:val="uk-UA"/>
        </w:rPr>
      </w:pPr>
      <w:r w:rsidRPr="001A0DAE">
        <w:rPr>
          <w:sz w:val="24"/>
          <w:szCs w:val="24"/>
          <w:lang w:val="uk-UA"/>
        </w:rPr>
        <w:t>На педагогічних радах були розглянуті кардинальні питання навчально виховного процесу, досвід і проблеми педагогічної практики, результативність запровадження педагогічних інновацій у навчально – виховний процес, питання соціалізації учнів і провідної ролі гімназії на кожному етапі життя дитини, упровадження Державного стандарту базової та повної загальної середньої освіти впродовж 2018/2019 навчального року.</w:t>
      </w:r>
    </w:p>
    <w:p w:rsidR="00D957BF" w:rsidRPr="001A0DAE" w:rsidRDefault="00D957BF" w:rsidP="00D957BF">
      <w:pPr>
        <w:ind w:firstLine="708"/>
        <w:jc w:val="both"/>
        <w:rPr>
          <w:sz w:val="24"/>
          <w:szCs w:val="24"/>
          <w:lang w:val="uk-UA"/>
        </w:rPr>
      </w:pPr>
      <w:r w:rsidRPr="001A0DAE">
        <w:rPr>
          <w:sz w:val="24"/>
          <w:szCs w:val="24"/>
          <w:lang w:val="uk-UA"/>
        </w:rPr>
        <w:t>Велику стимулюючу роль у професійному зростанні педагогічних кадрів відіграє атестація вчителів, яка сприяє моральному і матеріальному заохоченню педагогічних працівників, узагальненню та впровадженню досвіду кращих учителів у практику навчання та виховання.</w:t>
      </w:r>
    </w:p>
    <w:p w:rsidR="00D957BF" w:rsidRPr="001A0DAE" w:rsidRDefault="00D957BF" w:rsidP="00D957BF">
      <w:pPr>
        <w:pStyle w:val="a8"/>
        <w:ind w:firstLine="708"/>
        <w:jc w:val="both"/>
        <w:rPr>
          <w:rFonts w:ascii="Times New Roman" w:hAnsi="Times New Roman" w:cs="Times New Roman"/>
          <w:sz w:val="24"/>
          <w:szCs w:val="24"/>
        </w:rPr>
      </w:pPr>
      <w:r w:rsidRPr="001A0DAE">
        <w:rPr>
          <w:rFonts w:ascii="Times New Roman" w:hAnsi="Times New Roman" w:cs="Times New Roman"/>
          <w:sz w:val="24"/>
          <w:szCs w:val="24"/>
        </w:rPr>
        <w:lastRenderedPageBreak/>
        <w:t xml:space="preserve">Організація атестації педагогічних працівників Олександрівської гімназії проводиться відповідно до Закону України «Про освіту» (п.4 ст.54), Закону України «Про загальну середню освіту» (ст.27), Типового положення про атестацію педагогічних працівників, затвердженого наказом Міністерства освіти і науки України від 06.10.2010 р. № 930(зі змінами), наказу Міністерства освіти і науки України від 08.08.2013 р. №1135 «Про затвердження Змін до Типового положення про атестацію педагогічних працівників», відповідних наказів управління освіти і науки Сумської міської ради та Олександрівської гімназії. </w:t>
      </w:r>
    </w:p>
    <w:p w:rsidR="00D957BF" w:rsidRPr="001A0DAE" w:rsidRDefault="00D957BF" w:rsidP="00D957BF">
      <w:pPr>
        <w:pStyle w:val="a8"/>
        <w:ind w:firstLine="708"/>
        <w:jc w:val="both"/>
        <w:rPr>
          <w:rFonts w:ascii="Times New Roman" w:hAnsi="Times New Roman" w:cs="Times New Roman"/>
          <w:sz w:val="24"/>
          <w:szCs w:val="24"/>
        </w:rPr>
      </w:pPr>
      <w:r w:rsidRPr="001A0DAE">
        <w:rPr>
          <w:rFonts w:ascii="Times New Roman" w:eastAsia="Times New Roman" w:hAnsi="Times New Roman" w:cs="Times New Roman"/>
          <w:sz w:val="24"/>
          <w:szCs w:val="24"/>
          <w:lang w:eastAsia="ru-RU"/>
        </w:rPr>
        <w:t>Атестація здійснювалась на основі комплексної оцінки рівня кваліфікації, педагогічної майстерності, результатів педагогічної діяльності шляхом тестування, відвідування уроків, позакласних заходів, аналізу контрольних робіт.</w:t>
      </w:r>
    </w:p>
    <w:p w:rsidR="00D957BF" w:rsidRPr="001A0DAE" w:rsidRDefault="00D957BF" w:rsidP="00D957BF">
      <w:pPr>
        <w:pStyle w:val="a8"/>
        <w:ind w:firstLine="708"/>
        <w:jc w:val="both"/>
        <w:rPr>
          <w:rFonts w:ascii="Times New Roman" w:hAnsi="Times New Roman" w:cs="Times New Roman"/>
          <w:sz w:val="24"/>
          <w:szCs w:val="24"/>
        </w:rPr>
      </w:pPr>
      <w:r w:rsidRPr="001A0DAE">
        <w:rPr>
          <w:rFonts w:ascii="Times New Roman" w:eastAsia="Times New Roman" w:hAnsi="Times New Roman" w:cs="Times New Roman"/>
          <w:sz w:val="24"/>
          <w:szCs w:val="24"/>
          <w:lang w:eastAsia="ru-RU"/>
        </w:rPr>
        <w:t xml:space="preserve">У 2019 році було атестовані </w:t>
      </w:r>
      <w:r w:rsidRPr="001A0DAE">
        <w:rPr>
          <w:rFonts w:ascii="Times New Roman" w:eastAsia="Times New Roman" w:hAnsi="Times New Roman" w:cs="Times New Roman"/>
          <w:sz w:val="24"/>
          <w:szCs w:val="24"/>
          <w:lang w:val="ru-RU" w:eastAsia="ru-RU"/>
        </w:rPr>
        <w:t>18</w:t>
      </w:r>
      <w:r w:rsidRPr="001A0DAE">
        <w:rPr>
          <w:rFonts w:ascii="Times New Roman" w:eastAsia="Times New Roman" w:hAnsi="Times New Roman" w:cs="Times New Roman"/>
          <w:sz w:val="24"/>
          <w:szCs w:val="24"/>
          <w:lang w:eastAsia="ru-RU"/>
        </w:rPr>
        <w:t xml:space="preserve"> (</w:t>
      </w:r>
      <w:r w:rsidRPr="001A0DAE">
        <w:rPr>
          <w:rFonts w:ascii="Times New Roman" w:eastAsia="Times New Roman" w:hAnsi="Times New Roman" w:cs="Times New Roman"/>
          <w:sz w:val="24"/>
          <w:szCs w:val="24"/>
          <w:lang w:val="ru-RU" w:eastAsia="ru-RU"/>
        </w:rPr>
        <w:t>23,4</w:t>
      </w:r>
      <w:r w:rsidRPr="001A0DAE">
        <w:rPr>
          <w:rFonts w:ascii="Times New Roman" w:eastAsia="Times New Roman" w:hAnsi="Times New Roman" w:cs="Times New Roman"/>
          <w:sz w:val="24"/>
          <w:szCs w:val="24"/>
          <w:lang w:eastAsia="ru-RU"/>
        </w:rPr>
        <w:t>%) педагогічних працівників</w:t>
      </w:r>
      <w:r w:rsidRPr="001A0DAE">
        <w:rPr>
          <w:rFonts w:ascii="Times New Roman" w:hAnsi="Times New Roman" w:cs="Times New Roman"/>
          <w:sz w:val="24"/>
          <w:szCs w:val="24"/>
        </w:rPr>
        <w:t>. На підставі рішення атестаційної комісії гімназії та атестаційної комісії управління освіти і науки Сумської міської ради  установлені наступні категорії: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8"/>
        <w:gridCol w:w="771"/>
        <w:gridCol w:w="905"/>
      </w:tblGrid>
      <w:tr w:rsidR="00D957BF" w:rsidRPr="001A0DAE" w:rsidTr="00F42E01">
        <w:trPr>
          <w:jc w:val="center"/>
        </w:trPr>
        <w:tc>
          <w:tcPr>
            <w:tcW w:w="4150" w:type="pct"/>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8"/>
              <w:rPr>
                <w:rFonts w:ascii="Times New Roman" w:hAnsi="Times New Roman" w:cs="Times New Roman"/>
              </w:rPr>
            </w:pPr>
          </w:p>
        </w:tc>
        <w:tc>
          <w:tcPr>
            <w:tcW w:w="391" w:type="pct"/>
            <w:tcBorders>
              <w:top w:val="single" w:sz="4" w:space="0" w:color="auto"/>
              <w:left w:val="single" w:sz="4" w:space="0" w:color="auto"/>
              <w:bottom w:val="single" w:sz="4" w:space="0" w:color="auto"/>
              <w:right w:val="single" w:sz="4" w:space="0" w:color="auto"/>
            </w:tcBorders>
            <w:hideMark/>
          </w:tcPr>
          <w:p w:rsidR="00D957BF" w:rsidRPr="001A0DAE" w:rsidRDefault="00D957BF" w:rsidP="00F42E01">
            <w:pPr>
              <w:pStyle w:val="a8"/>
              <w:jc w:val="center"/>
              <w:rPr>
                <w:rFonts w:ascii="Times New Roman" w:hAnsi="Times New Roman" w:cs="Times New Roman"/>
              </w:rPr>
            </w:pPr>
            <w:r w:rsidRPr="001A0DAE">
              <w:rPr>
                <w:rFonts w:ascii="Times New Roman" w:hAnsi="Times New Roman" w:cs="Times New Roman"/>
              </w:rPr>
              <w:t>Чол.</w:t>
            </w:r>
          </w:p>
        </w:tc>
        <w:tc>
          <w:tcPr>
            <w:tcW w:w="459" w:type="pct"/>
            <w:tcBorders>
              <w:top w:val="single" w:sz="4" w:space="0" w:color="auto"/>
              <w:left w:val="single" w:sz="4" w:space="0" w:color="auto"/>
              <w:bottom w:val="single" w:sz="4" w:space="0" w:color="auto"/>
              <w:right w:val="single" w:sz="4" w:space="0" w:color="auto"/>
            </w:tcBorders>
            <w:hideMark/>
          </w:tcPr>
          <w:p w:rsidR="00D957BF" w:rsidRPr="001A0DAE" w:rsidRDefault="00D957BF" w:rsidP="00F42E01">
            <w:pPr>
              <w:pStyle w:val="a8"/>
              <w:jc w:val="center"/>
              <w:rPr>
                <w:rFonts w:ascii="Times New Roman" w:hAnsi="Times New Roman" w:cs="Times New Roman"/>
              </w:rPr>
            </w:pPr>
            <w:r w:rsidRPr="001A0DAE">
              <w:rPr>
                <w:rFonts w:ascii="Times New Roman" w:hAnsi="Times New Roman" w:cs="Times New Roman"/>
              </w:rPr>
              <w:t>%</w:t>
            </w:r>
          </w:p>
        </w:tc>
      </w:tr>
      <w:tr w:rsidR="00D957BF" w:rsidRPr="001A0DAE" w:rsidTr="00F42E01">
        <w:trPr>
          <w:jc w:val="center"/>
        </w:trPr>
        <w:tc>
          <w:tcPr>
            <w:tcW w:w="4150" w:type="pct"/>
            <w:tcBorders>
              <w:top w:val="single" w:sz="4" w:space="0" w:color="auto"/>
              <w:left w:val="single" w:sz="4" w:space="0" w:color="auto"/>
              <w:bottom w:val="single" w:sz="4" w:space="0" w:color="auto"/>
              <w:right w:val="single" w:sz="4" w:space="0" w:color="auto"/>
            </w:tcBorders>
            <w:hideMark/>
          </w:tcPr>
          <w:p w:rsidR="00D957BF" w:rsidRPr="001A0DAE" w:rsidRDefault="00D957BF" w:rsidP="00F42E01">
            <w:pPr>
              <w:pStyle w:val="a8"/>
              <w:rPr>
                <w:rFonts w:ascii="Times New Roman" w:hAnsi="Times New Roman" w:cs="Times New Roman"/>
              </w:rPr>
            </w:pPr>
            <w:r w:rsidRPr="001A0DAE">
              <w:rPr>
                <w:rFonts w:ascii="Times New Roman" w:hAnsi="Times New Roman" w:cs="Times New Roman"/>
              </w:rPr>
              <w:t>Усього вчителів</w:t>
            </w:r>
          </w:p>
        </w:tc>
        <w:tc>
          <w:tcPr>
            <w:tcW w:w="391" w:type="pct"/>
            <w:tcBorders>
              <w:top w:val="single" w:sz="4" w:space="0" w:color="auto"/>
              <w:left w:val="single" w:sz="4" w:space="0" w:color="auto"/>
              <w:bottom w:val="single" w:sz="4" w:space="0" w:color="auto"/>
              <w:right w:val="single" w:sz="4" w:space="0" w:color="auto"/>
            </w:tcBorders>
            <w:hideMark/>
          </w:tcPr>
          <w:p w:rsidR="00D957BF" w:rsidRPr="001A0DAE" w:rsidRDefault="00D957BF" w:rsidP="00F42E01">
            <w:pPr>
              <w:pStyle w:val="a8"/>
              <w:jc w:val="center"/>
              <w:rPr>
                <w:rFonts w:ascii="Times New Roman" w:hAnsi="Times New Roman" w:cs="Times New Roman"/>
              </w:rPr>
            </w:pPr>
            <w:r w:rsidRPr="001A0DAE">
              <w:rPr>
                <w:rFonts w:ascii="Times New Roman" w:hAnsi="Times New Roman" w:cs="Times New Roman"/>
              </w:rPr>
              <w:t>76</w:t>
            </w:r>
          </w:p>
        </w:tc>
        <w:tc>
          <w:tcPr>
            <w:tcW w:w="459" w:type="pct"/>
            <w:tcBorders>
              <w:top w:val="single" w:sz="4" w:space="0" w:color="auto"/>
              <w:left w:val="single" w:sz="4" w:space="0" w:color="auto"/>
              <w:bottom w:val="single" w:sz="4" w:space="0" w:color="auto"/>
              <w:right w:val="single" w:sz="4" w:space="0" w:color="auto"/>
            </w:tcBorders>
            <w:hideMark/>
          </w:tcPr>
          <w:p w:rsidR="00D957BF" w:rsidRPr="001A0DAE" w:rsidRDefault="00D957BF" w:rsidP="00F42E01">
            <w:pPr>
              <w:pStyle w:val="a8"/>
              <w:jc w:val="center"/>
              <w:rPr>
                <w:rFonts w:ascii="Times New Roman" w:hAnsi="Times New Roman" w:cs="Times New Roman"/>
              </w:rPr>
            </w:pPr>
            <w:r w:rsidRPr="001A0DAE">
              <w:rPr>
                <w:rFonts w:ascii="Times New Roman" w:hAnsi="Times New Roman" w:cs="Times New Roman"/>
              </w:rPr>
              <w:t>100</w:t>
            </w:r>
          </w:p>
        </w:tc>
      </w:tr>
      <w:tr w:rsidR="00D957BF" w:rsidRPr="001A0DAE" w:rsidTr="00F42E01">
        <w:trPr>
          <w:jc w:val="center"/>
        </w:trPr>
        <w:tc>
          <w:tcPr>
            <w:tcW w:w="4150" w:type="pct"/>
            <w:tcBorders>
              <w:top w:val="single" w:sz="4" w:space="0" w:color="auto"/>
              <w:left w:val="single" w:sz="4" w:space="0" w:color="auto"/>
              <w:bottom w:val="single" w:sz="4" w:space="0" w:color="auto"/>
              <w:right w:val="single" w:sz="4" w:space="0" w:color="auto"/>
            </w:tcBorders>
            <w:hideMark/>
          </w:tcPr>
          <w:p w:rsidR="00D957BF" w:rsidRPr="001A0DAE" w:rsidRDefault="00D957BF" w:rsidP="00F42E01">
            <w:pPr>
              <w:pStyle w:val="a8"/>
              <w:rPr>
                <w:rFonts w:ascii="Times New Roman" w:hAnsi="Times New Roman" w:cs="Times New Roman"/>
              </w:rPr>
            </w:pPr>
            <w:r w:rsidRPr="001A0DAE">
              <w:rPr>
                <w:rFonts w:ascii="Times New Roman" w:hAnsi="Times New Roman" w:cs="Times New Roman"/>
              </w:rPr>
              <w:t>Із них атестовано</w:t>
            </w:r>
          </w:p>
        </w:tc>
        <w:tc>
          <w:tcPr>
            <w:tcW w:w="391" w:type="pct"/>
            <w:tcBorders>
              <w:top w:val="single" w:sz="4" w:space="0" w:color="auto"/>
              <w:left w:val="single" w:sz="4" w:space="0" w:color="auto"/>
              <w:bottom w:val="single" w:sz="4" w:space="0" w:color="auto"/>
              <w:right w:val="single" w:sz="4" w:space="0" w:color="auto"/>
            </w:tcBorders>
            <w:hideMark/>
          </w:tcPr>
          <w:p w:rsidR="00D957BF" w:rsidRPr="001A0DAE" w:rsidRDefault="00D957BF" w:rsidP="00F42E01">
            <w:pPr>
              <w:pStyle w:val="a8"/>
              <w:jc w:val="center"/>
              <w:rPr>
                <w:rFonts w:ascii="Times New Roman" w:hAnsi="Times New Roman" w:cs="Times New Roman"/>
              </w:rPr>
            </w:pPr>
            <w:r w:rsidRPr="001A0DAE">
              <w:rPr>
                <w:rFonts w:ascii="Times New Roman" w:hAnsi="Times New Roman" w:cs="Times New Roman"/>
              </w:rPr>
              <w:t>18</w:t>
            </w:r>
          </w:p>
        </w:tc>
        <w:tc>
          <w:tcPr>
            <w:tcW w:w="459" w:type="pct"/>
            <w:tcBorders>
              <w:top w:val="single" w:sz="4" w:space="0" w:color="auto"/>
              <w:left w:val="single" w:sz="4" w:space="0" w:color="auto"/>
              <w:bottom w:val="single" w:sz="4" w:space="0" w:color="auto"/>
              <w:right w:val="single" w:sz="4" w:space="0" w:color="auto"/>
            </w:tcBorders>
            <w:hideMark/>
          </w:tcPr>
          <w:p w:rsidR="00D957BF" w:rsidRPr="001A0DAE" w:rsidRDefault="00D957BF" w:rsidP="00F42E01">
            <w:pPr>
              <w:pStyle w:val="a8"/>
              <w:jc w:val="center"/>
              <w:rPr>
                <w:rFonts w:ascii="Times New Roman" w:hAnsi="Times New Roman" w:cs="Times New Roman"/>
              </w:rPr>
            </w:pPr>
            <w:r w:rsidRPr="001A0DAE">
              <w:rPr>
                <w:rFonts w:ascii="Times New Roman" w:hAnsi="Times New Roman" w:cs="Times New Roman"/>
              </w:rPr>
              <w:t>23,4</w:t>
            </w:r>
          </w:p>
        </w:tc>
      </w:tr>
      <w:tr w:rsidR="00D957BF" w:rsidRPr="001A0DAE" w:rsidTr="00F42E01">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8"/>
              <w:jc w:val="center"/>
              <w:rPr>
                <w:rFonts w:ascii="Times New Roman" w:hAnsi="Times New Roman" w:cs="Times New Roman"/>
                <w:b/>
              </w:rPr>
            </w:pPr>
            <w:r w:rsidRPr="001A0DAE">
              <w:rPr>
                <w:rFonts w:ascii="Times New Roman" w:hAnsi="Times New Roman" w:cs="Times New Roman"/>
                <w:b/>
              </w:rPr>
              <w:t>«Спеціаліст другої категорії»</w:t>
            </w:r>
          </w:p>
        </w:tc>
      </w:tr>
      <w:tr w:rsidR="00D957BF" w:rsidRPr="001A0DAE" w:rsidTr="00F42E01">
        <w:trPr>
          <w:jc w:val="center"/>
        </w:trPr>
        <w:tc>
          <w:tcPr>
            <w:tcW w:w="4150" w:type="pct"/>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8"/>
              <w:rPr>
                <w:rFonts w:ascii="Times New Roman" w:hAnsi="Times New Roman" w:cs="Times New Roman"/>
              </w:rPr>
            </w:pPr>
            <w:r w:rsidRPr="001A0DAE">
              <w:rPr>
                <w:rFonts w:ascii="Times New Roman" w:hAnsi="Times New Roman" w:cs="Times New Roman"/>
              </w:rPr>
              <w:t>Відповідність раніше присвоєній кваліфікаційній категорії</w:t>
            </w:r>
          </w:p>
        </w:tc>
        <w:tc>
          <w:tcPr>
            <w:tcW w:w="391" w:type="pct"/>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8"/>
              <w:jc w:val="center"/>
              <w:rPr>
                <w:rFonts w:ascii="Times New Roman" w:hAnsi="Times New Roman" w:cs="Times New Roman"/>
                <w:b/>
              </w:rPr>
            </w:pPr>
            <w:r w:rsidRPr="001A0DAE">
              <w:rPr>
                <w:rFonts w:ascii="Times New Roman" w:hAnsi="Times New Roman" w:cs="Times New Roman"/>
                <w:b/>
              </w:rPr>
              <w:t>-</w:t>
            </w:r>
          </w:p>
        </w:tc>
        <w:tc>
          <w:tcPr>
            <w:tcW w:w="459" w:type="pct"/>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8"/>
              <w:jc w:val="center"/>
              <w:rPr>
                <w:rFonts w:ascii="Times New Roman" w:hAnsi="Times New Roman" w:cs="Times New Roman"/>
                <w:b/>
              </w:rPr>
            </w:pPr>
            <w:r w:rsidRPr="001A0DAE">
              <w:rPr>
                <w:rFonts w:ascii="Times New Roman" w:hAnsi="Times New Roman" w:cs="Times New Roman"/>
                <w:b/>
              </w:rPr>
              <w:t>-</w:t>
            </w:r>
          </w:p>
        </w:tc>
      </w:tr>
      <w:tr w:rsidR="00D957BF" w:rsidRPr="001A0DAE" w:rsidTr="00F42E01">
        <w:trPr>
          <w:jc w:val="center"/>
        </w:trPr>
        <w:tc>
          <w:tcPr>
            <w:tcW w:w="4150" w:type="pct"/>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8"/>
              <w:rPr>
                <w:rFonts w:ascii="Times New Roman" w:hAnsi="Times New Roman" w:cs="Times New Roman"/>
              </w:rPr>
            </w:pPr>
            <w:r w:rsidRPr="001A0DAE">
              <w:rPr>
                <w:rFonts w:ascii="Times New Roman" w:hAnsi="Times New Roman" w:cs="Times New Roman"/>
              </w:rPr>
              <w:t>Присвоєно</w:t>
            </w:r>
          </w:p>
        </w:tc>
        <w:tc>
          <w:tcPr>
            <w:tcW w:w="391" w:type="pct"/>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8"/>
              <w:jc w:val="center"/>
              <w:rPr>
                <w:rFonts w:ascii="Times New Roman" w:hAnsi="Times New Roman" w:cs="Times New Roman"/>
              </w:rPr>
            </w:pPr>
            <w:r w:rsidRPr="001A0DAE">
              <w:rPr>
                <w:rFonts w:ascii="Times New Roman" w:hAnsi="Times New Roman" w:cs="Times New Roman"/>
              </w:rPr>
              <w:t>1</w:t>
            </w:r>
          </w:p>
        </w:tc>
        <w:tc>
          <w:tcPr>
            <w:tcW w:w="459" w:type="pct"/>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8"/>
              <w:jc w:val="center"/>
              <w:rPr>
                <w:rFonts w:ascii="Times New Roman" w:hAnsi="Times New Roman" w:cs="Times New Roman"/>
              </w:rPr>
            </w:pPr>
            <w:r w:rsidRPr="001A0DAE">
              <w:rPr>
                <w:rFonts w:ascii="Times New Roman" w:hAnsi="Times New Roman" w:cs="Times New Roman"/>
              </w:rPr>
              <w:t>5,6</w:t>
            </w:r>
          </w:p>
        </w:tc>
      </w:tr>
      <w:tr w:rsidR="00D957BF" w:rsidRPr="001A0DAE" w:rsidTr="00F42E01">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D957BF" w:rsidRPr="001A0DAE" w:rsidRDefault="00D957BF" w:rsidP="00F42E01">
            <w:pPr>
              <w:pStyle w:val="a8"/>
              <w:jc w:val="center"/>
              <w:rPr>
                <w:rFonts w:ascii="Times New Roman" w:hAnsi="Times New Roman" w:cs="Times New Roman"/>
              </w:rPr>
            </w:pPr>
            <w:r w:rsidRPr="001A0DAE">
              <w:rPr>
                <w:rFonts w:ascii="Times New Roman" w:hAnsi="Times New Roman" w:cs="Times New Roman"/>
                <w:b/>
              </w:rPr>
              <w:t>«Спеціаліст першої категорії»</w:t>
            </w:r>
          </w:p>
        </w:tc>
      </w:tr>
      <w:tr w:rsidR="00D957BF" w:rsidRPr="001A0DAE" w:rsidTr="00F42E01">
        <w:trPr>
          <w:jc w:val="center"/>
        </w:trPr>
        <w:tc>
          <w:tcPr>
            <w:tcW w:w="4150" w:type="pct"/>
            <w:tcBorders>
              <w:top w:val="single" w:sz="4" w:space="0" w:color="auto"/>
              <w:left w:val="single" w:sz="4" w:space="0" w:color="auto"/>
              <w:bottom w:val="single" w:sz="4" w:space="0" w:color="auto"/>
              <w:right w:val="single" w:sz="4" w:space="0" w:color="auto"/>
            </w:tcBorders>
            <w:hideMark/>
          </w:tcPr>
          <w:p w:rsidR="00D957BF" w:rsidRPr="001A0DAE" w:rsidRDefault="00D957BF" w:rsidP="00F42E01">
            <w:pPr>
              <w:pStyle w:val="a8"/>
              <w:rPr>
                <w:rFonts w:ascii="Times New Roman" w:hAnsi="Times New Roman" w:cs="Times New Roman"/>
              </w:rPr>
            </w:pPr>
            <w:r w:rsidRPr="001A0DAE">
              <w:rPr>
                <w:rFonts w:ascii="Times New Roman" w:hAnsi="Times New Roman" w:cs="Times New Roman"/>
              </w:rPr>
              <w:t>Відповідність раніше присвоєній кваліфікаційній категорії</w:t>
            </w:r>
          </w:p>
        </w:tc>
        <w:tc>
          <w:tcPr>
            <w:tcW w:w="391" w:type="pct"/>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8"/>
              <w:jc w:val="center"/>
              <w:rPr>
                <w:rFonts w:ascii="Times New Roman" w:hAnsi="Times New Roman" w:cs="Times New Roman"/>
              </w:rPr>
            </w:pPr>
            <w:r w:rsidRPr="001A0DAE">
              <w:rPr>
                <w:rFonts w:ascii="Times New Roman" w:hAnsi="Times New Roman" w:cs="Times New Roman"/>
              </w:rPr>
              <w:t>1</w:t>
            </w:r>
          </w:p>
        </w:tc>
        <w:tc>
          <w:tcPr>
            <w:tcW w:w="459" w:type="pct"/>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8"/>
              <w:jc w:val="center"/>
              <w:rPr>
                <w:rFonts w:ascii="Times New Roman" w:hAnsi="Times New Roman" w:cs="Times New Roman"/>
              </w:rPr>
            </w:pPr>
            <w:r w:rsidRPr="001A0DAE">
              <w:rPr>
                <w:rFonts w:ascii="Times New Roman" w:hAnsi="Times New Roman" w:cs="Times New Roman"/>
              </w:rPr>
              <w:t>5,6</w:t>
            </w:r>
          </w:p>
        </w:tc>
      </w:tr>
      <w:tr w:rsidR="00D957BF" w:rsidRPr="001A0DAE" w:rsidTr="00F42E01">
        <w:trPr>
          <w:jc w:val="center"/>
        </w:trPr>
        <w:tc>
          <w:tcPr>
            <w:tcW w:w="4150" w:type="pct"/>
            <w:tcBorders>
              <w:top w:val="single" w:sz="4" w:space="0" w:color="auto"/>
              <w:left w:val="single" w:sz="4" w:space="0" w:color="auto"/>
              <w:bottom w:val="single" w:sz="4" w:space="0" w:color="auto"/>
              <w:right w:val="single" w:sz="4" w:space="0" w:color="auto"/>
            </w:tcBorders>
            <w:hideMark/>
          </w:tcPr>
          <w:p w:rsidR="00D957BF" w:rsidRPr="001A0DAE" w:rsidRDefault="00D957BF" w:rsidP="00F42E01">
            <w:pPr>
              <w:pStyle w:val="a8"/>
              <w:rPr>
                <w:rFonts w:ascii="Times New Roman" w:hAnsi="Times New Roman" w:cs="Times New Roman"/>
              </w:rPr>
            </w:pPr>
            <w:r w:rsidRPr="001A0DAE">
              <w:rPr>
                <w:rFonts w:ascii="Times New Roman" w:hAnsi="Times New Roman" w:cs="Times New Roman"/>
              </w:rPr>
              <w:t>Присвоєно</w:t>
            </w:r>
          </w:p>
        </w:tc>
        <w:tc>
          <w:tcPr>
            <w:tcW w:w="391" w:type="pct"/>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8"/>
              <w:jc w:val="center"/>
              <w:rPr>
                <w:rFonts w:ascii="Times New Roman" w:hAnsi="Times New Roman" w:cs="Times New Roman"/>
              </w:rPr>
            </w:pPr>
            <w:r w:rsidRPr="001A0DAE">
              <w:rPr>
                <w:rFonts w:ascii="Times New Roman" w:hAnsi="Times New Roman" w:cs="Times New Roman"/>
              </w:rPr>
              <w:t>3</w:t>
            </w:r>
          </w:p>
        </w:tc>
        <w:tc>
          <w:tcPr>
            <w:tcW w:w="459" w:type="pct"/>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8"/>
              <w:jc w:val="center"/>
              <w:rPr>
                <w:rFonts w:ascii="Times New Roman" w:hAnsi="Times New Roman" w:cs="Times New Roman"/>
              </w:rPr>
            </w:pPr>
            <w:r w:rsidRPr="001A0DAE">
              <w:rPr>
                <w:rFonts w:ascii="Times New Roman" w:hAnsi="Times New Roman" w:cs="Times New Roman"/>
              </w:rPr>
              <w:t>16,7</w:t>
            </w:r>
          </w:p>
        </w:tc>
      </w:tr>
      <w:tr w:rsidR="00D957BF" w:rsidRPr="001A0DAE" w:rsidTr="00F42E01">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D957BF" w:rsidRPr="001A0DAE" w:rsidRDefault="00D957BF" w:rsidP="00F42E01">
            <w:pPr>
              <w:pStyle w:val="a8"/>
              <w:jc w:val="center"/>
              <w:rPr>
                <w:rFonts w:ascii="Times New Roman" w:hAnsi="Times New Roman" w:cs="Times New Roman"/>
              </w:rPr>
            </w:pPr>
            <w:r w:rsidRPr="001A0DAE">
              <w:rPr>
                <w:rFonts w:ascii="Times New Roman" w:hAnsi="Times New Roman" w:cs="Times New Roman"/>
                <w:b/>
              </w:rPr>
              <w:t>«Спеціаліст вищої категорії»</w:t>
            </w:r>
          </w:p>
        </w:tc>
      </w:tr>
      <w:tr w:rsidR="00D957BF" w:rsidRPr="001A0DAE" w:rsidTr="00F42E01">
        <w:trPr>
          <w:jc w:val="center"/>
        </w:trPr>
        <w:tc>
          <w:tcPr>
            <w:tcW w:w="4150" w:type="pct"/>
            <w:tcBorders>
              <w:top w:val="single" w:sz="4" w:space="0" w:color="auto"/>
              <w:left w:val="single" w:sz="4" w:space="0" w:color="auto"/>
              <w:bottom w:val="single" w:sz="4" w:space="0" w:color="auto"/>
              <w:right w:val="single" w:sz="4" w:space="0" w:color="auto"/>
            </w:tcBorders>
            <w:hideMark/>
          </w:tcPr>
          <w:p w:rsidR="00D957BF" w:rsidRPr="001A0DAE" w:rsidRDefault="00D957BF" w:rsidP="00F42E01">
            <w:pPr>
              <w:pStyle w:val="a8"/>
              <w:rPr>
                <w:rFonts w:ascii="Times New Roman" w:hAnsi="Times New Roman" w:cs="Times New Roman"/>
              </w:rPr>
            </w:pPr>
            <w:r w:rsidRPr="001A0DAE">
              <w:rPr>
                <w:rFonts w:ascii="Times New Roman" w:hAnsi="Times New Roman" w:cs="Times New Roman"/>
              </w:rPr>
              <w:t>Порушено клопотання про відповідність раніше присвоєній кваліфікаційній категорії</w:t>
            </w:r>
          </w:p>
        </w:tc>
        <w:tc>
          <w:tcPr>
            <w:tcW w:w="391" w:type="pct"/>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8"/>
              <w:jc w:val="center"/>
              <w:rPr>
                <w:rFonts w:ascii="Times New Roman" w:hAnsi="Times New Roman" w:cs="Times New Roman"/>
              </w:rPr>
            </w:pPr>
            <w:r w:rsidRPr="001A0DAE">
              <w:rPr>
                <w:rFonts w:ascii="Times New Roman" w:hAnsi="Times New Roman" w:cs="Times New Roman"/>
              </w:rPr>
              <w:t>11</w:t>
            </w:r>
          </w:p>
        </w:tc>
        <w:tc>
          <w:tcPr>
            <w:tcW w:w="459" w:type="pct"/>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8"/>
              <w:jc w:val="center"/>
              <w:rPr>
                <w:rFonts w:ascii="Times New Roman" w:hAnsi="Times New Roman" w:cs="Times New Roman"/>
              </w:rPr>
            </w:pPr>
            <w:r w:rsidRPr="001A0DAE">
              <w:rPr>
                <w:rFonts w:ascii="Times New Roman" w:hAnsi="Times New Roman" w:cs="Times New Roman"/>
              </w:rPr>
              <w:t>61,1</w:t>
            </w:r>
          </w:p>
        </w:tc>
      </w:tr>
      <w:tr w:rsidR="00D957BF" w:rsidRPr="001A0DAE" w:rsidTr="00F42E01">
        <w:trPr>
          <w:jc w:val="center"/>
        </w:trPr>
        <w:tc>
          <w:tcPr>
            <w:tcW w:w="4150" w:type="pct"/>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8"/>
              <w:rPr>
                <w:rFonts w:ascii="Times New Roman" w:hAnsi="Times New Roman" w:cs="Times New Roman"/>
              </w:rPr>
            </w:pPr>
            <w:r w:rsidRPr="001A0DAE">
              <w:rPr>
                <w:rFonts w:ascii="Times New Roman" w:hAnsi="Times New Roman" w:cs="Times New Roman"/>
              </w:rPr>
              <w:t>Порушено клопотання про присвоєння кваліфікаційній категорії</w:t>
            </w:r>
          </w:p>
        </w:tc>
        <w:tc>
          <w:tcPr>
            <w:tcW w:w="391" w:type="pct"/>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8"/>
              <w:jc w:val="center"/>
              <w:rPr>
                <w:rFonts w:ascii="Times New Roman" w:hAnsi="Times New Roman" w:cs="Times New Roman"/>
              </w:rPr>
            </w:pPr>
            <w:r w:rsidRPr="001A0DAE">
              <w:rPr>
                <w:rFonts w:ascii="Times New Roman" w:hAnsi="Times New Roman" w:cs="Times New Roman"/>
              </w:rPr>
              <w:t>2</w:t>
            </w:r>
          </w:p>
        </w:tc>
        <w:tc>
          <w:tcPr>
            <w:tcW w:w="459" w:type="pct"/>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8"/>
              <w:jc w:val="center"/>
              <w:rPr>
                <w:rFonts w:ascii="Times New Roman" w:hAnsi="Times New Roman" w:cs="Times New Roman"/>
              </w:rPr>
            </w:pPr>
            <w:r w:rsidRPr="001A0DAE">
              <w:rPr>
                <w:rFonts w:ascii="Times New Roman" w:hAnsi="Times New Roman" w:cs="Times New Roman"/>
              </w:rPr>
              <w:t>11</w:t>
            </w:r>
          </w:p>
        </w:tc>
      </w:tr>
      <w:tr w:rsidR="00D957BF" w:rsidRPr="001A0DAE" w:rsidTr="00F42E01">
        <w:trPr>
          <w:trHeight w:val="96"/>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D957BF" w:rsidRPr="001A0DAE" w:rsidRDefault="00D957BF" w:rsidP="00F42E01">
            <w:pPr>
              <w:pStyle w:val="a8"/>
              <w:jc w:val="center"/>
              <w:rPr>
                <w:rFonts w:ascii="Times New Roman" w:hAnsi="Times New Roman" w:cs="Times New Roman"/>
              </w:rPr>
            </w:pPr>
            <w:r w:rsidRPr="001A0DAE">
              <w:rPr>
                <w:rFonts w:ascii="Times New Roman" w:hAnsi="Times New Roman" w:cs="Times New Roman"/>
                <w:b/>
              </w:rPr>
              <w:t>«Старший учитель»</w:t>
            </w:r>
          </w:p>
        </w:tc>
      </w:tr>
      <w:tr w:rsidR="00D957BF" w:rsidRPr="001A0DAE" w:rsidTr="00F42E01">
        <w:trPr>
          <w:jc w:val="center"/>
        </w:trPr>
        <w:tc>
          <w:tcPr>
            <w:tcW w:w="4150" w:type="pct"/>
            <w:tcBorders>
              <w:top w:val="single" w:sz="4" w:space="0" w:color="auto"/>
              <w:left w:val="single" w:sz="4" w:space="0" w:color="auto"/>
              <w:bottom w:val="single" w:sz="4" w:space="0" w:color="auto"/>
              <w:right w:val="single" w:sz="4" w:space="0" w:color="auto"/>
            </w:tcBorders>
            <w:hideMark/>
          </w:tcPr>
          <w:p w:rsidR="00D957BF" w:rsidRPr="001A0DAE" w:rsidRDefault="00D957BF" w:rsidP="00F42E01">
            <w:pPr>
              <w:pStyle w:val="a8"/>
              <w:rPr>
                <w:rFonts w:ascii="Times New Roman" w:hAnsi="Times New Roman" w:cs="Times New Roman"/>
              </w:rPr>
            </w:pPr>
            <w:r w:rsidRPr="001A0DAE">
              <w:rPr>
                <w:rFonts w:ascii="Times New Roman" w:hAnsi="Times New Roman" w:cs="Times New Roman"/>
              </w:rPr>
              <w:t>Порушено клопотання про відповідність раніше присвоєного педагогічного звання</w:t>
            </w:r>
          </w:p>
        </w:tc>
        <w:tc>
          <w:tcPr>
            <w:tcW w:w="391" w:type="pct"/>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8"/>
              <w:jc w:val="center"/>
              <w:rPr>
                <w:rFonts w:ascii="Times New Roman" w:hAnsi="Times New Roman" w:cs="Times New Roman"/>
              </w:rPr>
            </w:pPr>
            <w:r w:rsidRPr="001A0DAE">
              <w:rPr>
                <w:rFonts w:ascii="Times New Roman" w:hAnsi="Times New Roman" w:cs="Times New Roman"/>
              </w:rPr>
              <w:t>3</w:t>
            </w:r>
          </w:p>
        </w:tc>
        <w:tc>
          <w:tcPr>
            <w:tcW w:w="459" w:type="pct"/>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8"/>
              <w:jc w:val="center"/>
              <w:rPr>
                <w:rFonts w:ascii="Times New Roman" w:hAnsi="Times New Roman" w:cs="Times New Roman"/>
              </w:rPr>
            </w:pPr>
            <w:r w:rsidRPr="001A0DAE">
              <w:rPr>
                <w:rFonts w:ascii="Times New Roman" w:hAnsi="Times New Roman" w:cs="Times New Roman"/>
              </w:rPr>
              <w:t>27,3</w:t>
            </w:r>
          </w:p>
        </w:tc>
      </w:tr>
      <w:tr w:rsidR="00D957BF" w:rsidRPr="001A0DAE" w:rsidTr="00F42E01">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D957BF" w:rsidRPr="001A0DAE" w:rsidRDefault="00D957BF" w:rsidP="00F42E01">
            <w:pPr>
              <w:pStyle w:val="a8"/>
              <w:jc w:val="center"/>
              <w:rPr>
                <w:rFonts w:ascii="Times New Roman" w:hAnsi="Times New Roman" w:cs="Times New Roman"/>
              </w:rPr>
            </w:pPr>
            <w:r w:rsidRPr="001A0DAE">
              <w:rPr>
                <w:rFonts w:ascii="Times New Roman" w:hAnsi="Times New Roman" w:cs="Times New Roman"/>
                <w:b/>
              </w:rPr>
              <w:t>«Учитель-методист»</w:t>
            </w:r>
          </w:p>
        </w:tc>
      </w:tr>
      <w:tr w:rsidR="00D957BF" w:rsidRPr="001A0DAE" w:rsidTr="00F42E01">
        <w:trPr>
          <w:jc w:val="center"/>
        </w:trPr>
        <w:tc>
          <w:tcPr>
            <w:tcW w:w="4150" w:type="pct"/>
            <w:tcBorders>
              <w:top w:val="single" w:sz="4" w:space="0" w:color="auto"/>
              <w:left w:val="single" w:sz="4" w:space="0" w:color="auto"/>
              <w:bottom w:val="single" w:sz="4" w:space="0" w:color="auto"/>
              <w:right w:val="single" w:sz="4" w:space="0" w:color="auto"/>
            </w:tcBorders>
            <w:hideMark/>
          </w:tcPr>
          <w:p w:rsidR="00D957BF" w:rsidRPr="001A0DAE" w:rsidRDefault="00D957BF" w:rsidP="00F42E01">
            <w:pPr>
              <w:pStyle w:val="a8"/>
              <w:rPr>
                <w:rFonts w:ascii="Times New Roman" w:hAnsi="Times New Roman" w:cs="Times New Roman"/>
              </w:rPr>
            </w:pPr>
            <w:r w:rsidRPr="001A0DAE">
              <w:rPr>
                <w:rFonts w:ascii="Times New Roman" w:hAnsi="Times New Roman" w:cs="Times New Roman"/>
              </w:rPr>
              <w:t>Порушено клопотання про відповідність раніше присвоєного педагогічного звання</w:t>
            </w:r>
          </w:p>
        </w:tc>
        <w:tc>
          <w:tcPr>
            <w:tcW w:w="391" w:type="pct"/>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8"/>
              <w:jc w:val="center"/>
              <w:rPr>
                <w:rFonts w:ascii="Times New Roman" w:hAnsi="Times New Roman" w:cs="Times New Roman"/>
              </w:rPr>
            </w:pPr>
            <w:r w:rsidRPr="001A0DAE">
              <w:rPr>
                <w:rFonts w:ascii="Times New Roman" w:hAnsi="Times New Roman" w:cs="Times New Roman"/>
              </w:rPr>
              <w:t>5</w:t>
            </w:r>
          </w:p>
        </w:tc>
        <w:tc>
          <w:tcPr>
            <w:tcW w:w="459" w:type="pct"/>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8"/>
              <w:jc w:val="center"/>
              <w:rPr>
                <w:rFonts w:ascii="Times New Roman" w:hAnsi="Times New Roman" w:cs="Times New Roman"/>
              </w:rPr>
            </w:pPr>
            <w:r w:rsidRPr="001A0DAE">
              <w:rPr>
                <w:rFonts w:ascii="Times New Roman" w:hAnsi="Times New Roman" w:cs="Times New Roman"/>
              </w:rPr>
              <w:t>45,5</w:t>
            </w:r>
          </w:p>
        </w:tc>
      </w:tr>
    </w:tbl>
    <w:p w:rsidR="00D957BF" w:rsidRPr="001A0DAE" w:rsidRDefault="00D957BF" w:rsidP="00D957BF">
      <w:pPr>
        <w:pStyle w:val="a8"/>
        <w:ind w:firstLine="708"/>
        <w:jc w:val="both"/>
        <w:rPr>
          <w:rFonts w:ascii="Times New Roman" w:hAnsi="Times New Roman" w:cs="Times New Roman"/>
          <w:sz w:val="24"/>
          <w:szCs w:val="24"/>
        </w:rPr>
      </w:pPr>
      <w:r w:rsidRPr="001A0DAE">
        <w:rPr>
          <w:rFonts w:ascii="Times New Roman" w:hAnsi="Times New Roman" w:cs="Times New Roman"/>
          <w:sz w:val="24"/>
          <w:szCs w:val="24"/>
        </w:rPr>
        <w:t>В класичній  гімназії  системно вирішується проблема підвищення кваліфікації педагогічних працівників через проходження курсів підвищення кваліфікації</w:t>
      </w:r>
    </w:p>
    <w:p w:rsidR="00D957BF" w:rsidRPr="001A0DAE" w:rsidRDefault="00D957BF" w:rsidP="00D957BF">
      <w:pPr>
        <w:pStyle w:val="a8"/>
        <w:jc w:val="both"/>
        <w:rPr>
          <w:rFonts w:ascii="Times New Roman" w:hAnsi="Times New Roman" w:cs="Times New Roman"/>
          <w:spacing w:val="-14"/>
          <w:sz w:val="24"/>
          <w:szCs w:val="24"/>
        </w:rPr>
      </w:pPr>
      <w:r w:rsidRPr="001A0DAE">
        <w:rPr>
          <w:rFonts w:ascii="Times New Roman" w:hAnsi="Times New Roman" w:cs="Times New Roman"/>
          <w:spacing w:val="-14"/>
          <w:sz w:val="24"/>
          <w:szCs w:val="24"/>
        </w:rPr>
        <w:tab/>
      </w:r>
      <w:r w:rsidRPr="001A0DAE">
        <w:rPr>
          <w:rFonts w:ascii="Times New Roman" w:hAnsi="Times New Roman" w:cs="Times New Roman"/>
          <w:spacing w:val="-1"/>
          <w:sz w:val="24"/>
          <w:szCs w:val="24"/>
        </w:rPr>
        <w:t xml:space="preserve">Адміністрацією створені умови для підвищення фахової майстерності вчителів, </w:t>
      </w:r>
      <w:r w:rsidRPr="001A0DAE">
        <w:rPr>
          <w:rFonts w:ascii="Times New Roman" w:hAnsi="Times New Roman" w:cs="Times New Roman"/>
          <w:sz w:val="24"/>
          <w:szCs w:val="24"/>
        </w:rPr>
        <w:t>забезпечено системне управління самоосвітньої діяльності вчителів у міжкурсовий період.</w:t>
      </w:r>
    </w:p>
    <w:p w:rsidR="00D957BF" w:rsidRPr="001A0DAE" w:rsidRDefault="00D957BF" w:rsidP="00D957BF">
      <w:pPr>
        <w:pStyle w:val="a8"/>
        <w:ind w:firstLine="708"/>
        <w:jc w:val="both"/>
        <w:rPr>
          <w:rFonts w:ascii="Times New Roman" w:hAnsi="Times New Roman" w:cs="Times New Roman"/>
          <w:sz w:val="24"/>
          <w:szCs w:val="24"/>
        </w:rPr>
      </w:pPr>
      <w:r w:rsidRPr="001A0DAE">
        <w:rPr>
          <w:rFonts w:ascii="Times New Roman" w:hAnsi="Times New Roman" w:cs="Times New Roman"/>
          <w:sz w:val="24"/>
          <w:szCs w:val="24"/>
        </w:rPr>
        <w:t>За 2018</w:t>
      </w:r>
      <w:r w:rsidRPr="001A0DAE">
        <w:rPr>
          <w:rFonts w:ascii="Times New Roman" w:hAnsi="Times New Roman" w:cs="Times New Roman"/>
          <w:sz w:val="24"/>
          <w:szCs w:val="24"/>
          <w:lang w:val="ru-RU"/>
        </w:rPr>
        <w:t>/2019</w:t>
      </w:r>
      <w:r w:rsidRPr="001A0DAE">
        <w:rPr>
          <w:rFonts w:ascii="Times New Roman" w:hAnsi="Times New Roman" w:cs="Times New Roman"/>
          <w:sz w:val="24"/>
          <w:szCs w:val="24"/>
        </w:rPr>
        <w:t xml:space="preserve"> навчальний  рік на курсах при Сумському обласному інституті післядипломної педагогічної освіти підвищили кваліфікацію 17 педагогів.</w:t>
      </w:r>
    </w:p>
    <w:p w:rsidR="00D957BF" w:rsidRPr="001A0DAE" w:rsidRDefault="00D957BF" w:rsidP="00D957BF">
      <w:pPr>
        <w:pStyle w:val="a8"/>
        <w:ind w:firstLine="708"/>
        <w:jc w:val="both"/>
        <w:rPr>
          <w:rFonts w:ascii="Times New Roman" w:hAnsi="Times New Roman" w:cs="Times New Roman"/>
          <w:sz w:val="24"/>
          <w:szCs w:val="24"/>
        </w:rPr>
      </w:pPr>
      <w:r w:rsidRPr="001A0DAE">
        <w:rPr>
          <w:rFonts w:ascii="Times New Roman" w:hAnsi="Times New Roman" w:cs="Times New Roman"/>
          <w:sz w:val="24"/>
          <w:szCs w:val="24"/>
        </w:rPr>
        <w:t xml:space="preserve">У системі науково-методичної роботи сплановані заходи, що сприяють підвищенню фахової майстерності вчителів і їх кваліфікації. Кожен педагог працює над науково-методичною проблемою, виступає на засіданнях методичних об’єднань, педагогічних радах, бере участь у проведенні консиліумів, конференцій, семінарів (міських, обласних), виступаючи на них з доповідями і даючи відкриті уроки, презентує творчий звіт своєї педагогічної діяльності на засіданні методичного об'єднання, науково-практичних конференціях, практичних семінарах.  </w:t>
      </w:r>
    </w:p>
    <w:p w:rsidR="00D957BF" w:rsidRPr="001A0DAE" w:rsidRDefault="00D957BF" w:rsidP="00D957BF">
      <w:pPr>
        <w:pStyle w:val="a8"/>
        <w:ind w:firstLine="708"/>
        <w:jc w:val="both"/>
        <w:rPr>
          <w:rFonts w:ascii="Times New Roman" w:hAnsi="Times New Roman" w:cs="Times New Roman"/>
          <w:sz w:val="24"/>
          <w:szCs w:val="24"/>
        </w:rPr>
      </w:pPr>
      <w:r w:rsidRPr="001A0DAE">
        <w:rPr>
          <w:rFonts w:ascii="Times New Roman" w:hAnsi="Times New Roman" w:cs="Times New Roman"/>
          <w:spacing w:val="-1"/>
          <w:sz w:val="24"/>
          <w:szCs w:val="24"/>
        </w:rPr>
        <w:t xml:space="preserve">Щорічно </w:t>
      </w:r>
      <w:r w:rsidRPr="001A0DAE">
        <w:rPr>
          <w:rFonts w:ascii="Times New Roman" w:hAnsi="Times New Roman" w:cs="Times New Roman"/>
          <w:sz w:val="24"/>
          <w:szCs w:val="24"/>
        </w:rPr>
        <w:t>навчальні кабінети</w:t>
      </w:r>
      <w:r w:rsidRPr="001A0DAE">
        <w:rPr>
          <w:rFonts w:ascii="Times New Roman" w:hAnsi="Times New Roman" w:cs="Times New Roman"/>
          <w:spacing w:val="-1"/>
          <w:sz w:val="24"/>
          <w:szCs w:val="24"/>
        </w:rPr>
        <w:t xml:space="preserve"> поповнюються </w:t>
      </w:r>
      <w:r w:rsidRPr="001A0DAE">
        <w:rPr>
          <w:rFonts w:ascii="Times New Roman" w:hAnsi="Times New Roman" w:cs="Times New Roman"/>
          <w:sz w:val="24"/>
          <w:szCs w:val="24"/>
        </w:rPr>
        <w:t>методичною літературою</w:t>
      </w:r>
      <w:r w:rsidRPr="001A0DAE">
        <w:rPr>
          <w:rFonts w:ascii="Times New Roman" w:hAnsi="Times New Roman" w:cs="Times New Roman"/>
          <w:spacing w:val="-1"/>
          <w:sz w:val="24"/>
          <w:szCs w:val="24"/>
        </w:rPr>
        <w:t xml:space="preserve"> за рахунок позабюджетних </w:t>
      </w:r>
      <w:r w:rsidRPr="001A0DAE">
        <w:rPr>
          <w:rFonts w:ascii="Times New Roman" w:hAnsi="Times New Roman" w:cs="Times New Roman"/>
          <w:sz w:val="24"/>
          <w:szCs w:val="24"/>
        </w:rPr>
        <w:t xml:space="preserve">коштів.  Створена локальна мережа, яка об’єднує комп’ютери  кабінетів інформатики, навчальних  кабінетів, канцелярії та адміністрації гімназії з центральним сервером. </w:t>
      </w:r>
    </w:p>
    <w:p w:rsidR="00D957BF" w:rsidRPr="001A0DAE" w:rsidRDefault="00D957BF" w:rsidP="00D957BF">
      <w:pPr>
        <w:pStyle w:val="a8"/>
        <w:ind w:firstLine="708"/>
        <w:jc w:val="both"/>
        <w:rPr>
          <w:rFonts w:ascii="Times New Roman" w:hAnsi="Times New Roman" w:cs="Times New Roman"/>
          <w:sz w:val="24"/>
          <w:szCs w:val="24"/>
        </w:rPr>
      </w:pPr>
      <w:r w:rsidRPr="001A0DAE">
        <w:rPr>
          <w:rFonts w:ascii="Times New Roman" w:hAnsi="Times New Roman" w:cs="Times New Roman"/>
          <w:sz w:val="24"/>
          <w:szCs w:val="24"/>
        </w:rPr>
        <w:t xml:space="preserve">Щорічно в гімназії проходять стажування студенти Сумського </w:t>
      </w:r>
      <w:r w:rsidRPr="001A0DAE">
        <w:rPr>
          <w:rFonts w:ascii="Times New Roman" w:hAnsi="Times New Roman" w:cs="Times New Roman"/>
          <w:spacing w:val="-1"/>
          <w:sz w:val="24"/>
          <w:szCs w:val="24"/>
        </w:rPr>
        <w:t xml:space="preserve">державного педагогічного університету ім. А.С.Макаренка, Сумського державного університету.  Велика увага приділяється </w:t>
      </w:r>
      <w:r w:rsidRPr="001A0DAE">
        <w:rPr>
          <w:rFonts w:ascii="Times New Roman" w:hAnsi="Times New Roman" w:cs="Times New Roman"/>
          <w:sz w:val="24"/>
          <w:szCs w:val="24"/>
        </w:rPr>
        <w:t>організації стажування майбутніх учителів, закріплюється за кожним студентом досвідчений педагог, який своєчасно надає потрібну методичну допомогу, корегує роботу студента разом  з викладачами ВНЗ.</w:t>
      </w:r>
    </w:p>
    <w:p w:rsidR="00D957BF" w:rsidRPr="001A0DAE" w:rsidRDefault="00D957BF" w:rsidP="00D957BF">
      <w:pPr>
        <w:pStyle w:val="a8"/>
        <w:ind w:firstLine="708"/>
        <w:jc w:val="both"/>
        <w:rPr>
          <w:rFonts w:ascii="Times New Roman" w:hAnsi="Times New Roman" w:cs="Times New Roman"/>
          <w:sz w:val="24"/>
          <w:szCs w:val="24"/>
        </w:rPr>
      </w:pPr>
      <w:r w:rsidRPr="001A0DAE">
        <w:rPr>
          <w:rFonts w:ascii="Times New Roman" w:hAnsi="Times New Roman" w:cs="Times New Roman"/>
          <w:sz w:val="24"/>
          <w:szCs w:val="24"/>
        </w:rPr>
        <w:lastRenderedPageBreak/>
        <w:t>Колектив вчителів гімназії брав участь у міських, обласних та всеукраїнських  конкурсах, конференціях, семінарах.</w:t>
      </w:r>
    </w:p>
    <w:p w:rsidR="00D957BF" w:rsidRPr="001A0DAE" w:rsidRDefault="00D957BF" w:rsidP="00D957BF">
      <w:pPr>
        <w:pStyle w:val="a8"/>
        <w:ind w:firstLine="360"/>
        <w:jc w:val="both"/>
        <w:rPr>
          <w:rFonts w:ascii="Times New Roman" w:hAnsi="Times New Roman" w:cs="Times New Roman"/>
          <w:sz w:val="24"/>
          <w:szCs w:val="24"/>
        </w:rPr>
      </w:pPr>
      <w:r w:rsidRPr="001A0DAE">
        <w:rPr>
          <w:rFonts w:ascii="Times New Roman" w:hAnsi="Times New Roman" w:cs="Times New Roman"/>
          <w:sz w:val="24"/>
          <w:szCs w:val="24"/>
        </w:rPr>
        <w:t xml:space="preserve">До роботи у складі журі ІІ, ІІІ  етапу Всеукраїнських учнівських олімпіад залучені педагогічні працівники:  </w:t>
      </w:r>
    </w:p>
    <w:p w:rsidR="00D957BF" w:rsidRPr="001A0DAE" w:rsidRDefault="00D957BF" w:rsidP="00D957BF">
      <w:pPr>
        <w:pStyle w:val="a8"/>
        <w:numPr>
          <w:ilvl w:val="0"/>
          <w:numId w:val="17"/>
        </w:numPr>
        <w:jc w:val="both"/>
        <w:rPr>
          <w:rFonts w:ascii="Times New Roman" w:hAnsi="Times New Roman" w:cs="Times New Roman"/>
          <w:sz w:val="24"/>
          <w:szCs w:val="24"/>
        </w:rPr>
      </w:pPr>
      <w:r w:rsidRPr="001A0DAE">
        <w:rPr>
          <w:rFonts w:ascii="Times New Roman" w:hAnsi="Times New Roman" w:cs="Times New Roman"/>
          <w:sz w:val="24"/>
          <w:szCs w:val="24"/>
        </w:rPr>
        <w:t>Вчитель української мови та літератури – Віннікова Н.М. – ІІ етап;</w:t>
      </w:r>
    </w:p>
    <w:p w:rsidR="00D957BF" w:rsidRPr="001A0DAE" w:rsidRDefault="00D957BF" w:rsidP="00D957BF">
      <w:pPr>
        <w:pStyle w:val="a8"/>
        <w:numPr>
          <w:ilvl w:val="0"/>
          <w:numId w:val="17"/>
        </w:numPr>
        <w:jc w:val="both"/>
        <w:rPr>
          <w:rFonts w:ascii="Times New Roman" w:hAnsi="Times New Roman" w:cs="Times New Roman"/>
          <w:sz w:val="24"/>
          <w:szCs w:val="24"/>
        </w:rPr>
      </w:pPr>
      <w:r w:rsidRPr="001A0DAE">
        <w:rPr>
          <w:rFonts w:ascii="Times New Roman" w:hAnsi="Times New Roman" w:cs="Times New Roman"/>
          <w:sz w:val="24"/>
          <w:szCs w:val="24"/>
        </w:rPr>
        <w:t>Вчитель російської  мови та літератури – Ігнатенко Г.М. – ІІ  етап;</w:t>
      </w:r>
    </w:p>
    <w:p w:rsidR="00D957BF" w:rsidRPr="001A0DAE" w:rsidRDefault="00D957BF" w:rsidP="00D957BF">
      <w:pPr>
        <w:pStyle w:val="a8"/>
        <w:numPr>
          <w:ilvl w:val="0"/>
          <w:numId w:val="17"/>
        </w:numPr>
        <w:jc w:val="both"/>
        <w:rPr>
          <w:rFonts w:ascii="Times New Roman" w:hAnsi="Times New Roman" w:cs="Times New Roman"/>
          <w:sz w:val="24"/>
          <w:szCs w:val="24"/>
        </w:rPr>
      </w:pPr>
      <w:r w:rsidRPr="001A0DAE">
        <w:rPr>
          <w:rFonts w:ascii="Times New Roman" w:hAnsi="Times New Roman" w:cs="Times New Roman"/>
          <w:sz w:val="24"/>
          <w:szCs w:val="24"/>
        </w:rPr>
        <w:t>Вчитель математики – Донець О.М. – ІІ  етап;</w:t>
      </w:r>
    </w:p>
    <w:p w:rsidR="00D957BF" w:rsidRPr="001A0DAE" w:rsidRDefault="00D957BF" w:rsidP="00D957BF">
      <w:pPr>
        <w:pStyle w:val="a8"/>
        <w:numPr>
          <w:ilvl w:val="0"/>
          <w:numId w:val="17"/>
        </w:numPr>
        <w:jc w:val="both"/>
        <w:rPr>
          <w:rFonts w:ascii="Times New Roman" w:hAnsi="Times New Roman" w:cs="Times New Roman"/>
          <w:sz w:val="24"/>
          <w:szCs w:val="24"/>
        </w:rPr>
      </w:pPr>
      <w:r w:rsidRPr="001A0DAE">
        <w:rPr>
          <w:rFonts w:ascii="Times New Roman" w:hAnsi="Times New Roman" w:cs="Times New Roman"/>
          <w:sz w:val="24"/>
          <w:szCs w:val="24"/>
        </w:rPr>
        <w:t>Вчитель математики – Панченко Т.І. – ІІ, ІІІ етапи;</w:t>
      </w:r>
    </w:p>
    <w:p w:rsidR="00D957BF" w:rsidRPr="001A0DAE" w:rsidRDefault="00D957BF" w:rsidP="00D957BF">
      <w:pPr>
        <w:pStyle w:val="a8"/>
        <w:numPr>
          <w:ilvl w:val="0"/>
          <w:numId w:val="17"/>
        </w:numPr>
        <w:jc w:val="both"/>
        <w:rPr>
          <w:rFonts w:ascii="Times New Roman" w:hAnsi="Times New Roman" w:cs="Times New Roman"/>
          <w:sz w:val="24"/>
          <w:szCs w:val="24"/>
        </w:rPr>
      </w:pPr>
      <w:r w:rsidRPr="001A0DAE">
        <w:rPr>
          <w:rFonts w:ascii="Times New Roman" w:hAnsi="Times New Roman" w:cs="Times New Roman"/>
          <w:sz w:val="24"/>
          <w:szCs w:val="24"/>
        </w:rPr>
        <w:t>Вчитель математики – Шаповалова С.Г. – ІІ етап;</w:t>
      </w:r>
    </w:p>
    <w:p w:rsidR="00D957BF" w:rsidRPr="001A0DAE" w:rsidRDefault="00D957BF" w:rsidP="00D957BF">
      <w:pPr>
        <w:pStyle w:val="a8"/>
        <w:numPr>
          <w:ilvl w:val="0"/>
          <w:numId w:val="17"/>
        </w:numPr>
        <w:jc w:val="both"/>
        <w:rPr>
          <w:rFonts w:ascii="Times New Roman" w:hAnsi="Times New Roman" w:cs="Times New Roman"/>
          <w:sz w:val="24"/>
          <w:szCs w:val="24"/>
        </w:rPr>
      </w:pPr>
      <w:r w:rsidRPr="001A0DAE">
        <w:rPr>
          <w:rFonts w:ascii="Times New Roman" w:hAnsi="Times New Roman" w:cs="Times New Roman"/>
          <w:sz w:val="24"/>
          <w:szCs w:val="24"/>
        </w:rPr>
        <w:t>Вчитель математики – Руденко О.П. – ІІ етап;</w:t>
      </w:r>
    </w:p>
    <w:p w:rsidR="00D957BF" w:rsidRPr="001A0DAE" w:rsidRDefault="00D957BF" w:rsidP="00D957BF">
      <w:pPr>
        <w:pStyle w:val="a8"/>
        <w:numPr>
          <w:ilvl w:val="0"/>
          <w:numId w:val="17"/>
        </w:numPr>
        <w:jc w:val="both"/>
        <w:rPr>
          <w:rFonts w:ascii="Times New Roman" w:hAnsi="Times New Roman" w:cs="Times New Roman"/>
          <w:sz w:val="24"/>
          <w:szCs w:val="24"/>
        </w:rPr>
      </w:pPr>
      <w:r w:rsidRPr="001A0DAE">
        <w:rPr>
          <w:rFonts w:ascii="Times New Roman" w:hAnsi="Times New Roman" w:cs="Times New Roman"/>
          <w:sz w:val="24"/>
          <w:szCs w:val="24"/>
        </w:rPr>
        <w:t>Вчитель фізики - Северин В.М. – голова журі ІІ етапу олімпіади з фізики та астрономії;</w:t>
      </w:r>
    </w:p>
    <w:p w:rsidR="00D957BF" w:rsidRPr="001A0DAE" w:rsidRDefault="00D957BF" w:rsidP="00D957BF">
      <w:pPr>
        <w:pStyle w:val="a8"/>
        <w:numPr>
          <w:ilvl w:val="0"/>
          <w:numId w:val="17"/>
        </w:numPr>
        <w:jc w:val="both"/>
        <w:rPr>
          <w:rFonts w:ascii="Times New Roman" w:hAnsi="Times New Roman" w:cs="Times New Roman"/>
          <w:sz w:val="24"/>
          <w:szCs w:val="24"/>
        </w:rPr>
      </w:pPr>
      <w:r w:rsidRPr="001A0DAE">
        <w:rPr>
          <w:rFonts w:ascii="Times New Roman" w:hAnsi="Times New Roman" w:cs="Times New Roman"/>
          <w:sz w:val="24"/>
          <w:szCs w:val="24"/>
        </w:rPr>
        <w:t>Вчитель фізики – Демків О.С. – ІІ,ІІІ етапи;</w:t>
      </w:r>
    </w:p>
    <w:p w:rsidR="00D957BF" w:rsidRPr="001A0DAE" w:rsidRDefault="00D957BF" w:rsidP="00D957BF">
      <w:pPr>
        <w:pStyle w:val="a8"/>
        <w:numPr>
          <w:ilvl w:val="0"/>
          <w:numId w:val="17"/>
        </w:numPr>
        <w:jc w:val="both"/>
        <w:rPr>
          <w:rFonts w:ascii="Times New Roman" w:hAnsi="Times New Roman" w:cs="Times New Roman"/>
          <w:sz w:val="24"/>
          <w:szCs w:val="24"/>
        </w:rPr>
      </w:pPr>
      <w:r w:rsidRPr="001A0DAE">
        <w:rPr>
          <w:rFonts w:ascii="Times New Roman" w:hAnsi="Times New Roman" w:cs="Times New Roman"/>
          <w:sz w:val="24"/>
          <w:szCs w:val="24"/>
        </w:rPr>
        <w:t>Вчитель фізики – Гончаренко В.М. – ІІ  етап;</w:t>
      </w:r>
    </w:p>
    <w:p w:rsidR="00D957BF" w:rsidRPr="001A0DAE" w:rsidRDefault="00D957BF" w:rsidP="00D957BF">
      <w:pPr>
        <w:pStyle w:val="a8"/>
        <w:numPr>
          <w:ilvl w:val="0"/>
          <w:numId w:val="17"/>
        </w:numPr>
        <w:jc w:val="both"/>
        <w:rPr>
          <w:rFonts w:ascii="Times New Roman" w:hAnsi="Times New Roman" w:cs="Times New Roman"/>
          <w:sz w:val="24"/>
          <w:szCs w:val="24"/>
        </w:rPr>
      </w:pPr>
      <w:r w:rsidRPr="001A0DAE">
        <w:rPr>
          <w:rFonts w:ascii="Times New Roman" w:hAnsi="Times New Roman" w:cs="Times New Roman"/>
          <w:sz w:val="24"/>
          <w:szCs w:val="24"/>
        </w:rPr>
        <w:t>Вчитель географії – Бакляк О.В. – ІІ  етап;</w:t>
      </w:r>
    </w:p>
    <w:p w:rsidR="00D957BF" w:rsidRPr="001A0DAE" w:rsidRDefault="00D957BF" w:rsidP="00D957BF">
      <w:pPr>
        <w:pStyle w:val="a8"/>
        <w:numPr>
          <w:ilvl w:val="0"/>
          <w:numId w:val="17"/>
        </w:numPr>
        <w:jc w:val="both"/>
        <w:rPr>
          <w:rFonts w:ascii="Times New Roman" w:hAnsi="Times New Roman" w:cs="Times New Roman"/>
          <w:sz w:val="24"/>
          <w:szCs w:val="24"/>
        </w:rPr>
      </w:pPr>
      <w:r w:rsidRPr="001A0DAE">
        <w:rPr>
          <w:rFonts w:ascii="Times New Roman" w:hAnsi="Times New Roman" w:cs="Times New Roman"/>
          <w:sz w:val="24"/>
          <w:szCs w:val="24"/>
        </w:rPr>
        <w:t>Вчитель географії, економіки – Васильківська С.М. – ІІ, ІІІ етапи;</w:t>
      </w:r>
    </w:p>
    <w:p w:rsidR="00D957BF" w:rsidRPr="001A0DAE" w:rsidRDefault="00D957BF" w:rsidP="00D957BF">
      <w:pPr>
        <w:pStyle w:val="a8"/>
        <w:numPr>
          <w:ilvl w:val="0"/>
          <w:numId w:val="17"/>
        </w:numPr>
        <w:jc w:val="both"/>
        <w:rPr>
          <w:rFonts w:ascii="Times New Roman" w:hAnsi="Times New Roman" w:cs="Times New Roman"/>
          <w:sz w:val="24"/>
          <w:szCs w:val="24"/>
        </w:rPr>
      </w:pPr>
      <w:r w:rsidRPr="001A0DAE">
        <w:rPr>
          <w:rFonts w:ascii="Times New Roman" w:hAnsi="Times New Roman" w:cs="Times New Roman"/>
          <w:sz w:val="24"/>
          <w:szCs w:val="24"/>
        </w:rPr>
        <w:t>Вчитель інформаційні технології – Москаленко І.М. – ІІ  етап;</w:t>
      </w:r>
    </w:p>
    <w:p w:rsidR="00D957BF" w:rsidRPr="001A0DAE" w:rsidRDefault="00D957BF" w:rsidP="00D957BF">
      <w:pPr>
        <w:pStyle w:val="a8"/>
        <w:numPr>
          <w:ilvl w:val="0"/>
          <w:numId w:val="17"/>
        </w:numPr>
        <w:jc w:val="both"/>
        <w:rPr>
          <w:rFonts w:ascii="Times New Roman" w:hAnsi="Times New Roman" w:cs="Times New Roman"/>
          <w:sz w:val="24"/>
          <w:szCs w:val="24"/>
        </w:rPr>
      </w:pPr>
      <w:r w:rsidRPr="001A0DAE">
        <w:rPr>
          <w:rFonts w:ascii="Times New Roman" w:hAnsi="Times New Roman" w:cs="Times New Roman"/>
          <w:sz w:val="24"/>
          <w:szCs w:val="24"/>
        </w:rPr>
        <w:t>Вчитель англійської мови – Приходько Т.В. – ІІ  етап;</w:t>
      </w:r>
    </w:p>
    <w:p w:rsidR="00D957BF" w:rsidRPr="001A0DAE" w:rsidRDefault="00D957BF" w:rsidP="00D957BF">
      <w:pPr>
        <w:pStyle w:val="a8"/>
        <w:numPr>
          <w:ilvl w:val="0"/>
          <w:numId w:val="17"/>
        </w:numPr>
        <w:jc w:val="both"/>
        <w:rPr>
          <w:rFonts w:ascii="Times New Roman" w:hAnsi="Times New Roman" w:cs="Times New Roman"/>
          <w:sz w:val="24"/>
          <w:szCs w:val="24"/>
        </w:rPr>
      </w:pPr>
      <w:r w:rsidRPr="001A0DAE">
        <w:rPr>
          <w:rFonts w:ascii="Times New Roman" w:hAnsi="Times New Roman" w:cs="Times New Roman"/>
          <w:sz w:val="24"/>
          <w:szCs w:val="24"/>
        </w:rPr>
        <w:t>Вчитель англійської мови – Циганок Е.Б. – ІІ етап;</w:t>
      </w:r>
    </w:p>
    <w:p w:rsidR="00D957BF" w:rsidRPr="001A0DAE" w:rsidRDefault="00D957BF" w:rsidP="00D957BF">
      <w:pPr>
        <w:pStyle w:val="a8"/>
        <w:numPr>
          <w:ilvl w:val="0"/>
          <w:numId w:val="17"/>
        </w:numPr>
        <w:jc w:val="both"/>
        <w:rPr>
          <w:rFonts w:ascii="Times New Roman" w:hAnsi="Times New Roman" w:cs="Times New Roman"/>
          <w:sz w:val="24"/>
          <w:szCs w:val="24"/>
        </w:rPr>
      </w:pPr>
      <w:r w:rsidRPr="001A0DAE">
        <w:rPr>
          <w:rFonts w:ascii="Times New Roman" w:hAnsi="Times New Roman" w:cs="Times New Roman"/>
          <w:sz w:val="24"/>
          <w:szCs w:val="24"/>
        </w:rPr>
        <w:t>Вчитель англійської мови – Загряжська О.І. – ІІ етап;</w:t>
      </w:r>
    </w:p>
    <w:p w:rsidR="00D957BF" w:rsidRPr="001A0DAE" w:rsidRDefault="00D957BF" w:rsidP="00D957BF">
      <w:pPr>
        <w:pStyle w:val="a8"/>
        <w:numPr>
          <w:ilvl w:val="0"/>
          <w:numId w:val="17"/>
        </w:numPr>
        <w:jc w:val="both"/>
        <w:rPr>
          <w:rFonts w:ascii="Times New Roman" w:hAnsi="Times New Roman" w:cs="Times New Roman"/>
          <w:sz w:val="24"/>
          <w:szCs w:val="24"/>
        </w:rPr>
      </w:pPr>
      <w:r w:rsidRPr="001A0DAE">
        <w:rPr>
          <w:rFonts w:ascii="Times New Roman" w:hAnsi="Times New Roman" w:cs="Times New Roman"/>
          <w:sz w:val="24"/>
          <w:szCs w:val="24"/>
        </w:rPr>
        <w:t>Вчитель англійської мови – Нечаєва – Гузєєва Т.В. – ІІ етап;</w:t>
      </w:r>
    </w:p>
    <w:p w:rsidR="00D957BF" w:rsidRPr="001A0DAE" w:rsidRDefault="00D957BF" w:rsidP="00D957BF">
      <w:pPr>
        <w:pStyle w:val="a8"/>
        <w:numPr>
          <w:ilvl w:val="0"/>
          <w:numId w:val="17"/>
        </w:numPr>
        <w:jc w:val="both"/>
        <w:rPr>
          <w:rFonts w:ascii="Times New Roman" w:hAnsi="Times New Roman" w:cs="Times New Roman"/>
          <w:sz w:val="24"/>
          <w:szCs w:val="24"/>
        </w:rPr>
      </w:pPr>
      <w:r w:rsidRPr="001A0DAE">
        <w:rPr>
          <w:rFonts w:ascii="Times New Roman" w:hAnsi="Times New Roman" w:cs="Times New Roman"/>
          <w:sz w:val="24"/>
          <w:szCs w:val="24"/>
        </w:rPr>
        <w:t>Вчитель німецької мови – Бондаренко Т.І. – ІІ  етап;</w:t>
      </w:r>
    </w:p>
    <w:p w:rsidR="00D957BF" w:rsidRPr="001A0DAE" w:rsidRDefault="00D957BF" w:rsidP="00D957BF">
      <w:pPr>
        <w:pStyle w:val="a8"/>
        <w:numPr>
          <w:ilvl w:val="0"/>
          <w:numId w:val="17"/>
        </w:numPr>
        <w:jc w:val="both"/>
        <w:rPr>
          <w:rFonts w:ascii="Times New Roman" w:hAnsi="Times New Roman" w:cs="Times New Roman"/>
          <w:sz w:val="24"/>
          <w:szCs w:val="24"/>
        </w:rPr>
      </w:pPr>
      <w:r w:rsidRPr="001A0DAE">
        <w:rPr>
          <w:rFonts w:ascii="Times New Roman" w:hAnsi="Times New Roman" w:cs="Times New Roman"/>
          <w:sz w:val="24"/>
          <w:szCs w:val="24"/>
        </w:rPr>
        <w:t>Вчитель французької мови – Рєзнікова О.А. – ІІ  етап;</w:t>
      </w:r>
    </w:p>
    <w:p w:rsidR="00D957BF" w:rsidRPr="001A0DAE" w:rsidRDefault="00D957BF" w:rsidP="00D957BF">
      <w:pPr>
        <w:pStyle w:val="a8"/>
        <w:numPr>
          <w:ilvl w:val="0"/>
          <w:numId w:val="17"/>
        </w:numPr>
        <w:jc w:val="both"/>
        <w:rPr>
          <w:rFonts w:ascii="Times New Roman" w:hAnsi="Times New Roman" w:cs="Times New Roman"/>
          <w:sz w:val="24"/>
          <w:szCs w:val="24"/>
        </w:rPr>
      </w:pPr>
      <w:r w:rsidRPr="001A0DAE">
        <w:rPr>
          <w:rFonts w:ascii="Times New Roman" w:hAnsi="Times New Roman" w:cs="Times New Roman"/>
          <w:sz w:val="24"/>
          <w:szCs w:val="24"/>
        </w:rPr>
        <w:t>Вчитель хімії – Чугай Н.О. – ІІ  етап;</w:t>
      </w:r>
    </w:p>
    <w:p w:rsidR="00D957BF" w:rsidRPr="001A0DAE" w:rsidRDefault="00D957BF" w:rsidP="00D957BF">
      <w:pPr>
        <w:pStyle w:val="a8"/>
        <w:numPr>
          <w:ilvl w:val="0"/>
          <w:numId w:val="17"/>
        </w:numPr>
        <w:jc w:val="both"/>
        <w:rPr>
          <w:rFonts w:ascii="Times New Roman" w:hAnsi="Times New Roman" w:cs="Times New Roman"/>
          <w:sz w:val="24"/>
          <w:szCs w:val="24"/>
        </w:rPr>
      </w:pPr>
      <w:r w:rsidRPr="001A0DAE">
        <w:rPr>
          <w:rFonts w:ascii="Times New Roman" w:hAnsi="Times New Roman" w:cs="Times New Roman"/>
          <w:sz w:val="24"/>
          <w:szCs w:val="24"/>
        </w:rPr>
        <w:t>Вчитель хімії – Толстолидкіна О.П. – ІІ етап;</w:t>
      </w:r>
    </w:p>
    <w:p w:rsidR="00D957BF" w:rsidRPr="001A0DAE" w:rsidRDefault="00D957BF" w:rsidP="00D957BF">
      <w:pPr>
        <w:pStyle w:val="a8"/>
        <w:numPr>
          <w:ilvl w:val="0"/>
          <w:numId w:val="17"/>
        </w:numPr>
        <w:jc w:val="both"/>
        <w:rPr>
          <w:rFonts w:ascii="Times New Roman" w:hAnsi="Times New Roman" w:cs="Times New Roman"/>
          <w:sz w:val="24"/>
          <w:szCs w:val="24"/>
        </w:rPr>
      </w:pPr>
      <w:r w:rsidRPr="001A0DAE">
        <w:rPr>
          <w:rFonts w:ascii="Times New Roman" w:hAnsi="Times New Roman" w:cs="Times New Roman"/>
          <w:sz w:val="24"/>
          <w:szCs w:val="24"/>
        </w:rPr>
        <w:t>Вчитель хімії – Слєсарєва Т.О. – ІІ етап;</w:t>
      </w:r>
    </w:p>
    <w:p w:rsidR="00D957BF" w:rsidRPr="001A0DAE" w:rsidRDefault="00D957BF" w:rsidP="00D957BF">
      <w:pPr>
        <w:pStyle w:val="a8"/>
        <w:numPr>
          <w:ilvl w:val="0"/>
          <w:numId w:val="17"/>
        </w:numPr>
        <w:jc w:val="both"/>
        <w:rPr>
          <w:rFonts w:ascii="Times New Roman" w:hAnsi="Times New Roman" w:cs="Times New Roman"/>
          <w:sz w:val="24"/>
          <w:szCs w:val="24"/>
        </w:rPr>
      </w:pPr>
      <w:r w:rsidRPr="001A0DAE">
        <w:rPr>
          <w:rFonts w:ascii="Times New Roman" w:hAnsi="Times New Roman" w:cs="Times New Roman"/>
          <w:sz w:val="24"/>
          <w:szCs w:val="24"/>
        </w:rPr>
        <w:t>Вчитель біології – Токарева І.О. – ІІ етап;</w:t>
      </w:r>
    </w:p>
    <w:p w:rsidR="00D957BF" w:rsidRPr="001A0DAE" w:rsidRDefault="00D957BF" w:rsidP="00D957BF">
      <w:pPr>
        <w:pStyle w:val="a8"/>
        <w:numPr>
          <w:ilvl w:val="0"/>
          <w:numId w:val="17"/>
        </w:numPr>
        <w:jc w:val="both"/>
        <w:rPr>
          <w:rFonts w:ascii="Times New Roman" w:hAnsi="Times New Roman" w:cs="Times New Roman"/>
          <w:sz w:val="24"/>
          <w:szCs w:val="24"/>
        </w:rPr>
      </w:pPr>
      <w:r w:rsidRPr="001A0DAE">
        <w:rPr>
          <w:rFonts w:ascii="Times New Roman" w:hAnsi="Times New Roman" w:cs="Times New Roman"/>
          <w:sz w:val="24"/>
          <w:szCs w:val="24"/>
        </w:rPr>
        <w:t>Вчитель біології – Красножон Л.Л. – ІІ етап;</w:t>
      </w:r>
    </w:p>
    <w:p w:rsidR="00D957BF" w:rsidRPr="001A0DAE" w:rsidRDefault="00D957BF" w:rsidP="00D957BF">
      <w:pPr>
        <w:pStyle w:val="a8"/>
        <w:numPr>
          <w:ilvl w:val="0"/>
          <w:numId w:val="17"/>
        </w:numPr>
        <w:jc w:val="both"/>
        <w:rPr>
          <w:rFonts w:ascii="Times New Roman" w:hAnsi="Times New Roman" w:cs="Times New Roman"/>
          <w:sz w:val="24"/>
          <w:szCs w:val="24"/>
        </w:rPr>
      </w:pPr>
      <w:r w:rsidRPr="001A0DAE">
        <w:rPr>
          <w:rFonts w:ascii="Times New Roman" w:hAnsi="Times New Roman" w:cs="Times New Roman"/>
          <w:sz w:val="24"/>
          <w:szCs w:val="24"/>
        </w:rPr>
        <w:t>Вчитель біології – Шестопал В.І. – ІІ етап;</w:t>
      </w:r>
    </w:p>
    <w:p w:rsidR="00D957BF" w:rsidRPr="001A0DAE" w:rsidRDefault="00D957BF" w:rsidP="00D957BF">
      <w:pPr>
        <w:pStyle w:val="a8"/>
        <w:numPr>
          <w:ilvl w:val="0"/>
          <w:numId w:val="17"/>
        </w:numPr>
        <w:jc w:val="both"/>
        <w:rPr>
          <w:rFonts w:ascii="Times New Roman" w:hAnsi="Times New Roman" w:cs="Times New Roman"/>
          <w:sz w:val="24"/>
          <w:szCs w:val="24"/>
        </w:rPr>
      </w:pPr>
      <w:r w:rsidRPr="001A0DAE">
        <w:rPr>
          <w:rFonts w:ascii="Times New Roman" w:hAnsi="Times New Roman" w:cs="Times New Roman"/>
          <w:sz w:val="24"/>
          <w:szCs w:val="24"/>
        </w:rPr>
        <w:t>Вчитель трудового навчання – Луцковська Т.І. – ІІІ  етап.</w:t>
      </w:r>
    </w:p>
    <w:p w:rsidR="00D957BF" w:rsidRPr="001A0DAE" w:rsidRDefault="00D957BF" w:rsidP="00D957BF">
      <w:pPr>
        <w:pStyle w:val="a8"/>
        <w:ind w:firstLine="360"/>
        <w:jc w:val="both"/>
        <w:rPr>
          <w:rFonts w:ascii="Times New Roman" w:hAnsi="Times New Roman" w:cs="Times New Roman"/>
          <w:sz w:val="24"/>
          <w:szCs w:val="24"/>
        </w:rPr>
      </w:pPr>
      <w:r w:rsidRPr="001A0DAE">
        <w:rPr>
          <w:rFonts w:ascii="Times New Roman" w:hAnsi="Times New Roman" w:cs="Times New Roman"/>
          <w:sz w:val="24"/>
          <w:szCs w:val="24"/>
        </w:rPr>
        <w:t>Вчитель хімії – Депутат В.М. – член журі Всеукраїнського турніру юних хіміків.</w:t>
      </w:r>
    </w:p>
    <w:p w:rsidR="00D957BF" w:rsidRPr="001A0DAE" w:rsidRDefault="00D957BF" w:rsidP="00D957BF">
      <w:pPr>
        <w:pStyle w:val="a8"/>
        <w:ind w:firstLine="360"/>
        <w:jc w:val="both"/>
        <w:rPr>
          <w:rFonts w:ascii="Times New Roman" w:hAnsi="Times New Roman" w:cs="Times New Roman"/>
          <w:sz w:val="24"/>
          <w:szCs w:val="24"/>
        </w:rPr>
      </w:pPr>
      <w:r w:rsidRPr="001A0DAE">
        <w:rPr>
          <w:rFonts w:ascii="Times New Roman" w:hAnsi="Times New Roman" w:cs="Times New Roman"/>
          <w:sz w:val="24"/>
          <w:szCs w:val="24"/>
        </w:rPr>
        <w:t>Гречишкін В.В., учитель фізичної культури, суддя першості міста з футболу серед команд юнаків.</w:t>
      </w:r>
    </w:p>
    <w:p w:rsidR="00D957BF" w:rsidRPr="001A0DAE" w:rsidRDefault="00D957BF" w:rsidP="00D957BF">
      <w:pPr>
        <w:pStyle w:val="a8"/>
        <w:ind w:firstLine="360"/>
        <w:jc w:val="both"/>
        <w:rPr>
          <w:rFonts w:ascii="Times New Roman" w:hAnsi="Times New Roman" w:cs="Times New Roman"/>
          <w:sz w:val="24"/>
          <w:szCs w:val="24"/>
        </w:rPr>
      </w:pPr>
      <w:r w:rsidRPr="001A0DAE">
        <w:rPr>
          <w:rFonts w:ascii="Times New Roman" w:hAnsi="Times New Roman" w:cs="Times New Roman"/>
          <w:sz w:val="24"/>
          <w:szCs w:val="24"/>
        </w:rPr>
        <w:t>Михайлюк О.В. учитель фізичної культури, суддя  міського етапу змагань «Шкільна футзальна ліга України» (дівчата).</w:t>
      </w:r>
    </w:p>
    <w:p w:rsidR="00D957BF" w:rsidRPr="001A0DAE" w:rsidRDefault="00D957BF" w:rsidP="00D957BF">
      <w:pPr>
        <w:pStyle w:val="a8"/>
        <w:ind w:firstLine="360"/>
        <w:jc w:val="both"/>
        <w:rPr>
          <w:rFonts w:ascii="Times New Roman" w:hAnsi="Times New Roman" w:cs="Times New Roman"/>
          <w:sz w:val="24"/>
          <w:szCs w:val="24"/>
        </w:rPr>
      </w:pPr>
      <w:r w:rsidRPr="001A0DAE">
        <w:rPr>
          <w:rFonts w:ascii="Times New Roman" w:hAnsi="Times New Roman" w:cs="Times New Roman"/>
          <w:sz w:val="24"/>
          <w:szCs w:val="24"/>
        </w:rPr>
        <w:t>Брали участь в роботі експертних груп із встановлення порогу «склав/не склав» при Харківському регіональному центрі оцінювання якості освіти під час проведення зовнішнього незалежного оцінювання 2019 року:</w:t>
      </w:r>
    </w:p>
    <w:p w:rsidR="00D957BF" w:rsidRPr="001A0DAE" w:rsidRDefault="00D957BF" w:rsidP="00D957BF">
      <w:pPr>
        <w:pStyle w:val="a8"/>
        <w:numPr>
          <w:ilvl w:val="0"/>
          <w:numId w:val="21"/>
        </w:numPr>
        <w:jc w:val="both"/>
        <w:rPr>
          <w:rFonts w:ascii="Times New Roman" w:hAnsi="Times New Roman" w:cs="Times New Roman"/>
          <w:sz w:val="24"/>
          <w:szCs w:val="24"/>
        </w:rPr>
      </w:pPr>
      <w:r w:rsidRPr="001A0DAE">
        <w:rPr>
          <w:rFonts w:ascii="Times New Roman" w:hAnsi="Times New Roman" w:cs="Times New Roman"/>
          <w:sz w:val="24"/>
          <w:szCs w:val="24"/>
        </w:rPr>
        <w:t>Вчитель біології – Токарева І.О.;</w:t>
      </w:r>
    </w:p>
    <w:p w:rsidR="00D957BF" w:rsidRPr="001A0DAE" w:rsidRDefault="00D957BF" w:rsidP="00D957BF">
      <w:pPr>
        <w:pStyle w:val="a8"/>
        <w:numPr>
          <w:ilvl w:val="0"/>
          <w:numId w:val="21"/>
        </w:numPr>
        <w:jc w:val="both"/>
        <w:rPr>
          <w:rFonts w:ascii="Times New Roman" w:hAnsi="Times New Roman" w:cs="Times New Roman"/>
          <w:sz w:val="24"/>
          <w:szCs w:val="24"/>
        </w:rPr>
      </w:pPr>
      <w:r w:rsidRPr="001A0DAE">
        <w:rPr>
          <w:rFonts w:ascii="Times New Roman" w:hAnsi="Times New Roman" w:cs="Times New Roman"/>
          <w:sz w:val="24"/>
          <w:szCs w:val="24"/>
        </w:rPr>
        <w:t>Вчитель французької мови – Рєзнікова О.А.</w:t>
      </w:r>
    </w:p>
    <w:p w:rsidR="00D957BF" w:rsidRPr="001A0DAE" w:rsidRDefault="00D957BF" w:rsidP="00D957BF">
      <w:pPr>
        <w:pStyle w:val="a8"/>
        <w:ind w:firstLine="360"/>
        <w:jc w:val="both"/>
        <w:rPr>
          <w:rFonts w:ascii="Times New Roman" w:hAnsi="Times New Roman" w:cs="Times New Roman"/>
          <w:sz w:val="24"/>
          <w:szCs w:val="24"/>
        </w:rPr>
      </w:pPr>
      <w:r w:rsidRPr="001A0DAE">
        <w:rPr>
          <w:rFonts w:ascii="Times New Roman" w:hAnsi="Times New Roman" w:cs="Times New Roman"/>
          <w:sz w:val="24"/>
          <w:szCs w:val="24"/>
        </w:rPr>
        <w:t>Координаторами конкурсів є:</w:t>
      </w:r>
    </w:p>
    <w:p w:rsidR="00D957BF" w:rsidRPr="001A0DAE" w:rsidRDefault="00D957BF" w:rsidP="00D957BF">
      <w:pPr>
        <w:pStyle w:val="a8"/>
        <w:numPr>
          <w:ilvl w:val="0"/>
          <w:numId w:val="14"/>
        </w:numPr>
        <w:jc w:val="both"/>
        <w:rPr>
          <w:rFonts w:ascii="Times New Roman" w:hAnsi="Times New Roman" w:cs="Times New Roman"/>
          <w:sz w:val="24"/>
          <w:szCs w:val="24"/>
        </w:rPr>
      </w:pPr>
      <w:r w:rsidRPr="001A0DAE">
        <w:rPr>
          <w:rFonts w:ascii="Times New Roman" w:hAnsi="Times New Roman" w:cs="Times New Roman"/>
          <w:sz w:val="24"/>
          <w:szCs w:val="24"/>
        </w:rPr>
        <w:t>Пустова Н.О. – Міжнародний  природничий інтерактивний  учнівський конкурс «Колосок»;</w:t>
      </w:r>
    </w:p>
    <w:p w:rsidR="00D957BF" w:rsidRPr="001A0DAE" w:rsidRDefault="00D957BF" w:rsidP="00D957BF">
      <w:pPr>
        <w:pStyle w:val="a5"/>
        <w:numPr>
          <w:ilvl w:val="0"/>
          <w:numId w:val="10"/>
        </w:numPr>
        <w:jc w:val="both"/>
        <w:rPr>
          <w:sz w:val="24"/>
          <w:szCs w:val="24"/>
          <w:lang w:val="uk-UA"/>
        </w:rPr>
      </w:pPr>
      <w:r w:rsidRPr="001A0DAE">
        <w:rPr>
          <w:sz w:val="24"/>
          <w:szCs w:val="24"/>
          <w:lang w:val="uk-UA"/>
        </w:rPr>
        <w:t>Северин В.М. – Всеукраїнський  учнівський фізичний конкурс «Левеня»;</w:t>
      </w:r>
    </w:p>
    <w:p w:rsidR="00D957BF" w:rsidRPr="001A0DAE" w:rsidRDefault="00D957BF" w:rsidP="00D957BF">
      <w:pPr>
        <w:pStyle w:val="a5"/>
        <w:numPr>
          <w:ilvl w:val="0"/>
          <w:numId w:val="13"/>
        </w:numPr>
        <w:jc w:val="both"/>
        <w:rPr>
          <w:sz w:val="24"/>
          <w:szCs w:val="24"/>
          <w:lang w:val="uk-UA"/>
        </w:rPr>
      </w:pPr>
      <w:r w:rsidRPr="001A0DAE">
        <w:rPr>
          <w:sz w:val="24"/>
          <w:szCs w:val="24"/>
          <w:lang w:val="uk-UA"/>
        </w:rPr>
        <w:t>Шевченко Н.О. – Міжнародна  математична гра «Кенгуру»</w:t>
      </w:r>
      <w:r w:rsidRPr="001A0DAE">
        <w:rPr>
          <w:rStyle w:val="20"/>
          <w:rFonts w:eastAsiaTheme="majorEastAsia"/>
          <w:sz w:val="24"/>
          <w:szCs w:val="24"/>
        </w:rPr>
        <w:t xml:space="preserve">; </w:t>
      </w:r>
    </w:p>
    <w:p w:rsidR="00D957BF" w:rsidRPr="001A0DAE" w:rsidRDefault="00D957BF" w:rsidP="00D957BF">
      <w:pPr>
        <w:pStyle w:val="a5"/>
        <w:numPr>
          <w:ilvl w:val="0"/>
          <w:numId w:val="10"/>
        </w:numPr>
        <w:jc w:val="both"/>
        <w:rPr>
          <w:sz w:val="24"/>
          <w:szCs w:val="24"/>
          <w:lang w:val="uk-UA"/>
        </w:rPr>
      </w:pPr>
      <w:r w:rsidRPr="001A0DAE">
        <w:rPr>
          <w:sz w:val="24"/>
          <w:szCs w:val="24"/>
          <w:lang w:val="uk-UA"/>
        </w:rPr>
        <w:t>Токарева І.О. – Міжнародна  природознавча гра «Геліантус»;</w:t>
      </w:r>
    </w:p>
    <w:p w:rsidR="00D957BF" w:rsidRPr="001A0DAE" w:rsidRDefault="00D957BF" w:rsidP="00D957BF">
      <w:pPr>
        <w:pStyle w:val="a5"/>
        <w:numPr>
          <w:ilvl w:val="0"/>
          <w:numId w:val="12"/>
        </w:numPr>
        <w:jc w:val="both"/>
        <w:rPr>
          <w:sz w:val="24"/>
          <w:szCs w:val="24"/>
          <w:lang w:val="uk-UA"/>
        </w:rPr>
      </w:pPr>
      <w:r w:rsidRPr="001A0DAE">
        <w:rPr>
          <w:sz w:val="24"/>
          <w:szCs w:val="24"/>
          <w:lang w:val="uk-UA"/>
        </w:rPr>
        <w:t>Шумило Т.В. – Міжнародний  конкурс юних істориків «Лелека».</w:t>
      </w:r>
    </w:p>
    <w:p w:rsidR="00D957BF" w:rsidRPr="001A0DAE" w:rsidRDefault="00D957BF" w:rsidP="00D957BF">
      <w:pPr>
        <w:pStyle w:val="a8"/>
        <w:ind w:firstLine="540"/>
        <w:jc w:val="both"/>
        <w:rPr>
          <w:rFonts w:ascii="Times New Roman" w:hAnsi="Times New Roman" w:cs="Times New Roman"/>
          <w:sz w:val="24"/>
          <w:szCs w:val="24"/>
        </w:rPr>
      </w:pPr>
      <w:r w:rsidRPr="001A0DAE">
        <w:rPr>
          <w:rFonts w:ascii="Times New Roman" w:hAnsi="Times New Roman" w:cs="Times New Roman"/>
          <w:sz w:val="24"/>
          <w:szCs w:val="24"/>
        </w:rPr>
        <w:t xml:space="preserve">На сучасному етапі розвитку освіти актуальними є питання виховання людини інтелектуально розвинутої, з високими моральними якостями. Тому стратегічною метою і було визначено формування і розвиток соціально зрілої та творчої особистості. </w:t>
      </w:r>
    </w:p>
    <w:p w:rsidR="00D957BF" w:rsidRPr="001A0DAE" w:rsidRDefault="00D957BF" w:rsidP="00D957BF">
      <w:pPr>
        <w:ind w:firstLine="540"/>
        <w:jc w:val="both"/>
        <w:rPr>
          <w:sz w:val="24"/>
          <w:szCs w:val="24"/>
          <w:lang w:val="uk-UA"/>
        </w:rPr>
      </w:pPr>
      <w:r w:rsidRPr="001A0DAE">
        <w:rPr>
          <w:sz w:val="24"/>
          <w:szCs w:val="24"/>
          <w:lang w:val="uk-UA"/>
        </w:rPr>
        <w:lastRenderedPageBreak/>
        <w:t>Висока результативність участі гімназистів в інтелектуальних змаганнях забезпечується продуманою системою роботи з обдарованими учнями. Це пріоритетний напрямок роботи гімназії, і тому в ньому задіяні всі служби: науково-методична рада, педагогічна рада, опікунська рада, психологічна служба гімназії:</w:t>
      </w:r>
    </w:p>
    <w:p w:rsidR="00D957BF" w:rsidRPr="001A0DAE" w:rsidRDefault="00D957BF" w:rsidP="00D957BF">
      <w:pPr>
        <w:pStyle w:val="a5"/>
        <w:numPr>
          <w:ilvl w:val="0"/>
          <w:numId w:val="10"/>
        </w:numPr>
        <w:jc w:val="both"/>
        <w:rPr>
          <w:sz w:val="24"/>
          <w:szCs w:val="24"/>
          <w:u w:val="single"/>
          <w:lang w:val="uk-UA"/>
        </w:rPr>
      </w:pPr>
      <w:r w:rsidRPr="001A0DAE">
        <w:rPr>
          <w:sz w:val="24"/>
          <w:szCs w:val="24"/>
          <w:lang w:val="uk-UA"/>
        </w:rPr>
        <w:t xml:space="preserve">переможцями ІІ етапу Всеукраїнських учнівських олімпіад стали  41  (62,1%) учень, які здобули 64 перемоги  (56,1 %) і показали високий рівень знань, уміння творчо мислити, застосовувати теоретичні знання на практиці (І місце – 21 (32,8 %), ІІ місце – 20 (31,2 %), ІІІ місце – 23 (36 %)). </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
        <w:gridCol w:w="2892"/>
        <w:gridCol w:w="1101"/>
        <w:gridCol w:w="1273"/>
        <w:gridCol w:w="992"/>
        <w:gridCol w:w="990"/>
        <w:gridCol w:w="992"/>
        <w:gridCol w:w="1144"/>
      </w:tblGrid>
      <w:tr w:rsidR="00D957BF" w:rsidRPr="00EC49A1" w:rsidTr="00F42E01">
        <w:trPr>
          <w:trHeight w:val="436"/>
        </w:trPr>
        <w:tc>
          <w:tcPr>
            <w:tcW w:w="260" w:type="pct"/>
            <w:tcBorders>
              <w:top w:val="single" w:sz="4" w:space="0" w:color="auto"/>
              <w:left w:val="single" w:sz="4" w:space="0" w:color="auto"/>
              <w:bottom w:val="single" w:sz="4" w:space="0" w:color="auto"/>
              <w:right w:val="single" w:sz="4" w:space="0" w:color="auto"/>
            </w:tcBorders>
            <w:hideMark/>
          </w:tcPr>
          <w:p w:rsidR="00D957BF" w:rsidRPr="00EC49A1" w:rsidRDefault="00D957BF" w:rsidP="00F42E01">
            <w:pPr>
              <w:pStyle w:val="a8"/>
              <w:rPr>
                <w:rFonts w:ascii="Times New Roman" w:hAnsi="Times New Roman" w:cs="Times New Roman"/>
                <w:sz w:val="20"/>
                <w:szCs w:val="20"/>
              </w:rPr>
            </w:pPr>
            <w:r w:rsidRPr="00EC49A1">
              <w:rPr>
                <w:rFonts w:ascii="Times New Roman" w:hAnsi="Times New Roman" w:cs="Times New Roman"/>
                <w:sz w:val="20"/>
                <w:szCs w:val="20"/>
              </w:rPr>
              <w:t>№ з\п</w:t>
            </w:r>
          </w:p>
        </w:tc>
        <w:tc>
          <w:tcPr>
            <w:tcW w:w="1461" w:type="pct"/>
            <w:tcBorders>
              <w:top w:val="single" w:sz="4" w:space="0" w:color="auto"/>
              <w:left w:val="single" w:sz="4" w:space="0" w:color="auto"/>
              <w:bottom w:val="single" w:sz="4" w:space="0" w:color="auto"/>
              <w:right w:val="single" w:sz="4" w:space="0" w:color="auto"/>
            </w:tcBorders>
            <w:hideMark/>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Предмет</w:t>
            </w:r>
          </w:p>
        </w:tc>
        <w:tc>
          <w:tcPr>
            <w:tcW w:w="556" w:type="pct"/>
            <w:tcBorders>
              <w:top w:val="single" w:sz="4" w:space="0" w:color="auto"/>
              <w:left w:val="single" w:sz="4" w:space="0" w:color="auto"/>
              <w:bottom w:val="single" w:sz="4" w:space="0" w:color="auto"/>
              <w:right w:val="single" w:sz="4" w:space="0" w:color="auto"/>
            </w:tcBorders>
            <w:hideMark/>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Кількість учасників</w:t>
            </w:r>
          </w:p>
        </w:tc>
        <w:tc>
          <w:tcPr>
            <w:tcW w:w="643" w:type="pct"/>
            <w:tcBorders>
              <w:top w:val="single" w:sz="4" w:space="0" w:color="auto"/>
              <w:left w:val="single" w:sz="4" w:space="0" w:color="auto"/>
              <w:bottom w:val="single" w:sz="4" w:space="0" w:color="auto"/>
              <w:right w:val="single" w:sz="4" w:space="0" w:color="auto"/>
            </w:tcBorders>
            <w:hideMark/>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Кількість переможців</w:t>
            </w:r>
          </w:p>
        </w:tc>
        <w:tc>
          <w:tcPr>
            <w:tcW w:w="501" w:type="pct"/>
            <w:tcBorders>
              <w:top w:val="single" w:sz="4" w:space="0" w:color="auto"/>
              <w:left w:val="single" w:sz="4" w:space="0" w:color="auto"/>
              <w:bottom w:val="single" w:sz="4" w:space="0" w:color="auto"/>
              <w:right w:val="single" w:sz="4" w:space="0" w:color="auto"/>
            </w:tcBorders>
            <w:hideMark/>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І місце</w:t>
            </w:r>
          </w:p>
        </w:tc>
        <w:tc>
          <w:tcPr>
            <w:tcW w:w="500" w:type="pct"/>
            <w:tcBorders>
              <w:top w:val="single" w:sz="4" w:space="0" w:color="auto"/>
              <w:left w:val="single" w:sz="4" w:space="0" w:color="auto"/>
              <w:bottom w:val="single" w:sz="4" w:space="0" w:color="auto"/>
              <w:right w:val="single" w:sz="4" w:space="0" w:color="auto"/>
            </w:tcBorders>
            <w:hideMark/>
          </w:tcPr>
          <w:p w:rsidR="00D957BF" w:rsidRPr="00EC49A1"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 xml:space="preserve">ІІ </w:t>
            </w:r>
            <w:r w:rsidRPr="00EC49A1">
              <w:rPr>
                <w:rFonts w:ascii="Times New Roman" w:hAnsi="Times New Roman" w:cs="Times New Roman"/>
                <w:sz w:val="20"/>
                <w:szCs w:val="20"/>
              </w:rPr>
              <w:t>місце</w:t>
            </w:r>
          </w:p>
        </w:tc>
        <w:tc>
          <w:tcPr>
            <w:tcW w:w="501" w:type="pct"/>
            <w:tcBorders>
              <w:top w:val="single" w:sz="4" w:space="0" w:color="auto"/>
              <w:left w:val="single" w:sz="4" w:space="0" w:color="auto"/>
              <w:bottom w:val="single" w:sz="4" w:space="0" w:color="auto"/>
              <w:right w:val="single" w:sz="4" w:space="0" w:color="auto"/>
            </w:tcBorders>
            <w:hideMark/>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ІІІ місце</w:t>
            </w:r>
          </w:p>
        </w:tc>
        <w:tc>
          <w:tcPr>
            <w:tcW w:w="578" w:type="pct"/>
            <w:tcBorders>
              <w:top w:val="single" w:sz="4" w:space="0" w:color="auto"/>
              <w:left w:val="single" w:sz="4" w:space="0" w:color="auto"/>
              <w:bottom w:val="single" w:sz="4" w:space="0" w:color="auto"/>
              <w:right w:val="single" w:sz="4" w:space="0" w:color="auto"/>
            </w:tcBorders>
            <w:hideMark/>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Якість</w:t>
            </w:r>
          </w:p>
        </w:tc>
      </w:tr>
      <w:tr w:rsidR="00D957BF" w:rsidRPr="00EC49A1" w:rsidTr="00F42E01">
        <w:tc>
          <w:tcPr>
            <w:tcW w:w="260" w:type="pct"/>
            <w:tcBorders>
              <w:top w:val="single" w:sz="4" w:space="0" w:color="auto"/>
              <w:left w:val="single" w:sz="4" w:space="0" w:color="auto"/>
              <w:bottom w:val="single" w:sz="4" w:space="0" w:color="auto"/>
              <w:right w:val="single" w:sz="4" w:space="0" w:color="auto"/>
            </w:tcBorders>
          </w:tcPr>
          <w:p w:rsidR="00D957BF" w:rsidRPr="00EC49A1" w:rsidRDefault="00D957BF" w:rsidP="00D957BF">
            <w:pPr>
              <w:pStyle w:val="a8"/>
              <w:numPr>
                <w:ilvl w:val="0"/>
                <w:numId w:val="31"/>
              </w:numPr>
              <w:rPr>
                <w:rFonts w:ascii="Times New Roman" w:hAnsi="Times New Roman" w:cs="Times New Roman"/>
                <w:sz w:val="20"/>
                <w:szCs w:val="20"/>
              </w:rPr>
            </w:pPr>
          </w:p>
        </w:tc>
        <w:tc>
          <w:tcPr>
            <w:tcW w:w="146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rPr>
                <w:rFonts w:ascii="Times New Roman" w:hAnsi="Times New Roman" w:cs="Times New Roman"/>
                <w:sz w:val="20"/>
                <w:szCs w:val="20"/>
              </w:rPr>
            </w:pPr>
            <w:r w:rsidRPr="00EC49A1">
              <w:rPr>
                <w:rFonts w:ascii="Times New Roman" w:hAnsi="Times New Roman" w:cs="Times New Roman"/>
                <w:sz w:val="20"/>
                <w:szCs w:val="20"/>
              </w:rPr>
              <w:t>Англійська мова</w:t>
            </w:r>
          </w:p>
        </w:tc>
        <w:tc>
          <w:tcPr>
            <w:tcW w:w="556"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20</w:t>
            </w:r>
          </w:p>
        </w:tc>
        <w:tc>
          <w:tcPr>
            <w:tcW w:w="643"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17</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500"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578"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lang w:val="en-US"/>
              </w:rPr>
              <w:t>85%</w:t>
            </w:r>
          </w:p>
        </w:tc>
      </w:tr>
      <w:tr w:rsidR="00D957BF" w:rsidRPr="00EC49A1" w:rsidTr="00F42E01">
        <w:tc>
          <w:tcPr>
            <w:tcW w:w="260" w:type="pct"/>
            <w:tcBorders>
              <w:top w:val="single" w:sz="4" w:space="0" w:color="auto"/>
              <w:left w:val="single" w:sz="4" w:space="0" w:color="auto"/>
              <w:bottom w:val="single" w:sz="4" w:space="0" w:color="auto"/>
              <w:right w:val="single" w:sz="4" w:space="0" w:color="auto"/>
            </w:tcBorders>
          </w:tcPr>
          <w:p w:rsidR="00D957BF" w:rsidRPr="00EC49A1" w:rsidRDefault="00D957BF" w:rsidP="00D957BF">
            <w:pPr>
              <w:pStyle w:val="a8"/>
              <w:numPr>
                <w:ilvl w:val="0"/>
                <w:numId w:val="31"/>
              </w:numPr>
              <w:rPr>
                <w:rFonts w:ascii="Times New Roman" w:hAnsi="Times New Roman" w:cs="Times New Roman"/>
                <w:sz w:val="20"/>
                <w:szCs w:val="20"/>
              </w:rPr>
            </w:pPr>
          </w:p>
        </w:tc>
        <w:tc>
          <w:tcPr>
            <w:tcW w:w="146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rPr>
                <w:rFonts w:ascii="Times New Roman" w:hAnsi="Times New Roman" w:cs="Times New Roman"/>
                <w:sz w:val="20"/>
                <w:szCs w:val="20"/>
              </w:rPr>
            </w:pPr>
            <w:r w:rsidRPr="00EC49A1">
              <w:rPr>
                <w:rFonts w:ascii="Times New Roman" w:hAnsi="Times New Roman" w:cs="Times New Roman"/>
                <w:sz w:val="20"/>
                <w:szCs w:val="20"/>
              </w:rPr>
              <w:t>Астрономія</w:t>
            </w:r>
          </w:p>
        </w:tc>
        <w:tc>
          <w:tcPr>
            <w:tcW w:w="556"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3</w:t>
            </w:r>
          </w:p>
        </w:tc>
        <w:tc>
          <w:tcPr>
            <w:tcW w:w="643"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1</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78"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33%</w:t>
            </w:r>
          </w:p>
        </w:tc>
      </w:tr>
      <w:tr w:rsidR="00D957BF" w:rsidRPr="00EC49A1" w:rsidTr="00F42E01">
        <w:trPr>
          <w:trHeight w:val="250"/>
        </w:trPr>
        <w:tc>
          <w:tcPr>
            <w:tcW w:w="260" w:type="pct"/>
            <w:tcBorders>
              <w:top w:val="single" w:sz="4" w:space="0" w:color="auto"/>
              <w:left w:val="single" w:sz="4" w:space="0" w:color="auto"/>
              <w:bottom w:val="single" w:sz="4" w:space="0" w:color="auto"/>
              <w:right w:val="single" w:sz="4" w:space="0" w:color="auto"/>
            </w:tcBorders>
          </w:tcPr>
          <w:p w:rsidR="00D957BF" w:rsidRPr="00EC49A1" w:rsidRDefault="00D957BF" w:rsidP="00D957BF">
            <w:pPr>
              <w:pStyle w:val="a8"/>
              <w:numPr>
                <w:ilvl w:val="0"/>
                <w:numId w:val="31"/>
              </w:numPr>
              <w:rPr>
                <w:rFonts w:ascii="Times New Roman" w:hAnsi="Times New Roman" w:cs="Times New Roman"/>
                <w:sz w:val="20"/>
                <w:szCs w:val="20"/>
              </w:rPr>
            </w:pPr>
          </w:p>
        </w:tc>
        <w:tc>
          <w:tcPr>
            <w:tcW w:w="146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rPr>
                <w:rFonts w:ascii="Times New Roman" w:hAnsi="Times New Roman" w:cs="Times New Roman"/>
                <w:sz w:val="20"/>
                <w:szCs w:val="20"/>
              </w:rPr>
            </w:pPr>
            <w:r w:rsidRPr="00EC49A1">
              <w:rPr>
                <w:rFonts w:ascii="Times New Roman" w:hAnsi="Times New Roman" w:cs="Times New Roman"/>
                <w:sz w:val="20"/>
                <w:szCs w:val="20"/>
              </w:rPr>
              <w:t>Біологія</w:t>
            </w:r>
          </w:p>
        </w:tc>
        <w:tc>
          <w:tcPr>
            <w:tcW w:w="556"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ru-RU"/>
              </w:rPr>
            </w:pPr>
            <w:r w:rsidRPr="00EC49A1">
              <w:rPr>
                <w:rFonts w:ascii="Times New Roman" w:hAnsi="Times New Roman" w:cs="Times New Roman"/>
                <w:sz w:val="20"/>
                <w:szCs w:val="20"/>
                <w:lang w:val="ru-RU"/>
              </w:rPr>
              <w:t>8</w:t>
            </w:r>
          </w:p>
        </w:tc>
        <w:tc>
          <w:tcPr>
            <w:tcW w:w="643"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ru-RU"/>
              </w:rPr>
            </w:pPr>
            <w:r w:rsidRPr="00EC49A1">
              <w:rPr>
                <w:rFonts w:ascii="Times New Roman" w:hAnsi="Times New Roman" w:cs="Times New Roman"/>
                <w:sz w:val="20"/>
                <w:szCs w:val="20"/>
                <w:lang w:val="ru-RU"/>
              </w:rPr>
              <w:t>6</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1</w:t>
            </w:r>
          </w:p>
        </w:tc>
        <w:tc>
          <w:tcPr>
            <w:tcW w:w="500"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3</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2</w:t>
            </w:r>
          </w:p>
        </w:tc>
        <w:tc>
          <w:tcPr>
            <w:tcW w:w="578"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75%</w:t>
            </w:r>
          </w:p>
        </w:tc>
      </w:tr>
      <w:tr w:rsidR="00D957BF" w:rsidRPr="00EC49A1" w:rsidTr="00F42E01">
        <w:trPr>
          <w:trHeight w:val="140"/>
        </w:trPr>
        <w:tc>
          <w:tcPr>
            <w:tcW w:w="260" w:type="pct"/>
            <w:tcBorders>
              <w:top w:val="single" w:sz="4" w:space="0" w:color="auto"/>
              <w:left w:val="single" w:sz="4" w:space="0" w:color="auto"/>
              <w:bottom w:val="single" w:sz="4" w:space="0" w:color="auto"/>
              <w:right w:val="single" w:sz="4" w:space="0" w:color="auto"/>
            </w:tcBorders>
          </w:tcPr>
          <w:p w:rsidR="00D957BF" w:rsidRPr="00EC49A1" w:rsidRDefault="00D957BF" w:rsidP="00D957BF">
            <w:pPr>
              <w:pStyle w:val="a8"/>
              <w:numPr>
                <w:ilvl w:val="0"/>
                <w:numId w:val="31"/>
              </w:numPr>
              <w:rPr>
                <w:rFonts w:ascii="Times New Roman" w:hAnsi="Times New Roman" w:cs="Times New Roman"/>
                <w:sz w:val="20"/>
                <w:szCs w:val="20"/>
              </w:rPr>
            </w:pPr>
          </w:p>
        </w:tc>
        <w:tc>
          <w:tcPr>
            <w:tcW w:w="146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rPr>
                <w:rFonts w:ascii="Times New Roman" w:hAnsi="Times New Roman" w:cs="Times New Roman"/>
                <w:sz w:val="20"/>
                <w:szCs w:val="20"/>
              </w:rPr>
            </w:pPr>
            <w:r w:rsidRPr="00EC49A1">
              <w:rPr>
                <w:rFonts w:ascii="Times New Roman" w:hAnsi="Times New Roman" w:cs="Times New Roman"/>
                <w:sz w:val="20"/>
                <w:szCs w:val="20"/>
              </w:rPr>
              <w:t>Географія</w:t>
            </w:r>
          </w:p>
        </w:tc>
        <w:tc>
          <w:tcPr>
            <w:tcW w:w="556"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ru-RU"/>
              </w:rPr>
            </w:pPr>
            <w:r w:rsidRPr="00EC49A1">
              <w:rPr>
                <w:rFonts w:ascii="Times New Roman" w:hAnsi="Times New Roman" w:cs="Times New Roman"/>
                <w:sz w:val="20"/>
                <w:szCs w:val="20"/>
                <w:lang w:val="ru-RU"/>
              </w:rPr>
              <w:t>4</w:t>
            </w:r>
          </w:p>
        </w:tc>
        <w:tc>
          <w:tcPr>
            <w:tcW w:w="643"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ru-RU"/>
              </w:rPr>
            </w:pPr>
            <w:r w:rsidRPr="00EC49A1">
              <w:rPr>
                <w:rFonts w:ascii="Times New Roman" w:hAnsi="Times New Roman" w:cs="Times New Roman"/>
                <w:sz w:val="20"/>
                <w:szCs w:val="20"/>
                <w:lang w:val="ru-RU"/>
              </w:rPr>
              <w:t>3</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0"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78"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ru-RU"/>
              </w:rPr>
            </w:pPr>
            <w:r w:rsidRPr="00EC49A1">
              <w:rPr>
                <w:rFonts w:ascii="Times New Roman" w:hAnsi="Times New Roman" w:cs="Times New Roman"/>
                <w:sz w:val="20"/>
                <w:szCs w:val="20"/>
                <w:lang w:val="ru-RU"/>
              </w:rPr>
              <w:t>75%</w:t>
            </w:r>
          </w:p>
        </w:tc>
      </w:tr>
      <w:tr w:rsidR="00D957BF" w:rsidRPr="00EC49A1" w:rsidTr="00F42E01">
        <w:trPr>
          <w:trHeight w:val="147"/>
        </w:trPr>
        <w:tc>
          <w:tcPr>
            <w:tcW w:w="260" w:type="pct"/>
            <w:tcBorders>
              <w:top w:val="single" w:sz="4" w:space="0" w:color="auto"/>
              <w:left w:val="single" w:sz="4" w:space="0" w:color="auto"/>
              <w:bottom w:val="single" w:sz="4" w:space="0" w:color="auto"/>
              <w:right w:val="single" w:sz="4" w:space="0" w:color="auto"/>
            </w:tcBorders>
          </w:tcPr>
          <w:p w:rsidR="00D957BF" w:rsidRPr="00EC49A1" w:rsidRDefault="00D957BF" w:rsidP="00D957BF">
            <w:pPr>
              <w:pStyle w:val="a8"/>
              <w:numPr>
                <w:ilvl w:val="0"/>
                <w:numId w:val="31"/>
              </w:numPr>
              <w:rPr>
                <w:rFonts w:ascii="Times New Roman" w:hAnsi="Times New Roman" w:cs="Times New Roman"/>
                <w:sz w:val="20"/>
                <w:szCs w:val="20"/>
              </w:rPr>
            </w:pPr>
          </w:p>
        </w:tc>
        <w:tc>
          <w:tcPr>
            <w:tcW w:w="146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rPr>
                <w:rFonts w:ascii="Times New Roman" w:hAnsi="Times New Roman" w:cs="Times New Roman"/>
                <w:sz w:val="20"/>
                <w:szCs w:val="20"/>
              </w:rPr>
            </w:pPr>
            <w:r w:rsidRPr="00EC49A1">
              <w:rPr>
                <w:rFonts w:ascii="Times New Roman" w:hAnsi="Times New Roman" w:cs="Times New Roman"/>
                <w:sz w:val="20"/>
                <w:szCs w:val="20"/>
              </w:rPr>
              <w:t>Економіка</w:t>
            </w:r>
          </w:p>
        </w:tc>
        <w:tc>
          <w:tcPr>
            <w:tcW w:w="556"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ru-RU"/>
              </w:rPr>
            </w:pPr>
            <w:r w:rsidRPr="00EC49A1">
              <w:rPr>
                <w:rFonts w:ascii="Times New Roman" w:hAnsi="Times New Roman" w:cs="Times New Roman"/>
                <w:sz w:val="20"/>
                <w:szCs w:val="20"/>
                <w:lang w:val="ru-RU"/>
              </w:rPr>
              <w:t>1</w:t>
            </w:r>
          </w:p>
        </w:tc>
        <w:tc>
          <w:tcPr>
            <w:tcW w:w="643"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1</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78"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100%</w:t>
            </w:r>
          </w:p>
        </w:tc>
      </w:tr>
      <w:tr w:rsidR="00D957BF" w:rsidRPr="00EC49A1" w:rsidTr="00F42E01">
        <w:tc>
          <w:tcPr>
            <w:tcW w:w="260" w:type="pct"/>
            <w:tcBorders>
              <w:top w:val="single" w:sz="4" w:space="0" w:color="auto"/>
              <w:left w:val="single" w:sz="4" w:space="0" w:color="auto"/>
              <w:bottom w:val="single" w:sz="4" w:space="0" w:color="auto"/>
              <w:right w:val="single" w:sz="4" w:space="0" w:color="auto"/>
            </w:tcBorders>
          </w:tcPr>
          <w:p w:rsidR="00D957BF" w:rsidRPr="00EC49A1" w:rsidRDefault="00D957BF" w:rsidP="00D957BF">
            <w:pPr>
              <w:pStyle w:val="a8"/>
              <w:numPr>
                <w:ilvl w:val="0"/>
                <w:numId w:val="31"/>
              </w:numPr>
              <w:rPr>
                <w:rFonts w:ascii="Times New Roman" w:hAnsi="Times New Roman" w:cs="Times New Roman"/>
                <w:sz w:val="20"/>
                <w:szCs w:val="20"/>
              </w:rPr>
            </w:pPr>
          </w:p>
        </w:tc>
        <w:tc>
          <w:tcPr>
            <w:tcW w:w="146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rPr>
                <w:rFonts w:ascii="Times New Roman" w:hAnsi="Times New Roman" w:cs="Times New Roman"/>
                <w:sz w:val="20"/>
                <w:szCs w:val="20"/>
              </w:rPr>
            </w:pPr>
            <w:r w:rsidRPr="00EC49A1">
              <w:rPr>
                <w:rFonts w:ascii="Times New Roman" w:hAnsi="Times New Roman" w:cs="Times New Roman"/>
                <w:sz w:val="20"/>
                <w:szCs w:val="20"/>
              </w:rPr>
              <w:t xml:space="preserve">Інформатика </w:t>
            </w:r>
          </w:p>
        </w:tc>
        <w:tc>
          <w:tcPr>
            <w:tcW w:w="556"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ru-RU"/>
              </w:rPr>
            </w:pPr>
            <w:r w:rsidRPr="00EC49A1">
              <w:rPr>
                <w:rFonts w:ascii="Times New Roman" w:hAnsi="Times New Roman" w:cs="Times New Roman"/>
                <w:sz w:val="20"/>
                <w:szCs w:val="20"/>
                <w:lang w:val="ru-RU"/>
              </w:rPr>
              <w:t>2</w:t>
            </w:r>
          </w:p>
        </w:tc>
        <w:tc>
          <w:tcPr>
            <w:tcW w:w="643"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0</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w:t>
            </w:r>
          </w:p>
        </w:tc>
        <w:tc>
          <w:tcPr>
            <w:tcW w:w="578"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0%</w:t>
            </w:r>
          </w:p>
        </w:tc>
      </w:tr>
      <w:tr w:rsidR="00D957BF" w:rsidRPr="00EC49A1" w:rsidTr="00F42E01">
        <w:tc>
          <w:tcPr>
            <w:tcW w:w="260" w:type="pct"/>
            <w:tcBorders>
              <w:top w:val="single" w:sz="4" w:space="0" w:color="auto"/>
              <w:left w:val="single" w:sz="4" w:space="0" w:color="auto"/>
              <w:bottom w:val="single" w:sz="4" w:space="0" w:color="auto"/>
              <w:right w:val="single" w:sz="4" w:space="0" w:color="auto"/>
            </w:tcBorders>
          </w:tcPr>
          <w:p w:rsidR="00D957BF" w:rsidRPr="00EC49A1" w:rsidRDefault="00D957BF" w:rsidP="00D957BF">
            <w:pPr>
              <w:pStyle w:val="a8"/>
              <w:numPr>
                <w:ilvl w:val="0"/>
                <w:numId w:val="31"/>
              </w:numPr>
              <w:rPr>
                <w:rFonts w:ascii="Times New Roman" w:hAnsi="Times New Roman" w:cs="Times New Roman"/>
                <w:sz w:val="20"/>
                <w:szCs w:val="20"/>
              </w:rPr>
            </w:pPr>
          </w:p>
        </w:tc>
        <w:tc>
          <w:tcPr>
            <w:tcW w:w="146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rPr>
                <w:rFonts w:ascii="Times New Roman" w:hAnsi="Times New Roman" w:cs="Times New Roman"/>
                <w:sz w:val="20"/>
                <w:szCs w:val="20"/>
              </w:rPr>
            </w:pPr>
            <w:r w:rsidRPr="00EC49A1">
              <w:rPr>
                <w:rFonts w:ascii="Times New Roman" w:hAnsi="Times New Roman" w:cs="Times New Roman"/>
                <w:sz w:val="20"/>
                <w:szCs w:val="20"/>
              </w:rPr>
              <w:t>Історія</w:t>
            </w:r>
          </w:p>
        </w:tc>
        <w:tc>
          <w:tcPr>
            <w:tcW w:w="556"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ru-RU"/>
              </w:rPr>
            </w:pPr>
            <w:r w:rsidRPr="00EC49A1">
              <w:rPr>
                <w:rFonts w:ascii="Times New Roman" w:hAnsi="Times New Roman" w:cs="Times New Roman"/>
                <w:sz w:val="20"/>
                <w:szCs w:val="20"/>
                <w:lang w:val="ru-RU"/>
              </w:rPr>
              <w:t>6</w:t>
            </w:r>
          </w:p>
        </w:tc>
        <w:tc>
          <w:tcPr>
            <w:tcW w:w="643"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ru-RU"/>
              </w:rPr>
            </w:pPr>
            <w:r w:rsidRPr="00EC49A1">
              <w:rPr>
                <w:rFonts w:ascii="Times New Roman" w:hAnsi="Times New Roman" w:cs="Times New Roman"/>
                <w:sz w:val="20"/>
                <w:szCs w:val="20"/>
                <w:lang w:val="ru-RU"/>
              </w:rPr>
              <w:t>4</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0"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578"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67%</w:t>
            </w:r>
          </w:p>
        </w:tc>
      </w:tr>
      <w:tr w:rsidR="00D957BF" w:rsidRPr="00EC49A1" w:rsidTr="00F42E01">
        <w:tc>
          <w:tcPr>
            <w:tcW w:w="260" w:type="pct"/>
            <w:tcBorders>
              <w:top w:val="single" w:sz="4" w:space="0" w:color="auto"/>
              <w:left w:val="single" w:sz="4" w:space="0" w:color="auto"/>
              <w:bottom w:val="single" w:sz="4" w:space="0" w:color="auto"/>
              <w:right w:val="single" w:sz="4" w:space="0" w:color="auto"/>
            </w:tcBorders>
          </w:tcPr>
          <w:p w:rsidR="00D957BF" w:rsidRPr="00EC49A1" w:rsidRDefault="00D957BF" w:rsidP="00D957BF">
            <w:pPr>
              <w:pStyle w:val="a8"/>
              <w:numPr>
                <w:ilvl w:val="0"/>
                <w:numId w:val="31"/>
              </w:numPr>
              <w:rPr>
                <w:rFonts w:ascii="Times New Roman" w:hAnsi="Times New Roman" w:cs="Times New Roman"/>
                <w:sz w:val="20"/>
                <w:szCs w:val="20"/>
              </w:rPr>
            </w:pPr>
          </w:p>
        </w:tc>
        <w:tc>
          <w:tcPr>
            <w:tcW w:w="146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rPr>
                <w:rFonts w:ascii="Times New Roman" w:hAnsi="Times New Roman" w:cs="Times New Roman"/>
                <w:sz w:val="20"/>
                <w:szCs w:val="20"/>
              </w:rPr>
            </w:pPr>
            <w:r w:rsidRPr="00EC49A1">
              <w:rPr>
                <w:rFonts w:ascii="Times New Roman" w:hAnsi="Times New Roman" w:cs="Times New Roman"/>
                <w:sz w:val="20"/>
                <w:szCs w:val="20"/>
              </w:rPr>
              <w:t>Математика</w:t>
            </w:r>
          </w:p>
        </w:tc>
        <w:tc>
          <w:tcPr>
            <w:tcW w:w="556"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21</w:t>
            </w:r>
          </w:p>
        </w:tc>
        <w:tc>
          <w:tcPr>
            <w:tcW w:w="643"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ru-RU"/>
              </w:rPr>
            </w:pPr>
            <w:r w:rsidRPr="00EC49A1">
              <w:rPr>
                <w:rFonts w:ascii="Times New Roman" w:hAnsi="Times New Roman" w:cs="Times New Roman"/>
                <w:sz w:val="20"/>
                <w:szCs w:val="20"/>
                <w:lang w:val="ru-RU"/>
              </w:rPr>
              <w:t>7</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500"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578"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ru-RU"/>
              </w:rPr>
            </w:pPr>
            <w:r w:rsidRPr="00EC49A1">
              <w:rPr>
                <w:rFonts w:ascii="Times New Roman" w:hAnsi="Times New Roman" w:cs="Times New Roman"/>
                <w:sz w:val="20"/>
                <w:szCs w:val="20"/>
                <w:lang w:val="ru-RU"/>
              </w:rPr>
              <w:t>33%</w:t>
            </w:r>
          </w:p>
        </w:tc>
      </w:tr>
      <w:tr w:rsidR="00D957BF" w:rsidRPr="00EC49A1" w:rsidTr="00F42E01">
        <w:trPr>
          <w:trHeight w:val="250"/>
        </w:trPr>
        <w:tc>
          <w:tcPr>
            <w:tcW w:w="260" w:type="pct"/>
            <w:tcBorders>
              <w:top w:val="single" w:sz="4" w:space="0" w:color="auto"/>
              <w:left w:val="single" w:sz="4" w:space="0" w:color="auto"/>
              <w:bottom w:val="single" w:sz="4" w:space="0" w:color="auto"/>
              <w:right w:val="single" w:sz="4" w:space="0" w:color="auto"/>
            </w:tcBorders>
          </w:tcPr>
          <w:p w:rsidR="00D957BF" w:rsidRPr="00EC49A1" w:rsidRDefault="00D957BF" w:rsidP="00D957BF">
            <w:pPr>
              <w:pStyle w:val="a8"/>
              <w:numPr>
                <w:ilvl w:val="0"/>
                <w:numId w:val="31"/>
              </w:numPr>
              <w:rPr>
                <w:rFonts w:ascii="Times New Roman" w:hAnsi="Times New Roman" w:cs="Times New Roman"/>
                <w:sz w:val="20"/>
                <w:szCs w:val="20"/>
              </w:rPr>
            </w:pPr>
          </w:p>
        </w:tc>
        <w:tc>
          <w:tcPr>
            <w:tcW w:w="146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rPr>
                <w:rFonts w:ascii="Times New Roman" w:hAnsi="Times New Roman" w:cs="Times New Roman"/>
                <w:sz w:val="20"/>
                <w:szCs w:val="20"/>
              </w:rPr>
            </w:pPr>
            <w:r w:rsidRPr="00EC49A1">
              <w:rPr>
                <w:rFonts w:ascii="Times New Roman" w:hAnsi="Times New Roman" w:cs="Times New Roman"/>
                <w:sz w:val="20"/>
                <w:szCs w:val="20"/>
              </w:rPr>
              <w:t>Німецька мова</w:t>
            </w:r>
          </w:p>
        </w:tc>
        <w:tc>
          <w:tcPr>
            <w:tcW w:w="556"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ru-RU"/>
              </w:rPr>
            </w:pPr>
            <w:r w:rsidRPr="00EC49A1">
              <w:rPr>
                <w:rFonts w:ascii="Times New Roman" w:hAnsi="Times New Roman" w:cs="Times New Roman"/>
                <w:sz w:val="20"/>
                <w:szCs w:val="20"/>
                <w:lang w:val="ru-RU"/>
              </w:rPr>
              <w:t>3</w:t>
            </w:r>
          </w:p>
        </w:tc>
        <w:tc>
          <w:tcPr>
            <w:tcW w:w="643"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ru-RU"/>
              </w:rPr>
            </w:pPr>
            <w:r w:rsidRPr="00EC49A1">
              <w:rPr>
                <w:rFonts w:ascii="Times New Roman" w:hAnsi="Times New Roman" w:cs="Times New Roman"/>
                <w:sz w:val="20"/>
                <w:szCs w:val="20"/>
                <w:lang w:val="ru-RU"/>
              </w:rPr>
              <w:t>1</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0"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78"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ru-RU"/>
              </w:rPr>
            </w:pPr>
            <w:r w:rsidRPr="00EC49A1">
              <w:rPr>
                <w:rFonts w:ascii="Times New Roman" w:hAnsi="Times New Roman" w:cs="Times New Roman"/>
                <w:sz w:val="20"/>
                <w:szCs w:val="20"/>
                <w:lang w:val="ru-RU"/>
              </w:rPr>
              <w:t>33%</w:t>
            </w:r>
          </w:p>
        </w:tc>
      </w:tr>
      <w:tr w:rsidR="00D957BF" w:rsidRPr="00EC49A1" w:rsidTr="00F42E01">
        <w:tc>
          <w:tcPr>
            <w:tcW w:w="260" w:type="pct"/>
            <w:tcBorders>
              <w:top w:val="single" w:sz="4" w:space="0" w:color="auto"/>
              <w:left w:val="single" w:sz="4" w:space="0" w:color="auto"/>
              <w:bottom w:val="single" w:sz="4" w:space="0" w:color="auto"/>
              <w:right w:val="single" w:sz="4" w:space="0" w:color="auto"/>
            </w:tcBorders>
          </w:tcPr>
          <w:p w:rsidR="00D957BF" w:rsidRPr="00EC49A1" w:rsidRDefault="00D957BF" w:rsidP="00D957BF">
            <w:pPr>
              <w:pStyle w:val="a8"/>
              <w:numPr>
                <w:ilvl w:val="0"/>
                <w:numId w:val="31"/>
              </w:numPr>
              <w:rPr>
                <w:rFonts w:ascii="Times New Roman" w:hAnsi="Times New Roman" w:cs="Times New Roman"/>
                <w:sz w:val="20"/>
                <w:szCs w:val="20"/>
              </w:rPr>
            </w:pPr>
          </w:p>
        </w:tc>
        <w:tc>
          <w:tcPr>
            <w:tcW w:w="146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rPr>
                <w:rFonts w:ascii="Times New Roman" w:hAnsi="Times New Roman" w:cs="Times New Roman"/>
                <w:sz w:val="20"/>
                <w:szCs w:val="20"/>
              </w:rPr>
            </w:pPr>
            <w:r w:rsidRPr="00EC49A1">
              <w:rPr>
                <w:rFonts w:ascii="Times New Roman" w:hAnsi="Times New Roman" w:cs="Times New Roman"/>
                <w:sz w:val="20"/>
                <w:szCs w:val="20"/>
              </w:rPr>
              <w:t>Правознавство</w:t>
            </w:r>
          </w:p>
        </w:tc>
        <w:tc>
          <w:tcPr>
            <w:tcW w:w="556"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1</w:t>
            </w:r>
          </w:p>
        </w:tc>
        <w:tc>
          <w:tcPr>
            <w:tcW w:w="643"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1</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00"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78"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100%</w:t>
            </w:r>
          </w:p>
        </w:tc>
      </w:tr>
      <w:tr w:rsidR="00D957BF" w:rsidRPr="00EC49A1" w:rsidTr="00F42E01">
        <w:tc>
          <w:tcPr>
            <w:tcW w:w="260" w:type="pct"/>
            <w:tcBorders>
              <w:top w:val="single" w:sz="4" w:space="0" w:color="auto"/>
              <w:left w:val="single" w:sz="4" w:space="0" w:color="auto"/>
              <w:bottom w:val="single" w:sz="4" w:space="0" w:color="auto"/>
              <w:right w:val="single" w:sz="4" w:space="0" w:color="auto"/>
            </w:tcBorders>
          </w:tcPr>
          <w:p w:rsidR="00D957BF" w:rsidRPr="00EC49A1" w:rsidRDefault="00D957BF" w:rsidP="00D957BF">
            <w:pPr>
              <w:pStyle w:val="a8"/>
              <w:numPr>
                <w:ilvl w:val="0"/>
                <w:numId w:val="31"/>
              </w:numPr>
              <w:rPr>
                <w:rFonts w:ascii="Times New Roman" w:hAnsi="Times New Roman" w:cs="Times New Roman"/>
                <w:sz w:val="20"/>
                <w:szCs w:val="20"/>
              </w:rPr>
            </w:pPr>
          </w:p>
        </w:tc>
        <w:tc>
          <w:tcPr>
            <w:tcW w:w="146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rPr>
                <w:rFonts w:ascii="Times New Roman" w:hAnsi="Times New Roman" w:cs="Times New Roman"/>
                <w:sz w:val="20"/>
                <w:szCs w:val="20"/>
              </w:rPr>
            </w:pPr>
            <w:r w:rsidRPr="00EC49A1">
              <w:rPr>
                <w:rFonts w:ascii="Times New Roman" w:hAnsi="Times New Roman" w:cs="Times New Roman"/>
                <w:sz w:val="20"/>
                <w:szCs w:val="20"/>
              </w:rPr>
              <w:t xml:space="preserve">Російська мова та література </w:t>
            </w:r>
          </w:p>
        </w:tc>
        <w:tc>
          <w:tcPr>
            <w:tcW w:w="556"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ru-RU"/>
              </w:rPr>
            </w:pPr>
            <w:r w:rsidRPr="00EC49A1">
              <w:rPr>
                <w:rFonts w:ascii="Times New Roman" w:hAnsi="Times New Roman" w:cs="Times New Roman"/>
                <w:sz w:val="20"/>
                <w:szCs w:val="20"/>
                <w:lang w:val="ru-RU"/>
              </w:rPr>
              <w:t>4</w:t>
            </w:r>
          </w:p>
        </w:tc>
        <w:tc>
          <w:tcPr>
            <w:tcW w:w="643"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ru-RU"/>
              </w:rPr>
            </w:pPr>
            <w:r w:rsidRPr="00EC49A1">
              <w:rPr>
                <w:rFonts w:ascii="Times New Roman" w:hAnsi="Times New Roman" w:cs="Times New Roman"/>
                <w:sz w:val="20"/>
                <w:szCs w:val="20"/>
                <w:lang w:val="ru-RU"/>
              </w:rPr>
              <w:t>3</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2</w:t>
            </w:r>
          </w:p>
        </w:tc>
        <w:tc>
          <w:tcPr>
            <w:tcW w:w="500"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1</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w:t>
            </w:r>
          </w:p>
        </w:tc>
        <w:tc>
          <w:tcPr>
            <w:tcW w:w="578"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ru-RU"/>
              </w:rPr>
            </w:pPr>
            <w:r w:rsidRPr="00EC49A1">
              <w:rPr>
                <w:rFonts w:ascii="Times New Roman" w:hAnsi="Times New Roman" w:cs="Times New Roman"/>
                <w:sz w:val="20"/>
                <w:szCs w:val="20"/>
                <w:lang w:val="ru-RU"/>
              </w:rPr>
              <w:t>75%</w:t>
            </w:r>
          </w:p>
        </w:tc>
      </w:tr>
      <w:tr w:rsidR="00D957BF" w:rsidRPr="00EC49A1" w:rsidTr="00F42E01">
        <w:tc>
          <w:tcPr>
            <w:tcW w:w="260" w:type="pct"/>
            <w:tcBorders>
              <w:top w:val="single" w:sz="4" w:space="0" w:color="auto"/>
              <w:left w:val="single" w:sz="4" w:space="0" w:color="auto"/>
              <w:bottom w:val="single" w:sz="4" w:space="0" w:color="auto"/>
              <w:right w:val="single" w:sz="4" w:space="0" w:color="auto"/>
            </w:tcBorders>
          </w:tcPr>
          <w:p w:rsidR="00D957BF" w:rsidRPr="00EC49A1" w:rsidRDefault="00D957BF" w:rsidP="00D957BF">
            <w:pPr>
              <w:pStyle w:val="a8"/>
              <w:numPr>
                <w:ilvl w:val="0"/>
                <w:numId w:val="31"/>
              </w:numPr>
              <w:rPr>
                <w:rFonts w:ascii="Times New Roman" w:hAnsi="Times New Roman" w:cs="Times New Roman"/>
                <w:sz w:val="20"/>
                <w:szCs w:val="20"/>
              </w:rPr>
            </w:pPr>
          </w:p>
        </w:tc>
        <w:tc>
          <w:tcPr>
            <w:tcW w:w="146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rPr>
                <w:rFonts w:ascii="Times New Roman" w:hAnsi="Times New Roman" w:cs="Times New Roman"/>
                <w:sz w:val="20"/>
                <w:szCs w:val="20"/>
              </w:rPr>
            </w:pPr>
            <w:r w:rsidRPr="00EC49A1">
              <w:rPr>
                <w:rFonts w:ascii="Times New Roman" w:hAnsi="Times New Roman" w:cs="Times New Roman"/>
                <w:sz w:val="20"/>
                <w:szCs w:val="20"/>
              </w:rPr>
              <w:t>Українська мова та література</w:t>
            </w:r>
          </w:p>
        </w:tc>
        <w:tc>
          <w:tcPr>
            <w:tcW w:w="556"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ru-RU"/>
              </w:rPr>
            </w:pPr>
            <w:r w:rsidRPr="00EC49A1">
              <w:rPr>
                <w:rFonts w:ascii="Times New Roman" w:hAnsi="Times New Roman" w:cs="Times New Roman"/>
                <w:sz w:val="20"/>
                <w:szCs w:val="20"/>
                <w:lang w:val="ru-RU"/>
              </w:rPr>
              <w:t>3</w:t>
            </w:r>
          </w:p>
        </w:tc>
        <w:tc>
          <w:tcPr>
            <w:tcW w:w="643"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ru-RU"/>
              </w:rPr>
            </w:pPr>
            <w:r w:rsidRPr="00EC49A1">
              <w:rPr>
                <w:rFonts w:ascii="Times New Roman" w:hAnsi="Times New Roman" w:cs="Times New Roman"/>
                <w:sz w:val="20"/>
                <w:szCs w:val="20"/>
                <w:lang w:val="ru-RU"/>
              </w:rPr>
              <w:t>0</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w:t>
            </w:r>
          </w:p>
        </w:tc>
        <w:tc>
          <w:tcPr>
            <w:tcW w:w="578"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ru-RU"/>
              </w:rPr>
            </w:pPr>
            <w:r w:rsidRPr="00EC49A1">
              <w:rPr>
                <w:rFonts w:ascii="Times New Roman" w:hAnsi="Times New Roman" w:cs="Times New Roman"/>
                <w:sz w:val="20"/>
                <w:szCs w:val="20"/>
                <w:lang w:val="ru-RU"/>
              </w:rPr>
              <w:t>0%</w:t>
            </w:r>
          </w:p>
        </w:tc>
      </w:tr>
      <w:tr w:rsidR="00D957BF" w:rsidRPr="00EC49A1" w:rsidTr="00F42E01">
        <w:tc>
          <w:tcPr>
            <w:tcW w:w="260" w:type="pct"/>
            <w:tcBorders>
              <w:top w:val="single" w:sz="4" w:space="0" w:color="auto"/>
              <w:left w:val="single" w:sz="4" w:space="0" w:color="auto"/>
              <w:bottom w:val="single" w:sz="4" w:space="0" w:color="auto"/>
              <w:right w:val="single" w:sz="4" w:space="0" w:color="auto"/>
            </w:tcBorders>
          </w:tcPr>
          <w:p w:rsidR="00D957BF" w:rsidRPr="00EC49A1" w:rsidRDefault="00D957BF" w:rsidP="00D957BF">
            <w:pPr>
              <w:pStyle w:val="a8"/>
              <w:numPr>
                <w:ilvl w:val="0"/>
                <w:numId w:val="31"/>
              </w:numPr>
              <w:rPr>
                <w:rFonts w:ascii="Times New Roman" w:hAnsi="Times New Roman" w:cs="Times New Roman"/>
                <w:sz w:val="20"/>
                <w:szCs w:val="20"/>
              </w:rPr>
            </w:pPr>
          </w:p>
        </w:tc>
        <w:tc>
          <w:tcPr>
            <w:tcW w:w="146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rPr>
                <w:rFonts w:ascii="Times New Roman" w:hAnsi="Times New Roman" w:cs="Times New Roman"/>
                <w:sz w:val="20"/>
                <w:szCs w:val="20"/>
              </w:rPr>
            </w:pPr>
            <w:r w:rsidRPr="00EC49A1">
              <w:rPr>
                <w:rFonts w:ascii="Times New Roman" w:hAnsi="Times New Roman" w:cs="Times New Roman"/>
                <w:sz w:val="20"/>
                <w:szCs w:val="20"/>
              </w:rPr>
              <w:t>Фізика</w:t>
            </w:r>
          </w:p>
        </w:tc>
        <w:tc>
          <w:tcPr>
            <w:tcW w:w="556"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13</w:t>
            </w:r>
          </w:p>
        </w:tc>
        <w:tc>
          <w:tcPr>
            <w:tcW w:w="643"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7</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500"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1</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578"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54%</w:t>
            </w:r>
          </w:p>
        </w:tc>
      </w:tr>
      <w:tr w:rsidR="00D957BF" w:rsidRPr="00EC49A1" w:rsidTr="00F42E01">
        <w:trPr>
          <w:trHeight w:val="250"/>
        </w:trPr>
        <w:tc>
          <w:tcPr>
            <w:tcW w:w="260" w:type="pct"/>
            <w:tcBorders>
              <w:top w:val="single" w:sz="4" w:space="0" w:color="auto"/>
              <w:left w:val="single" w:sz="4" w:space="0" w:color="auto"/>
              <w:bottom w:val="single" w:sz="4" w:space="0" w:color="auto"/>
              <w:right w:val="single" w:sz="4" w:space="0" w:color="auto"/>
            </w:tcBorders>
          </w:tcPr>
          <w:p w:rsidR="00D957BF" w:rsidRPr="00EC49A1" w:rsidRDefault="00D957BF" w:rsidP="00D957BF">
            <w:pPr>
              <w:pStyle w:val="a8"/>
              <w:numPr>
                <w:ilvl w:val="0"/>
                <w:numId w:val="31"/>
              </w:numPr>
              <w:rPr>
                <w:rFonts w:ascii="Times New Roman" w:hAnsi="Times New Roman" w:cs="Times New Roman"/>
                <w:sz w:val="20"/>
                <w:szCs w:val="20"/>
              </w:rPr>
            </w:pPr>
          </w:p>
        </w:tc>
        <w:tc>
          <w:tcPr>
            <w:tcW w:w="146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rPr>
                <w:rFonts w:ascii="Times New Roman" w:hAnsi="Times New Roman" w:cs="Times New Roman"/>
                <w:sz w:val="20"/>
                <w:szCs w:val="20"/>
              </w:rPr>
            </w:pPr>
            <w:r w:rsidRPr="00EC49A1">
              <w:rPr>
                <w:rFonts w:ascii="Times New Roman" w:hAnsi="Times New Roman" w:cs="Times New Roman"/>
                <w:sz w:val="20"/>
                <w:szCs w:val="20"/>
              </w:rPr>
              <w:t>Французька мова</w:t>
            </w:r>
          </w:p>
        </w:tc>
        <w:tc>
          <w:tcPr>
            <w:tcW w:w="556"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5</w:t>
            </w:r>
          </w:p>
        </w:tc>
        <w:tc>
          <w:tcPr>
            <w:tcW w:w="643"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3</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00"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78"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60%</w:t>
            </w:r>
          </w:p>
        </w:tc>
      </w:tr>
      <w:tr w:rsidR="00D957BF" w:rsidRPr="00EC49A1" w:rsidTr="00F42E01">
        <w:trPr>
          <w:trHeight w:val="250"/>
        </w:trPr>
        <w:tc>
          <w:tcPr>
            <w:tcW w:w="260" w:type="pct"/>
            <w:tcBorders>
              <w:top w:val="single" w:sz="4" w:space="0" w:color="auto"/>
              <w:left w:val="single" w:sz="4" w:space="0" w:color="auto"/>
              <w:bottom w:val="single" w:sz="4" w:space="0" w:color="auto"/>
              <w:right w:val="single" w:sz="4" w:space="0" w:color="auto"/>
            </w:tcBorders>
          </w:tcPr>
          <w:p w:rsidR="00D957BF" w:rsidRPr="00EC49A1" w:rsidRDefault="00D957BF" w:rsidP="00D957BF">
            <w:pPr>
              <w:pStyle w:val="a8"/>
              <w:numPr>
                <w:ilvl w:val="0"/>
                <w:numId w:val="31"/>
              </w:numPr>
              <w:rPr>
                <w:rFonts w:ascii="Times New Roman" w:hAnsi="Times New Roman" w:cs="Times New Roman"/>
                <w:sz w:val="20"/>
                <w:szCs w:val="20"/>
              </w:rPr>
            </w:pPr>
          </w:p>
        </w:tc>
        <w:tc>
          <w:tcPr>
            <w:tcW w:w="146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rPr>
                <w:rFonts w:ascii="Times New Roman" w:hAnsi="Times New Roman" w:cs="Times New Roman"/>
                <w:sz w:val="20"/>
                <w:szCs w:val="20"/>
              </w:rPr>
            </w:pPr>
            <w:r w:rsidRPr="00EC49A1">
              <w:rPr>
                <w:rFonts w:ascii="Times New Roman" w:hAnsi="Times New Roman" w:cs="Times New Roman"/>
                <w:sz w:val="20"/>
                <w:szCs w:val="20"/>
              </w:rPr>
              <w:t>Хімія</w:t>
            </w:r>
          </w:p>
        </w:tc>
        <w:tc>
          <w:tcPr>
            <w:tcW w:w="556"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20</w:t>
            </w:r>
          </w:p>
        </w:tc>
        <w:tc>
          <w:tcPr>
            <w:tcW w:w="643"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10</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500"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578"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50%</w:t>
            </w:r>
          </w:p>
        </w:tc>
      </w:tr>
      <w:tr w:rsidR="00D957BF" w:rsidRPr="00EC49A1" w:rsidTr="00F42E01">
        <w:trPr>
          <w:trHeight w:val="250"/>
        </w:trPr>
        <w:tc>
          <w:tcPr>
            <w:tcW w:w="1721" w:type="pct"/>
            <w:gridSpan w:val="2"/>
            <w:tcBorders>
              <w:top w:val="single" w:sz="4" w:space="0" w:color="auto"/>
              <w:left w:val="single" w:sz="4" w:space="0" w:color="auto"/>
              <w:bottom w:val="single" w:sz="4" w:space="0" w:color="auto"/>
              <w:right w:val="single" w:sz="4" w:space="0" w:color="auto"/>
            </w:tcBorders>
            <w:hideMark/>
          </w:tcPr>
          <w:p w:rsidR="00D957BF" w:rsidRPr="00EC49A1" w:rsidRDefault="00D957BF" w:rsidP="00F42E01">
            <w:pPr>
              <w:pStyle w:val="a8"/>
              <w:rPr>
                <w:rFonts w:ascii="Times New Roman" w:hAnsi="Times New Roman" w:cs="Times New Roman"/>
                <w:sz w:val="20"/>
                <w:szCs w:val="20"/>
              </w:rPr>
            </w:pPr>
            <w:r w:rsidRPr="00EC49A1">
              <w:rPr>
                <w:rFonts w:ascii="Times New Roman" w:hAnsi="Times New Roman" w:cs="Times New Roman"/>
                <w:sz w:val="20"/>
                <w:szCs w:val="20"/>
              </w:rPr>
              <w:t>Всього:</w:t>
            </w:r>
          </w:p>
        </w:tc>
        <w:tc>
          <w:tcPr>
            <w:tcW w:w="556"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114</w:t>
            </w:r>
          </w:p>
        </w:tc>
        <w:tc>
          <w:tcPr>
            <w:tcW w:w="643"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64</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21</w:t>
            </w:r>
          </w:p>
        </w:tc>
        <w:tc>
          <w:tcPr>
            <w:tcW w:w="500"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20</w:t>
            </w:r>
          </w:p>
        </w:tc>
        <w:tc>
          <w:tcPr>
            <w:tcW w:w="501"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23</w:t>
            </w:r>
          </w:p>
        </w:tc>
        <w:tc>
          <w:tcPr>
            <w:tcW w:w="578" w:type="pct"/>
            <w:tcBorders>
              <w:top w:val="single" w:sz="4" w:space="0" w:color="auto"/>
              <w:left w:val="single" w:sz="4" w:space="0" w:color="auto"/>
              <w:bottom w:val="single" w:sz="4" w:space="0" w:color="auto"/>
              <w:right w:val="single" w:sz="4" w:space="0" w:color="auto"/>
            </w:tcBorders>
          </w:tcPr>
          <w:p w:rsidR="00D957BF" w:rsidRPr="00EC49A1" w:rsidRDefault="00D957BF" w:rsidP="00F42E01">
            <w:pPr>
              <w:pStyle w:val="a8"/>
              <w:jc w:val="center"/>
              <w:rPr>
                <w:rFonts w:ascii="Times New Roman" w:hAnsi="Times New Roman" w:cs="Times New Roman"/>
                <w:sz w:val="20"/>
                <w:szCs w:val="20"/>
              </w:rPr>
            </w:pPr>
            <w:r w:rsidRPr="00EC49A1">
              <w:rPr>
                <w:rFonts w:ascii="Times New Roman" w:hAnsi="Times New Roman" w:cs="Times New Roman"/>
                <w:sz w:val="20"/>
                <w:szCs w:val="20"/>
              </w:rPr>
              <w:t>56,1%</w:t>
            </w:r>
          </w:p>
        </w:tc>
      </w:tr>
    </w:tbl>
    <w:p w:rsidR="00D957BF" w:rsidRPr="001A0DAE" w:rsidRDefault="00D957BF" w:rsidP="00D957BF">
      <w:pPr>
        <w:numPr>
          <w:ilvl w:val="0"/>
          <w:numId w:val="8"/>
        </w:numPr>
        <w:jc w:val="both"/>
        <w:rPr>
          <w:sz w:val="24"/>
          <w:szCs w:val="24"/>
          <w:lang w:val="uk-UA"/>
        </w:rPr>
      </w:pPr>
      <w:r w:rsidRPr="001A0DAE">
        <w:rPr>
          <w:sz w:val="24"/>
          <w:szCs w:val="24"/>
        </w:rPr>
        <w:t xml:space="preserve">20 учнів здобули 31 перемогу (98%) </w:t>
      </w:r>
      <w:r w:rsidRPr="001A0DAE">
        <w:rPr>
          <w:sz w:val="24"/>
          <w:szCs w:val="24"/>
          <w:lang w:val="uk-UA"/>
        </w:rPr>
        <w:t xml:space="preserve">у ІІІ етапі Всеукраїнських учнівських олімпіад </w:t>
      </w:r>
      <w:r w:rsidRPr="001A0DAE">
        <w:rPr>
          <w:sz w:val="24"/>
          <w:szCs w:val="24"/>
        </w:rPr>
        <w:t xml:space="preserve">(І місце – 15 (48,4%), ІІ місце – 10 (32,2%), ІІІ місце – 6 (19,4%)).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2678"/>
        <w:gridCol w:w="1273"/>
        <w:gridCol w:w="1273"/>
        <w:gridCol w:w="991"/>
        <w:gridCol w:w="991"/>
        <w:gridCol w:w="991"/>
        <w:gridCol w:w="1094"/>
      </w:tblGrid>
      <w:tr w:rsidR="00D957BF" w:rsidTr="00F42E01">
        <w:trPr>
          <w:trHeight w:val="205"/>
          <w:jc w:val="center"/>
        </w:trPr>
        <w:tc>
          <w:tcPr>
            <w:tcW w:w="285"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76" w:lineRule="auto"/>
              <w:rPr>
                <w:rFonts w:ascii="Times New Roman" w:hAnsi="Times New Roman" w:cs="Times New Roman"/>
                <w:sz w:val="20"/>
                <w:szCs w:val="20"/>
              </w:rPr>
            </w:pPr>
            <w:r>
              <w:rPr>
                <w:rFonts w:ascii="Times New Roman" w:hAnsi="Times New Roman" w:cs="Times New Roman"/>
                <w:sz w:val="20"/>
                <w:szCs w:val="20"/>
              </w:rPr>
              <w:t>№ з\п</w:t>
            </w:r>
          </w:p>
        </w:tc>
        <w:tc>
          <w:tcPr>
            <w:tcW w:w="1359"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76" w:lineRule="auto"/>
              <w:rPr>
                <w:rFonts w:ascii="Times New Roman" w:hAnsi="Times New Roman" w:cs="Times New Roman"/>
                <w:sz w:val="20"/>
                <w:szCs w:val="20"/>
              </w:rPr>
            </w:pPr>
            <w:r>
              <w:rPr>
                <w:rFonts w:ascii="Times New Roman" w:hAnsi="Times New Roman" w:cs="Times New Roman"/>
                <w:sz w:val="20"/>
                <w:szCs w:val="20"/>
              </w:rPr>
              <w:t>Предмет</w:t>
            </w:r>
          </w:p>
        </w:tc>
        <w:tc>
          <w:tcPr>
            <w:tcW w:w="646" w:type="pct"/>
            <w:tcBorders>
              <w:top w:val="single" w:sz="4" w:space="0" w:color="auto"/>
              <w:left w:val="single" w:sz="4" w:space="0" w:color="auto"/>
              <w:bottom w:val="single" w:sz="4" w:space="0" w:color="auto"/>
              <w:right w:val="single" w:sz="4" w:space="0" w:color="auto"/>
            </w:tcBorders>
            <w:hideMark/>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Кількість учасників</w:t>
            </w:r>
          </w:p>
        </w:tc>
        <w:tc>
          <w:tcPr>
            <w:tcW w:w="646" w:type="pct"/>
            <w:tcBorders>
              <w:top w:val="single" w:sz="4" w:space="0" w:color="auto"/>
              <w:left w:val="single" w:sz="4" w:space="0" w:color="auto"/>
              <w:bottom w:val="single" w:sz="4" w:space="0" w:color="auto"/>
              <w:right w:val="single" w:sz="4" w:space="0" w:color="auto"/>
            </w:tcBorders>
            <w:hideMark/>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Кількість переможців</w:t>
            </w:r>
          </w:p>
        </w:tc>
        <w:tc>
          <w:tcPr>
            <w:tcW w:w="503" w:type="pct"/>
            <w:tcBorders>
              <w:top w:val="single" w:sz="4" w:space="0" w:color="auto"/>
              <w:left w:val="single" w:sz="4" w:space="0" w:color="auto"/>
              <w:bottom w:val="single" w:sz="4" w:space="0" w:color="auto"/>
              <w:right w:val="single" w:sz="4" w:space="0" w:color="auto"/>
            </w:tcBorders>
            <w:hideMark/>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І місце</w:t>
            </w:r>
          </w:p>
        </w:tc>
        <w:tc>
          <w:tcPr>
            <w:tcW w:w="503" w:type="pct"/>
            <w:tcBorders>
              <w:top w:val="single" w:sz="4" w:space="0" w:color="auto"/>
              <w:left w:val="single" w:sz="4" w:space="0" w:color="auto"/>
              <w:bottom w:val="single" w:sz="4" w:space="0" w:color="auto"/>
              <w:right w:val="single" w:sz="4" w:space="0" w:color="auto"/>
            </w:tcBorders>
            <w:hideMark/>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ІІ місце</w:t>
            </w:r>
          </w:p>
        </w:tc>
        <w:tc>
          <w:tcPr>
            <w:tcW w:w="503" w:type="pct"/>
            <w:tcBorders>
              <w:top w:val="single" w:sz="4" w:space="0" w:color="auto"/>
              <w:left w:val="single" w:sz="4" w:space="0" w:color="auto"/>
              <w:bottom w:val="single" w:sz="4" w:space="0" w:color="auto"/>
              <w:right w:val="single" w:sz="4" w:space="0" w:color="auto"/>
            </w:tcBorders>
            <w:hideMark/>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ІІІ місце</w:t>
            </w:r>
          </w:p>
        </w:tc>
        <w:tc>
          <w:tcPr>
            <w:tcW w:w="556" w:type="pct"/>
            <w:tcBorders>
              <w:top w:val="single" w:sz="4" w:space="0" w:color="auto"/>
              <w:left w:val="single" w:sz="4" w:space="0" w:color="auto"/>
              <w:bottom w:val="single" w:sz="4" w:space="0" w:color="auto"/>
              <w:right w:val="single" w:sz="4" w:space="0" w:color="auto"/>
            </w:tcBorders>
            <w:hideMark/>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Якість</w:t>
            </w:r>
          </w:p>
        </w:tc>
      </w:tr>
      <w:tr w:rsidR="00D957BF" w:rsidTr="00F42E01">
        <w:trPr>
          <w:jc w:val="center"/>
        </w:trPr>
        <w:tc>
          <w:tcPr>
            <w:tcW w:w="285" w:type="pct"/>
            <w:tcBorders>
              <w:top w:val="single" w:sz="4" w:space="0" w:color="auto"/>
              <w:left w:val="single" w:sz="4" w:space="0" w:color="auto"/>
              <w:bottom w:val="single" w:sz="4" w:space="0" w:color="auto"/>
              <w:right w:val="single" w:sz="4" w:space="0" w:color="auto"/>
            </w:tcBorders>
          </w:tcPr>
          <w:p w:rsidR="00D957BF" w:rsidRDefault="00D957BF" w:rsidP="00D957BF">
            <w:pPr>
              <w:pStyle w:val="a8"/>
              <w:numPr>
                <w:ilvl w:val="0"/>
                <w:numId w:val="25"/>
              </w:numPr>
              <w:spacing w:line="276" w:lineRule="auto"/>
              <w:rPr>
                <w:rFonts w:ascii="Times New Roman" w:hAnsi="Times New Roman" w:cs="Times New Roman"/>
                <w:sz w:val="20"/>
                <w:szCs w:val="20"/>
              </w:rPr>
            </w:pPr>
          </w:p>
        </w:tc>
        <w:tc>
          <w:tcPr>
            <w:tcW w:w="1359"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rPr>
                <w:rFonts w:ascii="Times New Roman" w:hAnsi="Times New Roman" w:cs="Times New Roman"/>
                <w:sz w:val="20"/>
                <w:szCs w:val="20"/>
              </w:rPr>
            </w:pPr>
            <w:r w:rsidRPr="00227E27">
              <w:rPr>
                <w:rFonts w:ascii="Times New Roman" w:hAnsi="Times New Roman" w:cs="Times New Roman"/>
                <w:sz w:val="20"/>
                <w:szCs w:val="20"/>
              </w:rPr>
              <w:t>Англійська мова</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7</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7</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1</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3</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3</w:t>
            </w:r>
          </w:p>
        </w:tc>
        <w:tc>
          <w:tcPr>
            <w:tcW w:w="55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100%</w:t>
            </w:r>
          </w:p>
        </w:tc>
      </w:tr>
      <w:tr w:rsidR="00D957BF" w:rsidTr="00F42E01">
        <w:trPr>
          <w:jc w:val="center"/>
        </w:trPr>
        <w:tc>
          <w:tcPr>
            <w:tcW w:w="285" w:type="pct"/>
            <w:tcBorders>
              <w:top w:val="single" w:sz="4" w:space="0" w:color="auto"/>
              <w:left w:val="single" w:sz="4" w:space="0" w:color="auto"/>
              <w:bottom w:val="single" w:sz="4" w:space="0" w:color="auto"/>
              <w:right w:val="single" w:sz="4" w:space="0" w:color="auto"/>
            </w:tcBorders>
          </w:tcPr>
          <w:p w:rsidR="00D957BF" w:rsidRDefault="00D957BF" w:rsidP="00D957BF">
            <w:pPr>
              <w:pStyle w:val="a8"/>
              <w:numPr>
                <w:ilvl w:val="0"/>
                <w:numId w:val="25"/>
              </w:numPr>
              <w:spacing w:line="276" w:lineRule="auto"/>
              <w:rPr>
                <w:rFonts w:ascii="Times New Roman" w:hAnsi="Times New Roman" w:cs="Times New Roman"/>
                <w:sz w:val="20"/>
                <w:szCs w:val="20"/>
              </w:rPr>
            </w:pPr>
          </w:p>
        </w:tc>
        <w:tc>
          <w:tcPr>
            <w:tcW w:w="1359"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rPr>
                <w:rFonts w:ascii="Times New Roman" w:hAnsi="Times New Roman" w:cs="Times New Roman"/>
                <w:sz w:val="20"/>
                <w:szCs w:val="20"/>
              </w:rPr>
            </w:pPr>
            <w:r w:rsidRPr="00227E27">
              <w:rPr>
                <w:rFonts w:ascii="Times New Roman" w:hAnsi="Times New Roman" w:cs="Times New Roman"/>
                <w:sz w:val="20"/>
                <w:szCs w:val="20"/>
              </w:rPr>
              <w:t>Астрономія</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1</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1</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1</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w:t>
            </w:r>
          </w:p>
        </w:tc>
        <w:tc>
          <w:tcPr>
            <w:tcW w:w="55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100%</w:t>
            </w:r>
          </w:p>
        </w:tc>
      </w:tr>
      <w:tr w:rsidR="00D957BF" w:rsidTr="00F42E01">
        <w:trPr>
          <w:jc w:val="center"/>
        </w:trPr>
        <w:tc>
          <w:tcPr>
            <w:tcW w:w="285" w:type="pct"/>
            <w:tcBorders>
              <w:top w:val="single" w:sz="4" w:space="0" w:color="auto"/>
              <w:left w:val="single" w:sz="4" w:space="0" w:color="auto"/>
              <w:bottom w:val="single" w:sz="4" w:space="0" w:color="auto"/>
              <w:right w:val="single" w:sz="4" w:space="0" w:color="auto"/>
            </w:tcBorders>
          </w:tcPr>
          <w:p w:rsidR="00D957BF" w:rsidRDefault="00D957BF" w:rsidP="00D957BF">
            <w:pPr>
              <w:pStyle w:val="a8"/>
              <w:numPr>
                <w:ilvl w:val="0"/>
                <w:numId w:val="25"/>
              </w:numPr>
              <w:spacing w:line="276" w:lineRule="auto"/>
              <w:rPr>
                <w:rFonts w:ascii="Times New Roman" w:hAnsi="Times New Roman" w:cs="Times New Roman"/>
                <w:sz w:val="20"/>
                <w:szCs w:val="20"/>
              </w:rPr>
            </w:pPr>
          </w:p>
        </w:tc>
        <w:tc>
          <w:tcPr>
            <w:tcW w:w="1359"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rPr>
                <w:rFonts w:ascii="Times New Roman" w:hAnsi="Times New Roman" w:cs="Times New Roman"/>
                <w:sz w:val="20"/>
                <w:szCs w:val="20"/>
              </w:rPr>
            </w:pPr>
            <w:r w:rsidRPr="00227E27">
              <w:rPr>
                <w:rFonts w:ascii="Times New Roman" w:hAnsi="Times New Roman" w:cs="Times New Roman"/>
                <w:sz w:val="20"/>
                <w:szCs w:val="20"/>
              </w:rPr>
              <w:t>Біологія</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4</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4</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1</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3</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w:t>
            </w:r>
          </w:p>
        </w:tc>
        <w:tc>
          <w:tcPr>
            <w:tcW w:w="55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100%</w:t>
            </w:r>
          </w:p>
        </w:tc>
      </w:tr>
      <w:tr w:rsidR="00D957BF" w:rsidTr="00F42E01">
        <w:trPr>
          <w:jc w:val="center"/>
        </w:trPr>
        <w:tc>
          <w:tcPr>
            <w:tcW w:w="285" w:type="pct"/>
            <w:tcBorders>
              <w:top w:val="single" w:sz="4" w:space="0" w:color="auto"/>
              <w:left w:val="single" w:sz="4" w:space="0" w:color="auto"/>
              <w:bottom w:val="single" w:sz="4" w:space="0" w:color="auto"/>
              <w:right w:val="single" w:sz="4" w:space="0" w:color="auto"/>
            </w:tcBorders>
          </w:tcPr>
          <w:p w:rsidR="00D957BF" w:rsidRDefault="00D957BF" w:rsidP="00D957BF">
            <w:pPr>
              <w:pStyle w:val="a8"/>
              <w:numPr>
                <w:ilvl w:val="0"/>
                <w:numId w:val="25"/>
              </w:numPr>
              <w:spacing w:line="276" w:lineRule="auto"/>
              <w:rPr>
                <w:rFonts w:ascii="Times New Roman" w:hAnsi="Times New Roman" w:cs="Times New Roman"/>
                <w:sz w:val="20"/>
                <w:szCs w:val="20"/>
              </w:rPr>
            </w:pPr>
          </w:p>
        </w:tc>
        <w:tc>
          <w:tcPr>
            <w:tcW w:w="1359"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rPr>
                <w:rFonts w:ascii="Times New Roman" w:hAnsi="Times New Roman" w:cs="Times New Roman"/>
                <w:sz w:val="20"/>
                <w:szCs w:val="20"/>
              </w:rPr>
            </w:pPr>
            <w:r w:rsidRPr="00227E27">
              <w:rPr>
                <w:rFonts w:ascii="Times New Roman" w:hAnsi="Times New Roman" w:cs="Times New Roman"/>
                <w:sz w:val="20"/>
                <w:szCs w:val="20"/>
              </w:rPr>
              <w:t xml:space="preserve">Географія </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1</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1</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1</w:t>
            </w:r>
          </w:p>
        </w:tc>
        <w:tc>
          <w:tcPr>
            <w:tcW w:w="55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100%</w:t>
            </w:r>
          </w:p>
        </w:tc>
      </w:tr>
      <w:tr w:rsidR="00D957BF" w:rsidTr="00F42E01">
        <w:trPr>
          <w:jc w:val="center"/>
        </w:trPr>
        <w:tc>
          <w:tcPr>
            <w:tcW w:w="285" w:type="pct"/>
            <w:tcBorders>
              <w:top w:val="single" w:sz="4" w:space="0" w:color="auto"/>
              <w:left w:val="single" w:sz="4" w:space="0" w:color="auto"/>
              <w:bottom w:val="single" w:sz="4" w:space="0" w:color="auto"/>
              <w:right w:val="single" w:sz="4" w:space="0" w:color="auto"/>
            </w:tcBorders>
          </w:tcPr>
          <w:p w:rsidR="00D957BF" w:rsidRDefault="00D957BF" w:rsidP="00D957BF">
            <w:pPr>
              <w:pStyle w:val="a8"/>
              <w:numPr>
                <w:ilvl w:val="0"/>
                <w:numId w:val="25"/>
              </w:numPr>
              <w:spacing w:line="276" w:lineRule="auto"/>
              <w:rPr>
                <w:rFonts w:ascii="Times New Roman" w:hAnsi="Times New Roman" w:cs="Times New Roman"/>
                <w:sz w:val="20"/>
                <w:szCs w:val="20"/>
              </w:rPr>
            </w:pPr>
          </w:p>
        </w:tc>
        <w:tc>
          <w:tcPr>
            <w:tcW w:w="1359"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rPr>
                <w:rFonts w:ascii="Times New Roman" w:hAnsi="Times New Roman" w:cs="Times New Roman"/>
                <w:sz w:val="20"/>
                <w:szCs w:val="20"/>
              </w:rPr>
            </w:pPr>
            <w:r w:rsidRPr="00227E27">
              <w:rPr>
                <w:rFonts w:ascii="Times New Roman" w:hAnsi="Times New Roman" w:cs="Times New Roman"/>
                <w:sz w:val="20"/>
                <w:szCs w:val="20"/>
              </w:rPr>
              <w:t>Економіка</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1</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1</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1</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w:t>
            </w:r>
          </w:p>
        </w:tc>
        <w:tc>
          <w:tcPr>
            <w:tcW w:w="55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100%</w:t>
            </w:r>
          </w:p>
        </w:tc>
      </w:tr>
      <w:tr w:rsidR="00D957BF" w:rsidTr="00F42E01">
        <w:trPr>
          <w:jc w:val="center"/>
        </w:trPr>
        <w:tc>
          <w:tcPr>
            <w:tcW w:w="285" w:type="pct"/>
            <w:tcBorders>
              <w:top w:val="single" w:sz="4" w:space="0" w:color="auto"/>
              <w:left w:val="single" w:sz="4" w:space="0" w:color="auto"/>
              <w:bottom w:val="single" w:sz="4" w:space="0" w:color="auto"/>
              <w:right w:val="single" w:sz="4" w:space="0" w:color="auto"/>
            </w:tcBorders>
          </w:tcPr>
          <w:p w:rsidR="00D957BF" w:rsidRDefault="00D957BF" w:rsidP="00D957BF">
            <w:pPr>
              <w:pStyle w:val="a8"/>
              <w:numPr>
                <w:ilvl w:val="0"/>
                <w:numId w:val="25"/>
              </w:numPr>
              <w:spacing w:line="276" w:lineRule="auto"/>
              <w:rPr>
                <w:rFonts w:ascii="Times New Roman" w:hAnsi="Times New Roman" w:cs="Times New Roman"/>
                <w:sz w:val="20"/>
                <w:szCs w:val="20"/>
              </w:rPr>
            </w:pPr>
          </w:p>
        </w:tc>
        <w:tc>
          <w:tcPr>
            <w:tcW w:w="1359"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rPr>
                <w:rFonts w:ascii="Times New Roman" w:hAnsi="Times New Roman" w:cs="Times New Roman"/>
                <w:sz w:val="20"/>
                <w:szCs w:val="20"/>
              </w:rPr>
            </w:pPr>
            <w:r w:rsidRPr="00227E27">
              <w:rPr>
                <w:rFonts w:ascii="Times New Roman" w:hAnsi="Times New Roman" w:cs="Times New Roman"/>
                <w:sz w:val="20"/>
                <w:szCs w:val="20"/>
              </w:rPr>
              <w:t>Математика</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4</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4</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1</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2</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1</w:t>
            </w:r>
          </w:p>
        </w:tc>
        <w:tc>
          <w:tcPr>
            <w:tcW w:w="55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100%</w:t>
            </w:r>
          </w:p>
        </w:tc>
      </w:tr>
      <w:tr w:rsidR="00D957BF" w:rsidTr="00F42E01">
        <w:trPr>
          <w:jc w:val="center"/>
        </w:trPr>
        <w:tc>
          <w:tcPr>
            <w:tcW w:w="285" w:type="pct"/>
            <w:tcBorders>
              <w:top w:val="single" w:sz="4" w:space="0" w:color="auto"/>
              <w:left w:val="single" w:sz="4" w:space="0" w:color="auto"/>
              <w:bottom w:val="single" w:sz="4" w:space="0" w:color="auto"/>
              <w:right w:val="single" w:sz="4" w:space="0" w:color="auto"/>
            </w:tcBorders>
          </w:tcPr>
          <w:p w:rsidR="00D957BF" w:rsidRDefault="00D957BF" w:rsidP="00D957BF">
            <w:pPr>
              <w:pStyle w:val="a8"/>
              <w:numPr>
                <w:ilvl w:val="0"/>
                <w:numId w:val="25"/>
              </w:numPr>
              <w:spacing w:line="276" w:lineRule="auto"/>
              <w:rPr>
                <w:rFonts w:ascii="Times New Roman" w:hAnsi="Times New Roman" w:cs="Times New Roman"/>
                <w:sz w:val="20"/>
                <w:szCs w:val="20"/>
              </w:rPr>
            </w:pPr>
          </w:p>
        </w:tc>
        <w:tc>
          <w:tcPr>
            <w:tcW w:w="1359"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rPr>
                <w:rFonts w:ascii="Times New Roman" w:hAnsi="Times New Roman" w:cs="Times New Roman"/>
                <w:sz w:val="20"/>
                <w:szCs w:val="20"/>
              </w:rPr>
            </w:pPr>
            <w:r w:rsidRPr="00227E27">
              <w:rPr>
                <w:rFonts w:ascii="Times New Roman" w:hAnsi="Times New Roman" w:cs="Times New Roman"/>
                <w:sz w:val="20"/>
                <w:szCs w:val="20"/>
              </w:rPr>
              <w:t xml:space="preserve">Правознавство </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1</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1</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1</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w:t>
            </w:r>
          </w:p>
        </w:tc>
        <w:tc>
          <w:tcPr>
            <w:tcW w:w="55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100%</w:t>
            </w:r>
          </w:p>
        </w:tc>
      </w:tr>
      <w:tr w:rsidR="00D957BF" w:rsidTr="00F42E01">
        <w:trPr>
          <w:jc w:val="center"/>
        </w:trPr>
        <w:tc>
          <w:tcPr>
            <w:tcW w:w="285" w:type="pct"/>
            <w:tcBorders>
              <w:top w:val="single" w:sz="4" w:space="0" w:color="auto"/>
              <w:left w:val="single" w:sz="4" w:space="0" w:color="auto"/>
              <w:bottom w:val="single" w:sz="4" w:space="0" w:color="auto"/>
              <w:right w:val="single" w:sz="4" w:space="0" w:color="auto"/>
            </w:tcBorders>
          </w:tcPr>
          <w:p w:rsidR="00D957BF" w:rsidRDefault="00D957BF" w:rsidP="00D957BF">
            <w:pPr>
              <w:pStyle w:val="a8"/>
              <w:numPr>
                <w:ilvl w:val="0"/>
                <w:numId w:val="25"/>
              </w:numPr>
              <w:spacing w:line="276" w:lineRule="auto"/>
              <w:rPr>
                <w:rFonts w:ascii="Times New Roman" w:hAnsi="Times New Roman" w:cs="Times New Roman"/>
                <w:sz w:val="20"/>
                <w:szCs w:val="20"/>
              </w:rPr>
            </w:pPr>
          </w:p>
        </w:tc>
        <w:tc>
          <w:tcPr>
            <w:tcW w:w="1359"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rPr>
                <w:rFonts w:ascii="Times New Roman" w:hAnsi="Times New Roman" w:cs="Times New Roman"/>
                <w:sz w:val="20"/>
                <w:szCs w:val="20"/>
              </w:rPr>
            </w:pPr>
            <w:r w:rsidRPr="00227E27">
              <w:rPr>
                <w:rFonts w:ascii="Times New Roman" w:hAnsi="Times New Roman" w:cs="Times New Roman"/>
                <w:sz w:val="20"/>
                <w:szCs w:val="20"/>
              </w:rPr>
              <w:t xml:space="preserve">Російська мова та література </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2</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2</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2</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w:t>
            </w:r>
          </w:p>
        </w:tc>
        <w:tc>
          <w:tcPr>
            <w:tcW w:w="55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100%</w:t>
            </w:r>
          </w:p>
        </w:tc>
      </w:tr>
      <w:tr w:rsidR="00D957BF" w:rsidTr="00F42E01">
        <w:trPr>
          <w:jc w:val="center"/>
        </w:trPr>
        <w:tc>
          <w:tcPr>
            <w:tcW w:w="285" w:type="pct"/>
            <w:tcBorders>
              <w:top w:val="single" w:sz="4" w:space="0" w:color="auto"/>
              <w:left w:val="single" w:sz="4" w:space="0" w:color="auto"/>
              <w:bottom w:val="single" w:sz="4" w:space="0" w:color="auto"/>
              <w:right w:val="single" w:sz="4" w:space="0" w:color="auto"/>
            </w:tcBorders>
          </w:tcPr>
          <w:p w:rsidR="00D957BF" w:rsidRDefault="00D957BF" w:rsidP="00D957BF">
            <w:pPr>
              <w:pStyle w:val="a8"/>
              <w:numPr>
                <w:ilvl w:val="0"/>
                <w:numId w:val="25"/>
              </w:numPr>
              <w:spacing w:line="276" w:lineRule="auto"/>
              <w:rPr>
                <w:rFonts w:ascii="Times New Roman" w:hAnsi="Times New Roman" w:cs="Times New Roman"/>
                <w:sz w:val="20"/>
                <w:szCs w:val="20"/>
              </w:rPr>
            </w:pPr>
          </w:p>
        </w:tc>
        <w:tc>
          <w:tcPr>
            <w:tcW w:w="1359"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rPr>
                <w:rFonts w:ascii="Times New Roman" w:hAnsi="Times New Roman" w:cs="Times New Roman"/>
                <w:sz w:val="20"/>
                <w:szCs w:val="20"/>
              </w:rPr>
            </w:pPr>
            <w:r w:rsidRPr="00227E27">
              <w:rPr>
                <w:rFonts w:ascii="Times New Roman" w:hAnsi="Times New Roman" w:cs="Times New Roman"/>
                <w:sz w:val="20"/>
                <w:szCs w:val="20"/>
              </w:rPr>
              <w:t>Фізика</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5</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4</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3</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1</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w:t>
            </w:r>
          </w:p>
        </w:tc>
        <w:tc>
          <w:tcPr>
            <w:tcW w:w="55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80%</w:t>
            </w:r>
          </w:p>
        </w:tc>
      </w:tr>
      <w:tr w:rsidR="00D957BF" w:rsidTr="00F42E01">
        <w:trPr>
          <w:jc w:val="center"/>
        </w:trPr>
        <w:tc>
          <w:tcPr>
            <w:tcW w:w="285" w:type="pct"/>
            <w:tcBorders>
              <w:top w:val="single" w:sz="4" w:space="0" w:color="auto"/>
              <w:left w:val="single" w:sz="4" w:space="0" w:color="auto"/>
              <w:bottom w:val="single" w:sz="4" w:space="0" w:color="auto"/>
              <w:right w:val="single" w:sz="4" w:space="0" w:color="auto"/>
            </w:tcBorders>
          </w:tcPr>
          <w:p w:rsidR="00D957BF" w:rsidRDefault="00D957BF" w:rsidP="00D957BF">
            <w:pPr>
              <w:pStyle w:val="a8"/>
              <w:numPr>
                <w:ilvl w:val="0"/>
                <w:numId w:val="25"/>
              </w:numPr>
              <w:spacing w:line="276" w:lineRule="auto"/>
              <w:rPr>
                <w:rFonts w:ascii="Times New Roman" w:hAnsi="Times New Roman" w:cs="Times New Roman"/>
                <w:sz w:val="20"/>
                <w:szCs w:val="20"/>
              </w:rPr>
            </w:pPr>
          </w:p>
        </w:tc>
        <w:tc>
          <w:tcPr>
            <w:tcW w:w="1359"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rPr>
                <w:rFonts w:ascii="Times New Roman" w:hAnsi="Times New Roman" w:cs="Times New Roman"/>
                <w:sz w:val="20"/>
                <w:szCs w:val="20"/>
              </w:rPr>
            </w:pPr>
            <w:r w:rsidRPr="00227E27">
              <w:rPr>
                <w:rFonts w:ascii="Times New Roman" w:hAnsi="Times New Roman" w:cs="Times New Roman"/>
                <w:sz w:val="20"/>
                <w:szCs w:val="20"/>
              </w:rPr>
              <w:t>Французька мова</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1</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1</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1</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w:t>
            </w:r>
          </w:p>
        </w:tc>
        <w:tc>
          <w:tcPr>
            <w:tcW w:w="55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100%</w:t>
            </w:r>
          </w:p>
        </w:tc>
      </w:tr>
      <w:tr w:rsidR="00D957BF" w:rsidTr="00F42E01">
        <w:trPr>
          <w:jc w:val="center"/>
        </w:trPr>
        <w:tc>
          <w:tcPr>
            <w:tcW w:w="285" w:type="pct"/>
            <w:tcBorders>
              <w:top w:val="single" w:sz="4" w:space="0" w:color="auto"/>
              <w:left w:val="single" w:sz="4" w:space="0" w:color="auto"/>
              <w:bottom w:val="single" w:sz="4" w:space="0" w:color="auto"/>
              <w:right w:val="single" w:sz="4" w:space="0" w:color="auto"/>
            </w:tcBorders>
          </w:tcPr>
          <w:p w:rsidR="00D957BF" w:rsidRDefault="00D957BF" w:rsidP="00D957BF">
            <w:pPr>
              <w:pStyle w:val="a8"/>
              <w:numPr>
                <w:ilvl w:val="0"/>
                <w:numId w:val="25"/>
              </w:numPr>
              <w:spacing w:line="276" w:lineRule="auto"/>
              <w:rPr>
                <w:rFonts w:ascii="Times New Roman" w:hAnsi="Times New Roman" w:cs="Times New Roman"/>
                <w:sz w:val="20"/>
                <w:szCs w:val="20"/>
              </w:rPr>
            </w:pPr>
          </w:p>
        </w:tc>
        <w:tc>
          <w:tcPr>
            <w:tcW w:w="1359"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rPr>
                <w:rFonts w:ascii="Times New Roman" w:hAnsi="Times New Roman" w:cs="Times New Roman"/>
                <w:sz w:val="20"/>
                <w:szCs w:val="20"/>
              </w:rPr>
            </w:pPr>
            <w:r w:rsidRPr="00227E27">
              <w:rPr>
                <w:rFonts w:ascii="Times New Roman" w:hAnsi="Times New Roman" w:cs="Times New Roman"/>
                <w:sz w:val="20"/>
                <w:szCs w:val="20"/>
              </w:rPr>
              <w:t>Хімія</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4</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4</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3</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1</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w:t>
            </w:r>
          </w:p>
        </w:tc>
        <w:tc>
          <w:tcPr>
            <w:tcW w:w="55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100%</w:t>
            </w:r>
          </w:p>
        </w:tc>
      </w:tr>
      <w:tr w:rsidR="00D957BF" w:rsidTr="00F42E01">
        <w:trPr>
          <w:jc w:val="center"/>
        </w:trPr>
        <w:tc>
          <w:tcPr>
            <w:tcW w:w="285" w:type="pct"/>
            <w:tcBorders>
              <w:top w:val="single" w:sz="4" w:space="0" w:color="auto"/>
              <w:left w:val="single" w:sz="4" w:space="0" w:color="auto"/>
              <w:bottom w:val="single" w:sz="4" w:space="0" w:color="auto"/>
              <w:right w:val="single" w:sz="4" w:space="0" w:color="auto"/>
            </w:tcBorders>
          </w:tcPr>
          <w:p w:rsidR="00D957BF" w:rsidRDefault="00D957BF" w:rsidP="00D957BF">
            <w:pPr>
              <w:pStyle w:val="a8"/>
              <w:numPr>
                <w:ilvl w:val="0"/>
                <w:numId w:val="25"/>
              </w:numPr>
              <w:spacing w:line="276" w:lineRule="auto"/>
              <w:rPr>
                <w:rFonts w:ascii="Times New Roman" w:hAnsi="Times New Roman" w:cs="Times New Roman"/>
                <w:sz w:val="20"/>
                <w:szCs w:val="20"/>
              </w:rPr>
            </w:pPr>
          </w:p>
        </w:tc>
        <w:tc>
          <w:tcPr>
            <w:tcW w:w="1359"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rPr>
                <w:rFonts w:ascii="Times New Roman" w:hAnsi="Times New Roman" w:cs="Times New Roman"/>
                <w:sz w:val="20"/>
                <w:szCs w:val="20"/>
              </w:rPr>
            </w:pPr>
            <w:r w:rsidRPr="00227E27">
              <w:rPr>
                <w:rFonts w:ascii="Times New Roman" w:hAnsi="Times New Roman" w:cs="Times New Roman"/>
                <w:sz w:val="20"/>
                <w:szCs w:val="20"/>
              </w:rPr>
              <w:t xml:space="preserve">Історія </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1</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1</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1</w:t>
            </w:r>
          </w:p>
        </w:tc>
        <w:tc>
          <w:tcPr>
            <w:tcW w:w="55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100%</w:t>
            </w:r>
          </w:p>
        </w:tc>
      </w:tr>
      <w:tr w:rsidR="00D957BF" w:rsidTr="00F42E01">
        <w:trPr>
          <w:jc w:val="center"/>
        </w:trPr>
        <w:tc>
          <w:tcPr>
            <w:tcW w:w="1643" w:type="pct"/>
            <w:gridSpan w:val="2"/>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76" w:lineRule="auto"/>
              <w:rPr>
                <w:rFonts w:ascii="Times New Roman" w:hAnsi="Times New Roman" w:cs="Times New Roman"/>
                <w:sz w:val="20"/>
                <w:szCs w:val="20"/>
              </w:rPr>
            </w:pPr>
            <w:r>
              <w:rPr>
                <w:rFonts w:ascii="Times New Roman" w:hAnsi="Times New Roman" w:cs="Times New Roman"/>
                <w:sz w:val="20"/>
                <w:szCs w:val="20"/>
              </w:rPr>
              <w:t xml:space="preserve">Всього: </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32</w:t>
            </w:r>
          </w:p>
        </w:tc>
        <w:tc>
          <w:tcPr>
            <w:tcW w:w="646"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31</w:t>
            </w:r>
          </w:p>
        </w:tc>
        <w:tc>
          <w:tcPr>
            <w:tcW w:w="503" w:type="pct"/>
            <w:tcBorders>
              <w:top w:val="single" w:sz="4" w:space="0" w:color="auto"/>
              <w:left w:val="single" w:sz="4" w:space="0" w:color="auto"/>
              <w:bottom w:val="single" w:sz="4" w:space="0" w:color="auto"/>
              <w:right w:val="single" w:sz="4" w:space="0" w:color="auto"/>
            </w:tcBorders>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15</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10</w:t>
            </w:r>
          </w:p>
        </w:tc>
        <w:tc>
          <w:tcPr>
            <w:tcW w:w="503"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Pr>
                <w:rFonts w:ascii="Times New Roman" w:hAnsi="Times New Roman" w:cs="Times New Roman"/>
                <w:sz w:val="20"/>
                <w:szCs w:val="20"/>
              </w:rPr>
              <w:t>6</w:t>
            </w:r>
          </w:p>
        </w:tc>
        <w:tc>
          <w:tcPr>
            <w:tcW w:w="556" w:type="pct"/>
            <w:tcBorders>
              <w:top w:val="single" w:sz="4" w:space="0" w:color="auto"/>
              <w:left w:val="single" w:sz="4" w:space="0" w:color="auto"/>
              <w:bottom w:val="single" w:sz="4" w:space="0" w:color="auto"/>
              <w:right w:val="single" w:sz="4" w:space="0" w:color="auto"/>
            </w:tcBorders>
            <w:vAlign w:val="center"/>
          </w:tcPr>
          <w:p w:rsidR="00D957BF" w:rsidRPr="00227E27" w:rsidRDefault="00D957BF" w:rsidP="00F42E01">
            <w:pPr>
              <w:pStyle w:val="a8"/>
              <w:jc w:val="center"/>
              <w:rPr>
                <w:rFonts w:ascii="Times New Roman" w:hAnsi="Times New Roman" w:cs="Times New Roman"/>
                <w:sz w:val="20"/>
                <w:szCs w:val="20"/>
              </w:rPr>
            </w:pPr>
            <w:r w:rsidRPr="00227E27">
              <w:rPr>
                <w:rFonts w:ascii="Times New Roman" w:hAnsi="Times New Roman" w:cs="Times New Roman"/>
                <w:sz w:val="20"/>
                <w:szCs w:val="20"/>
              </w:rPr>
              <w:t>98%</w:t>
            </w:r>
          </w:p>
        </w:tc>
      </w:tr>
    </w:tbl>
    <w:p w:rsidR="00D957BF" w:rsidRPr="001A0DAE" w:rsidRDefault="00D957BF" w:rsidP="00D957BF">
      <w:pPr>
        <w:pStyle w:val="a8"/>
        <w:numPr>
          <w:ilvl w:val="0"/>
          <w:numId w:val="20"/>
        </w:numPr>
        <w:jc w:val="both"/>
        <w:rPr>
          <w:rFonts w:ascii="Times New Roman" w:hAnsi="Times New Roman" w:cs="Times New Roman"/>
          <w:sz w:val="24"/>
          <w:szCs w:val="24"/>
        </w:rPr>
      </w:pPr>
      <w:r w:rsidRPr="001A0DAE">
        <w:rPr>
          <w:rFonts w:ascii="Times New Roman" w:hAnsi="Times New Roman" w:cs="Times New Roman"/>
          <w:sz w:val="24"/>
          <w:szCs w:val="24"/>
        </w:rPr>
        <w:t>14 учнів брали участь у ІV етапі Всеукраїнських учнівських олімпіад.</w:t>
      </w:r>
    </w:p>
    <w:p w:rsidR="00D957BF" w:rsidRPr="001A0DAE" w:rsidRDefault="00D957BF" w:rsidP="00D957BF">
      <w:pPr>
        <w:pStyle w:val="a8"/>
        <w:ind w:left="360"/>
        <w:jc w:val="both"/>
        <w:rPr>
          <w:rFonts w:ascii="Times New Roman" w:hAnsi="Times New Roman" w:cs="Times New Roman"/>
          <w:sz w:val="24"/>
          <w:szCs w:val="24"/>
        </w:rPr>
      </w:pPr>
      <w:r w:rsidRPr="001A0DAE">
        <w:rPr>
          <w:rFonts w:ascii="Times New Roman" w:hAnsi="Times New Roman" w:cs="Times New Roman"/>
          <w:sz w:val="24"/>
          <w:szCs w:val="24"/>
        </w:rPr>
        <w:t>Переможцями стали 8 учнів, які здобули 8 перемог (57%) (І місце – 2 (25%), ІІ місце – 4 (50%), ІІІ місце – 2 (25%)).</w:t>
      </w:r>
    </w:p>
    <w:tbl>
      <w:tblPr>
        <w:tblW w:w="5000" w:type="pct"/>
        <w:tblLook w:val="01E0" w:firstRow="1" w:lastRow="1" w:firstColumn="1" w:lastColumn="1" w:noHBand="0" w:noVBand="0"/>
      </w:tblPr>
      <w:tblGrid>
        <w:gridCol w:w="488"/>
        <w:gridCol w:w="3005"/>
        <w:gridCol w:w="1449"/>
        <w:gridCol w:w="1594"/>
        <w:gridCol w:w="725"/>
        <w:gridCol w:w="723"/>
        <w:gridCol w:w="721"/>
        <w:gridCol w:w="1149"/>
      </w:tblGrid>
      <w:tr w:rsidR="00D957BF" w:rsidTr="00F42E01">
        <w:tc>
          <w:tcPr>
            <w:tcW w:w="247" w:type="pct"/>
            <w:tcBorders>
              <w:top w:val="single" w:sz="4" w:space="0" w:color="auto"/>
              <w:left w:val="single" w:sz="4" w:space="0" w:color="auto"/>
              <w:bottom w:val="single" w:sz="4" w:space="0" w:color="auto"/>
              <w:right w:val="single" w:sz="4" w:space="0" w:color="auto"/>
            </w:tcBorders>
            <w:vAlign w:val="center"/>
            <w:hideMark/>
          </w:tcPr>
          <w:p w:rsidR="00D957BF" w:rsidRDefault="00D957BF" w:rsidP="00F42E01">
            <w:pPr>
              <w:pStyle w:val="a8"/>
              <w:spacing w:line="276" w:lineRule="auto"/>
              <w:jc w:val="both"/>
              <w:rPr>
                <w:rFonts w:ascii="Times New Roman" w:hAnsi="Times New Roman" w:cs="Times New Roman"/>
                <w:sz w:val="20"/>
                <w:szCs w:val="20"/>
              </w:rPr>
            </w:pPr>
            <w:r>
              <w:rPr>
                <w:rFonts w:ascii="Times New Roman" w:hAnsi="Times New Roman" w:cs="Times New Roman"/>
                <w:sz w:val="20"/>
                <w:szCs w:val="20"/>
              </w:rPr>
              <w:t>№ з\п</w:t>
            </w:r>
          </w:p>
        </w:tc>
        <w:tc>
          <w:tcPr>
            <w:tcW w:w="1525" w:type="pct"/>
            <w:tcBorders>
              <w:top w:val="single" w:sz="4" w:space="0" w:color="auto"/>
              <w:left w:val="single" w:sz="4" w:space="0" w:color="auto"/>
              <w:bottom w:val="single" w:sz="4" w:space="0" w:color="auto"/>
              <w:right w:val="single" w:sz="4" w:space="0" w:color="auto"/>
            </w:tcBorders>
            <w:vAlign w:val="center"/>
            <w:hideMark/>
          </w:tcPr>
          <w:p w:rsidR="00D957BF" w:rsidRDefault="00D957BF" w:rsidP="00F42E01">
            <w:pPr>
              <w:pStyle w:val="a8"/>
              <w:spacing w:line="276" w:lineRule="auto"/>
              <w:jc w:val="both"/>
              <w:rPr>
                <w:rFonts w:ascii="Times New Roman" w:hAnsi="Times New Roman" w:cs="Times New Roman"/>
                <w:sz w:val="20"/>
                <w:szCs w:val="20"/>
              </w:rPr>
            </w:pPr>
            <w:r>
              <w:rPr>
                <w:rFonts w:ascii="Times New Roman" w:hAnsi="Times New Roman" w:cs="Times New Roman"/>
                <w:sz w:val="20"/>
                <w:szCs w:val="20"/>
              </w:rPr>
              <w:t>Назва предмету</w:t>
            </w:r>
          </w:p>
        </w:tc>
        <w:tc>
          <w:tcPr>
            <w:tcW w:w="735"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Кількість учасників</w:t>
            </w:r>
          </w:p>
        </w:tc>
        <w:tc>
          <w:tcPr>
            <w:tcW w:w="809"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З них переможців</w:t>
            </w:r>
          </w:p>
        </w:tc>
        <w:tc>
          <w:tcPr>
            <w:tcW w:w="368"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І місце</w:t>
            </w:r>
          </w:p>
        </w:tc>
        <w:tc>
          <w:tcPr>
            <w:tcW w:w="367"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ІІ місце</w:t>
            </w:r>
          </w:p>
        </w:tc>
        <w:tc>
          <w:tcPr>
            <w:tcW w:w="366"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ІІІ місце</w:t>
            </w:r>
          </w:p>
        </w:tc>
        <w:tc>
          <w:tcPr>
            <w:tcW w:w="584"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Якість</w:t>
            </w:r>
          </w:p>
        </w:tc>
      </w:tr>
      <w:tr w:rsidR="00D957BF" w:rsidTr="00F42E01">
        <w:tc>
          <w:tcPr>
            <w:tcW w:w="247" w:type="pct"/>
            <w:tcBorders>
              <w:top w:val="single" w:sz="4" w:space="0" w:color="auto"/>
              <w:left w:val="single" w:sz="4" w:space="0" w:color="auto"/>
              <w:bottom w:val="single" w:sz="4" w:space="0" w:color="auto"/>
              <w:right w:val="single" w:sz="4" w:space="0" w:color="auto"/>
            </w:tcBorders>
          </w:tcPr>
          <w:p w:rsidR="00D957BF" w:rsidRDefault="00D957BF" w:rsidP="00D957BF">
            <w:pPr>
              <w:pStyle w:val="a8"/>
              <w:numPr>
                <w:ilvl w:val="0"/>
                <w:numId w:val="11"/>
              </w:numPr>
              <w:spacing w:line="276" w:lineRule="auto"/>
              <w:jc w:val="both"/>
              <w:rPr>
                <w:rFonts w:ascii="Times New Roman" w:hAnsi="Times New Roman" w:cs="Times New Roman"/>
                <w:sz w:val="20"/>
                <w:szCs w:val="20"/>
              </w:rPr>
            </w:pPr>
          </w:p>
        </w:tc>
        <w:tc>
          <w:tcPr>
            <w:tcW w:w="1525"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Англійська мова </w:t>
            </w:r>
          </w:p>
        </w:tc>
        <w:tc>
          <w:tcPr>
            <w:tcW w:w="735"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09"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68"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7"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6"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84"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p>
        </w:tc>
      </w:tr>
      <w:tr w:rsidR="00D957BF" w:rsidTr="00F42E01">
        <w:tc>
          <w:tcPr>
            <w:tcW w:w="247" w:type="pct"/>
            <w:tcBorders>
              <w:top w:val="single" w:sz="4" w:space="0" w:color="auto"/>
              <w:left w:val="single" w:sz="4" w:space="0" w:color="auto"/>
              <w:bottom w:val="single" w:sz="4" w:space="0" w:color="auto"/>
              <w:right w:val="single" w:sz="4" w:space="0" w:color="auto"/>
            </w:tcBorders>
          </w:tcPr>
          <w:p w:rsidR="00D957BF" w:rsidRDefault="00D957BF" w:rsidP="00D957BF">
            <w:pPr>
              <w:pStyle w:val="a8"/>
              <w:numPr>
                <w:ilvl w:val="0"/>
                <w:numId w:val="11"/>
              </w:numPr>
              <w:spacing w:line="276" w:lineRule="auto"/>
              <w:jc w:val="both"/>
              <w:rPr>
                <w:rFonts w:ascii="Times New Roman" w:hAnsi="Times New Roman" w:cs="Times New Roman"/>
                <w:sz w:val="20"/>
                <w:szCs w:val="20"/>
              </w:rPr>
            </w:pPr>
          </w:p>
        </w:tc>
        <w:tc>
          <w:tcPr>
            <w:tcW w:w="1525"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Біологія </w:t>
            </w:r>
          </w:p>
        </w:tc>
        <w:tc>
          <w:tcPr>
            <w:tcW w:w="735"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09"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68"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7"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66"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84"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D957BF" w:rsidTr="00F42E01">
        <w:tc>
          <w:tcPr>
            <w:tcW w:w="247" w:type="pct"/>
            <w:tcBorders>
              <w:top w:val="single" w:sz="4" w:space="0" w:color="auto"/>
              <w:left w:val="single" w:sz="4" w:space="0" w:color="auto"/>
              <w:bottom w:val="single" w:sz="4" w:space="0" w:color="auto"/>
              <w:right w:val="single" w:sz="4" w:space="0" w:color="auto"/>
            </w:tcBorders>
          </w:tcPr>
          <w:p w:rsidR="00D957BF" w:rsidRDefault="00D957BF" w:rsidP="00D957BF">
            <w:pPr>
              <w:pStyle w:val="a8"/>
              <w:numPr>
                <w:ilvl w:val="0"/>
                <w:numId w:val="11"/>
              </w:numPr>
              <w:spacing w:line="276" w:lineRule="auto"/>
              <w:jc w:val="both"/>
              <w:rPr>
                <w:rFonts w:ascii="Times New Roman" w:hAnsi="Times New Roman" w:cs="Times New Roman"/>
                <w:sz w:val="20"/>
                <w:szCs w:val="20"/>
              </w:rPr>
            </w:pPr>
          </w:p>
        </w:tc>
        <w:tc>
          <w:tcPr>
            <w:tcW w:w="1525"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both"/>
              <w:rPr>
                <w:rFonts w:ascii="Times New Roman" w:hAnsi="Times New Roman" w:cs="Times New Roman"/>
                <w:sz w:val="20"/>
                <w:szCs w:val="20"/>
              </w:rPr>
            </w:pPr>
            <w:r>
              <w:rPr>
                <w:rFonts w:ascii="Times New Roman" w:hAnsi="Times New Roman" w:cs="Times New Roman"/>
                <w:sz w:val="20"/>
                <w:szCs w:val="20"/>
              </w:rPr>
              <w:t>Економіка</w:t>
            </w:r>
          </w:p>
        </w:tc>
        <w:tc>
          <w:tcPr>
            <w:tcW w:w="735"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09"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68"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67"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6"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84"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D957BF" w:rsidTr="00F42E01">
        <w:tc>
          <w:tcPr>
            <w:tcW w:w="247" w:type="pct"/>
            <w:tcBorders>
              <w:top w:val="single" w:sz="4" w:space="0" w:color="auto"/>
              <w:left w:val="single" w:sz="4" w:space="0" w:color="auto"/>
              <w:bottom w:val="single" w:sz="4" w:space="0" w:color="auto"/>
              <w:right w:val="single" w:sz="4" w:space="0" w:color="auto"/>
            </w:tcBorders>
          </w:tcPr>
          <w:p w:rsidR="00D957BF" w:rsidRDefault="00D957BF" w:rsidP="00D957BF">
            <w:pPr>
              <w:pStyle w:val="a8"/>
              <w:numPr>
                <w:ilvl w:val="0"/>
                <w:numId w:val="11"/>
              </w:numPr>
              <w:spacing w:line="276" w:lineRule="auto"/>
              <w:jc w:val="both"/>
              <w:rPr>
                <w:rFonts w:ascii="Times New Roman" w:hAnsi="Times New Roman" w:cs="Times New Roman"/>
                <w:sz w:val="20"/>
                <w:szCs w:val="20"/>
              </w:rPr>
            </w:pPr>
          </w:p>
        </w:tc>
        <w:tc>
          <w:tcPr>
            <w:tcW w:w="1525"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Математика </w:t>
            </w:r>
          </w:p>
        </w:tc>
        <w:tc>
          <w:tcPr>
            <w:tcW w:w="735"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09"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68"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7"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66"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84"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D957BF" w:rsidTr="00F42E01">
        <w:tc>
          <w:tcPr>
            <w:tcW w:w="247" w:type="pct"/>
            <w:tcBorders>
              <w:top w:val="single" w:sz="4" w:space="0" w:color="auto"/>
              <w:left w:val="single" w:sz="4" w:space="0" w:color="auto"/>
              <w:bottom w:val="single" w:sz="4" w:space="0" w:color="auto"/>
              <w:right w:val="single" w:sz="4" w:space="0" w:color="auto"/>
            </w:tcBorders>
          </w:tcPr>
          <w:p w:rsidR="00D957BF" w:rsidRDefault="00D957BF" w:rsidP="00D957BF">
            <w:pPr>
              <w:pStyle w:val="a8"/>
              <w:numPr>
                <w:ilvl w:val="0"/>
                <w:numId w:val="11"/>
              </w:numPr>
              <w:spacing w:line="276" w:lineRule="auto"/>
              <w:jc w:val="both"/>
              <w:rPr>
                <w:rFonts w:ascii="Times New Roman" w:hAnsi="Times New Roman" w:cs="Times New Roman"/>
                <w:sz w:val="20"/>
                <w:szCs w:val="20"/>
              </w:rPr>
            </w:pPr>
          </w:p>
        </w:tc>
        <w:tc>
          <w:tcPr>
            <w:tcW w:w="1525"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76" w:lineRule="auto"/>
              <w:jc w:val="both"/>
              <w:rPr>
                <w:rFonts w:ascii="Times New Roman" w:hAnsi="Times New Roman" w:cs="Times New Roman"/>
                <w:sz w:val="20"/>
                <w:szCs w:val="20"/>
              </w:rPr>
            </w:pPr>
            <w:r>
              <w:rPr>
                <w:rFonts w:ascii="Times New Roman" w:hAnsi="Times New Roman" w:cs="Times New Roman"/>
                <w:sz w:val="20"/>
                <w:szCs w:val="20"/>
              </w:rPr>
              <w:t>Російська мова</w:t>
            </w:r>
          </w:p>
        </w:tc>
        <w:tc>
          <w:tcPr>
            <w:tcW w:w="735"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09"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8"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7"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6"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84"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957BF" w:rsidTr="00F42E01">
        <w:tc>
          <w:tcPr>
            <w:tcW w:w="247" w:type="pct"/>
            <w:tcBorders>
              <w:top w:val="single" w:sz="4" w:space="0" w:color="auto"/>
              <w:left w:val="single" w:sz="4" w:space="0" w:color="auto"/>
              <w:bottom w:val="single" w:sz="4" w:space="0" w:color="auto"/>
              <w:right w:val="single" w:sz="4" w:space="0" w:color="auto"/>
            </w:tcBorders>
          </w:tcPr>
          <w:p w:rsidR="00D957BF" w:rsidRDefault="00D957BF" w:rsidP="00D957BF">
            <w:pPr>
              <w:pStyle w:val="a8"/>
              <w:numPr>
                <w:ilvl w:val="0"/>
                <w:numId w:val="11"/>
              </w:numPr>
              <w:spacing w:line="276" w:lineRule="auto"/>
              <w:jc w:val="both"/>
              <w:rPr>
                <w:rFonts w:ascii="Times New Roman" w:hAnsi="Times New Roman" w:cs="Times New Roman"/>
                <w:sz w:val="20"/>
                <w:szCs w:val="20"/>
              </w:rPr>
            </w:pPr>
          </w:p>
        </w:tc>
        <w:tc>
          <w:tcPr>
            <w:tcW w:w="1525"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Фізика </w:t>
            </w:r>
          </w:p>
        </w:tc>
        <w:tc>
          <w:tcPr>
            <w:tcW w:w="735"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09"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68"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67"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6"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84"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D957BF" w:rsidTr="00F42E01">
        <w:tc>
          <w:tcPr>
            <w:tcW w:w="247" w:type="pct"/>
            <w:tcBorders>
              <w:top w:val="single" w:sz="4" w:space="0" w:color="auto"/>
              <w:left w:val="single" w:sz="4" w:space="0" w:color="auto"/>
              <w:bottom w:val="single" w:sz="4" w:space="0" w:color="auto"/>
              <w:right w:val="single" w:sz="4" w:space="0" w:color="auto"/>
            </w:tcBorders>
          </w:tcPr>
          <w:p w:rsidR="00D957BF" w:rsidRDefault="00D957BF" w:rsidP="00D957BF">
            <w:pPr>
              <w:pStyle w:val="a8"/>
              <w:numPr>
                <w:ilvl w:val="0"/>
                <w:numId w:val="11"/>
              </w:numPr>
              <w:spacing w:line="276" w:lineRule="auto"/>
              <w:jc w:val="both"/>
              <w:rPr>
                <w:rFonts w:ascii="Times New Roman" w:hAnsi="Times New Roman" w:cs="Times New Roman"/>
                <w:sz w:val="20"/>
                <w:szCs w:val="20"/>
              </w:rPr>
            </w:pPr>
          </w:p>
        </w:tc>
        <w:tc>
          <w:tcPr>
            <w:tcW w:w="1525"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both"/>
              <w:rPr>
                <w:rFonts w:ascii="Times New Roman" w:hAnsi="Times New Roman" w:cs="Times New Roman"/>
                <w:sz w:val="20"/>
                <w:szCs w:val="20"/>
              </w:rPr>
            </w:pPr>
            <w:r>
              <w:rPr>
                <w:rFonts w:ascii="Times New Roman" w:hAnsi="Times New Roman" w:cs="Times New Roman"/>
                <w:sz w:val="20"/>
                <w:szCs w:val="20"/>
              </w:rPr>
              <w:t>Французька мова</w:t>
            </w:r>
          </w:p>
        </w:tc>
        <w:tc>
          <w:tcPr>
            <w:tcW w:w="735"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09"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8"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7"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6"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84"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957BF" w:rsidTr="00F42E01">
        <w:tc>
          <w:tcPr>
            <w:tcW w:w="247" w:type="pct"/>
            <w:tcBorders>
              <w:top w:val="single" w:sz="4" w:space="0" w:color="auto"/>
              <w:left w:val="single" w:sz="4" w:space="0" w:color="auto"/>
              <w:bottom w:val="single" w:sz="4" w:space="0" w:color="auto"/>
              <w:right w:val="single" w:sz="4" w:space="0" w:color="auto"/>
            </w:tcBorders>
          </w:tcPr>
          <w:p w:rsidR="00D957BF" w:rsidRDefault="00D957BF" w:rsidP="00D957BF">
            <w:pPr>
              <w:pStyle w:val="a8"/>
              <w:numPr>
                <w:ilvl w:val="0"/>
                <w:numId w:val="11"/>
              </w:numPr>
              <w:spacing w:line="276" w:lineRule="auto"/>
              <w:jc w:val="both"/>
              <w:rPr>
                <w:rFonts w:ascii="Times New Roman" w:hAnsi="Times New Roman" w:cs="Times New Roman"/>
                <w:sz w:val="20"/>
                <w:szCs w:val="20"/>
              </w:rPr>
            </w:pPr>
          </w:p>
        </w:tc>
        <w:tc>
          <w:tcPr>
            <w:tcW w:w="1525"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Хімія </w:t>
            </w:r>
          </w:p>
        </w:tc>
        <w:tc>
          <w:tcPr>
            <w:tcW w:w="735"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09"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68"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67"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66"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84"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D957BF" w:rsidTr="00F42E01">
        <w:tc>
          <w:tcPr>
            <w:tcW w:w="1771" w:type="pct"/>
            <w:gridSpan w:val="2"/>
            <w:tcBorders>
              <w:top w:val="single" w:sz="4" w:space="0" w:color="auto"/>
              <w:left w:val="single" w:sz="4" w:space="0" w:color="auto"/>
              <w:bottom w:val="single" w:sz="4" w:space="0" w:color="auto"/>
              <w:right w:val="single" w:sz="4" w:space="0" w:color="auto"/>
            </w:tcBorders>
            <w:hideMark/>
          </w:tcPr>
          <w:p w:rsidR="00D957BF" w:rsidRDefault="00D957BF" w:rsidP="00F42E01">
            <w:pPr>
              <w:pStyle w:val="a8"/>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Всього: </w:t>
            </w:r>
          </w:p>
        </w:tc>
        <w:tc>
          <w:tcPr>
            <w:tcW w:w="735"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09"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68"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67"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66"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84" w:type="pct"/>
            <w:tcBorders>
              <w:top w:val="single" w:sz="4" w:space="0" w:color="auto"/>
              <w:left w:val="single" w:sz="4" w:space="0" w:color="auto"/>
              <w:bottom w:val="single" w:sz="4" w:space="0" w:color="auto"/>
              <w:right w:val="single" w:sz="4" w:space="0" w:color="auto"/>
            </w:tcBorders>
          </w:tcPr>
          <w:p w:rsidR="00D957BF" w:rsidRDefault="00D957BF" w:rsidP="00F42E01">
            <w:pPr>
              <w:pStyle w:val="a8"/>
              <w:spacing w:line="276" w:lineRule="auto"/>
              <w:jc w:val="center"/>
              <w:rPr>
                <w:rFonts w:ascii="Times New Roman" w:hAnsi="Times New Roman" w:cs="Times New Roman"/>
                <w:sz w:val="20"/>
                <w:szCs w:val="20"/>
              </w:rPr>
            </w:pPr>
            <w:r>
              <w:rPr>
                <w:rFonts w:ascii="Times New Roman" w:hAnsi="Times New Roman" w:cs="Times New Roman"/>
                <w:sz w:val="20"/>
                <w:szCs w:val="20"/>
              </w:rPr>
              <w:t>61,5%</w:t>
            </w:r>
          </w:p>
        </w:tc>
      </w:tr>
    </w:tbl>
    <w:p w:rsidR="00D957BF" w:rsidRPr="001A0DAE" w:rsidRDefault="00D957BF" w:rsidP="00D957BF">
      <w:pPr>
        <w:pStyle w:val="a5"/>
        <w:numPr>
          <w:ilvl w:val="0"/>
          <w:numId w:val="10"/>
        </w:numPr>
        <w:jc w:val="both"/>
        <w:rPr>
          <w:sz w:val="24"/>
          <w:szCs w:val="24"/>
          <w:lang w:val="uk-UA"/>
        </w:rPr>
      </w:pPr>
      <w:r w:rsidRPr="001A0DAE">
        <w:rPr>
          <w:sz w:val="24"/>
          <w:szCs w:val="24"/>
          <w:lang w:val="uk-UA"/>
        </w:rPr>
        <w:t xml:space="preserve">ІІ етап </w:t>
      </w:r>
      <w:r w:rsidRPr="001A0DAE">
        <w:rPr>
          <w:sz w:val="24"/>
          <w:szCs w:val="24"/>
          <w:lang w:val="en-US"/>
        </w:rPr>
        <w:t>XV</w:t>
      </w:r>
      <w:r w:rsidRPr="001A0DAE">
        <w:rPr>
          <w:sz w:val="24"/>
          <w:szCs w:val="24"/>
          <w:lang w:val="uk-UA"/>
        </w:rPr>
        <w:t>ІІ Міжнародного конкурсу з української мови імені Петра Яцика:</w:t>
      </w:r>
    </w:p>
    <w:tbl>
      <w:tblPr>
        <w:tblpPr w:leftFromText="180" w:rightFromText="180" w:vertAnchor="text" w:tblpX="-67"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429"/>
        <w:gridCol w:w="1417"/>
        <w:gridCol w:w="993"/>
        <w:gridCol w:w="3508"/>
      </w:tblGrid>
      <w:tr w:rsidR="00D957BF" w:rsidRPr="00931DE5" w:rsidTr="00F42E01">
        <w:trPr>
          <w:trHeight w:val="322"/>
        </w:trPr>
        <w:tc>
          <w:tcPr>
            <w:tcW w:w="257" w:type="pct"/>
            <w:vMerge w:val="restar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jc w:val="center"/>
              <w:rPr>
                <w:sz w:val="24"/>
                <w:szCs w:val="24"/>
                <w:lang w:val="uk-UA"/>
              </w:rPr>
            </w:pPr>
            <w:r w:rsidRPr="00931DE5">
              <w:rPr>
                <w:sz w:val="24"/>
                <w:szCs w:val="24"/>
                <w:lang w:val="uk-UA"/>
              </w:rPr>
              <w:t>№</w:t>
            </w:r>
          </w:p>
          <w:p w:rsidR="00D957BF" w:rsidRPr="00931DE5" w:rsidRDefault="00D957BF" w:rsidP="00F42E01">
            <w:pPr>
              <w:jc w:val="center"/>
              <w:rPr>
                <w:sz w:val="24"/>
                <w:szCs w:val="24"/>
                <w:lang w:val="uk-UA"/>
              </w:rPr>
            </w:pPr>
            <w:r w:rsidRPr="00931DE5">
              <w:rPr>
                <w:sz w:val="24"/>
                <w:szCs w:val="24"/>
                <w:lang w:val="uk-UA"/>
              </w:rPr>
              <w:t>з/п</w:t>
            </w:r>
          </w:p>
        </w:tc>
        <w:tc>
          <w:tcPr>
            <w:tcW w:w="1740" w:type="pct"/>
            <w:vMerge w:val="restart"/>
            <w:tcBorders>
              <w:top w:val="single" w:sz="4" w:space="0" w:color="auto"/>
              <w:left w:val="single" w:sz="4" w:space="0" w:color="auto"/>
              <w:bottom w:val="single" w:sz="4" w:space="0" w:color="auto"/>
              <w:right w:val="single" w:sz="4" w:space="0" w:color="auto"/>
            </w:tcBorders>
          </w:tcPr>
          <w:p w:rsidR="00D957BF" w:rsidRPr="00931DE5" w:rsidRDefault="00D957BF" w:rsidP="00F42E01">
            <w:pPr>
              <w:jc w:val="center"/>
              <w:rPr>
                <w:sz w:val="24"/>
                <w:szCs w:val="24"/>
                <w:lang w:val="uk-UA"/>
              </w:rPr>
            </w:pPr>
            <w:r w:rsidRPr="00931DE5">
              <w:rPr>
                <w:sz w:val="24"/>
                <w:szCs w:val="24"/>
                <w:lang w:val="uk-UA"/>
              </w:rPr>
              <w:t>Прізвище, ім</w:t>
            </w:r>
            <w:r w:rsidRPr="00931DE5">
              <w:rPr>
                <w:sz w:val="24"/>
                <w:szCs w:val="24"/>
              </w:rPr>
              <w:t>’</w:t>
            </w:r>
            <w:r w:rsidRPr="00931DE5">
              <w:rPr>
                <w:sz w:val="24"/>
                <w:szCs w:val="24"/>
                <w:lang w:val="uk-UA"/>
              </w:rPr>
              <w:t>я</w:t>
            </w:r>
          </w:p>
          <w:p w:rsidR="00D957BF" w:rsidRPr="00931DE5" w:rsidRDefault="00D957BF" w:rsidP="00F42E01">
            <w:pPr>
              <w:jc w:val="center"/>
              <w:rPr>
                <w:sz w:val="24"/>
                <w:szCs w:val="24"/>
                <w:lang w:val="uk-UA"/>
              </w:rPr>
            </w:pPr>
          </w:p>
        </w:tc>
        <w:tc>
          <w:tcPr>
            <w:tcW w:w="719" w:type="pct"/>
            <w:vMerge w:val="restar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jc w:val="center"/>
              <w:rPr>
                <w:sz w:val="24"/>
                <w:szCs w:val="24"/>
                <w:lang w:val="uk-UA"/>
              </w:rPr>
            </w:pPr>
            <w:r w:rsidRPr="00931DE5">
              <w:rPr>
                <w:sz w:val="24"/>
                <w:szCs w:val="24"/>
                <w:lang w:val="uk-UA"/>
              </w:rPr>
              <w:t>Клас</w:t>
            </w:r>
          </w:p>
        </w:tc>
        <w:tc>
          <w:tcPr>
            <w:tcW w:w="504" w:type="pct"/>
            <w:vMerge w:val="restart"/>
            <w:tcBorders>
              <w:top w:val="single" w:sz="4" w:space="0" w:color="auto"/>
              <w:left w:val="single" w:sz="4" w:space="0" w:color="auto"/>
              <w:bottom w:val="single" w:sz="4" w:space="0" w:color="auto"/>
              <w:right w:val="single" w:sz="4" w:space="0" w:color="auto"/>
            </w:tcBorders>
          </w:tcPr>
          <w:p w:rsidR="00D957BF" w:rsidRPr="00931DE5" w:rsidRDefault="00D957BF" w:rsidP="00F42E01">
            <w:pPr>
              <w:jc w:val="center"/>
              <w:rPr>
                <w:sz w:val="24"/>
                <w:szCs w:val="24"/>
                <w:lang w:val="uk-UA"/>
              </w:rPr>
            </w:pPr>
            <w:r w:rsidRPr="00931DE5">
              <w:rPr>
                <w:sz w:val="24"/>
                <w:szCs w:val="24"/>
                <w:lang w:val="uk-UA"/>
              </w:rPr>
              <w:t xml:space="preserve">Місце </w:t>
            </w:r>
          </w:p>
        </w:tc>
        <w:tc>
          <w:tcPr>
            <w:tcW w:w="1780" w:type="pct"/>
            <w:vMerge w:val="restar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jc w:val="center"/>
              <w:rPr>
                <w:sz w:val="24"/>
                <w:szCs w:val="24"/>
                <w:lang w:val="uk-UA"/>
              </w:rPr>
            </w:pPr>
            <w:r w:rsidRPr="00931DE5">
              <w:rPr>
                <w:sz w:val="24"/>
                <w:szCs w:val="24"/>
                <w:lang w:val="uk-UA"/>
              </w:rPr>
              <w:t>Прізвище, ім</w:t>
            </w:r>
            <w:r w:rsidRPr="00931DE5">
              <w:rPr>
                <w:sz w:val="24"/>
                <w:szCs w:val="24"/>
              </w:rPr>
              <w:t>’</w:t>
            </w:r>
            <w:r w:rsidRPr="00931DE5">
              <w:rPr>
                <w:sz w:val="24"/>
                <w:szCs w:val="24"/>
                <w:lang w:val="uk-UA"/>
              </w:rPr>
              <w:t>я, по батькові вчителя</w:t>
            </w:r>
          </w:p>
        </w:tc>
      </w:tr>
      <w:tr w:rsidR="00D957BF" w:rsidRPr="00931DE5" w:rsidTr="00F42E01">
        <w:trPr>
          <w:trHeight w:val="276"/>
        </w:trPr>
        <w:tc>
          <w:tcPr>
            <w:tcW w:w="257" w:type="pct"/>
            <w:vMerge/>
            <w:tcBorders>
              <w:top w:val="single" w:sz="4" w:space="0" w:color="auto"/>
              <w:left w:val="single" w:sz="4" w:space="0" w:color="auto"/>
              <w:bottom w:val="single" w:sz="4" w:space="0" w:color="auto"/>
              <w:right w:val="single" w:sz="4" w:space="0" w:color="auto"/>
            </w:tcBorders>
            <w:vAlign w:val="center"/>
            <w:hideMark/>
          </w:tcPr>
          <w:p w:rsidR="00D957BF" w:rsidRPr="00931DE5" w:rsidRDefault="00D957BF" w:rsidP="00F42E01">
            <w:pPr>
              <w:rPr>
                <w:sz w:val="24"/>
                <w:szCs w:val="24"/>
                <w:lang w:val="uk-UA"/>
              </w:rPr>
            </w:pPr>
          </w:p>
        </w:tc>
        <w:tc>
          <w:tcPr>
            <w:tcW w:w="1740" w:type="pct"/>
            <w:vMerge/>
            <w:tcBorders>
              <w:top w:val="single" w:sz="4" w:space="0" w:color="auto"/>
              <w:left w:val="single" w:sz="4" w:space="0" w:color="auto"/>
              <w:bottom w:val="single" w:sz="4" w:space="0" w:color="auto"/>
              <w:right w:val="single" w:sz="4" w:space="0" w:color="auto"/>
            </w:tcBorders>
            <w:vAlign w:val="center"/>
            <w:hideMark/>
          </w:tcPr>
          <w:p w:rsidR="00D957BF" w:rsidRPr="00931DE5" w:rsidRDefault="00D957BF" w:rsidP="00F42E01">
            <w:pPr>
              <w:rPr>
                <w:sz w:val="24"/>
                <w:szCs w:val="24"/>
                <w:lang w:val="uk-UA"/>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957BF" w:rsidRPr="00931DE5" w:rsidRDefault="00D957BF" w:rsidP="00F42E01">
            <w:pPr>
              <w:rPr>
                <w:sz w:val="24"/>
                <w:szCs w:val="24"/>
                <w:lang w:val="uk-UA"/>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D957BF" w:rsidRPr="00931DE5" w:rsidRDefault="00D957BF" w:rsidP="00F42E01">
            <w:pPr>
              <w:rPr>
                <w:sz w:val="24"/>
                <w:szCs w:val="24"/>
                <w:lang w:val="uk-UA"/>
              </w:rPr>
            </w:pPr>
          </w:p>
        </w:tc>
        <w:tc>
          <w:tcPr>
            <w:tcW w:w="1780" w:type="pct"/>
            <w:vMerge/>
            <w:tcBorders>
              <w:top w:val="single" w:sz="4" w:space="0" w:color="auto"/>
              <w:left w:val="single" w:sz="4" w:space="0" w:color="auto"/>
              <w:bottom w:val="single" w:sz="4" w:space="0" w:color="auto"/>
              <w:right w:val="single" w:sz="4" w:space="0" w:color="auto"/>
            </w:tcBorders>
            <w:vAlign w:val="center"/>
            <w:hideMark/>
          </w:tcPr>
          <w:p w:rsidR="00D957BF" w:rsidRPr="00931DE5" w:rsidRDefault="00D957BF" w:rsidP="00F42E01">
            <w:pPr>
              <w:rPr>
                <w:sz w:val="24"/>
                <w:szCs w:val="24"/>
                <w:lang w:val="uk-UA"/>
              </w:rPr>
            </w:pPr>
          </w:p>
        </w:tc>
      </w:tr>
      <w:tr w:rsidR="00D957BF" w:rsidRPr="00931DE5" w:rsidTr="00F42E01">
        <w:trPr>
          <w:trHeight w:val="322"/>
        </w:trPr>
        <w:tc>
          <w:tcPr>
            <w:tcW w:w="257" w:type="pct"/>
            <w:tcBorders>
              <w:top w:val="single" w:sz="4" w:space="0" w:color="auto"/>
              <w:left w:val="single" w:sz="4" w:space="0" w:color="auto"/>
              <w:bottom w:val="single" w:sz="4" w:space="0" w:color="auto"/>
              <w:right w:val="single" w:sz="4" w:space="0" w:color="auto"/>
            </w:tcBorders>
            <w:vAlign w:val="center"/>
            <w:hideMark/>
          </w:tcPr>
          <w:p w:rsidR="00D957BF" w:rsidRPr="00931DE5" w:rsidRDefault="00D957BF" w:rsidP="00D957BF">
            <w:pPr>
              <w:pStyle w:val="a5"/>
              <w:numPr>
                <w:ilvl w:val="0"/>
                <w:numId w:val="32"/>
              </w:numPr>
              <w:ind w:hanging="720"/>
              <w:rPr>
                <w:sz w:val="24"/>
                <w:szCs w:val="24"/>
                <w:lang w:val="uk-UA"/>
              </w:rPr>
            </w:pPr>
          </w:p>
        </w:tc>
        <w:tc>
          <w:tcPr>
            <w:tcW w:w="1740"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rPr>
                <w:sz w:val="24"/>
                <w:szCs w:val="24"/>
                <w:lang w:val="uk-UA"/>
              </w:rPr>
            </w:pPr>
            <w:r w:rsidRPr="00931DE5">
              <w:rPr>
                <w:sz w:val="24"/>
                <w:szCs w:val="24"/>
                <w:lang w:val="uk-UA"/>
              </w:rPr>
              <w:t xml:space="preserve">Дубровіна Катерина Євгенівна </w:t>
            </w:r>
          </w:p>
        </w:tc>
        <w:tc>
          <w:tcPr>
            <w:tcW w:w="719"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jc w:val="center"/>
              <w:rPr>
                <w:sz w:val="24"/>
                <w:szCs w:val="24"/>
                <w:lang w:val="uk-UA"/>
              </w:rPr>
            </w:pPr>
            <w:r w:rsidRPr="00931DE5">
              <w:rPr>
                <w:sz w:val="24"/>
                <w:szCs w:val="24"/>
                <w:lang w:val="uk-UA"/>
              </w:rPr>
              <w:t xml:space="preserve">1(5) – А </w:t>
            </w:r>
          </w:p>
        </w:tc>
        <w:tc>
          <w:tcPr>
            <w:tcW w:w="504"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jc w:val="center"/>
              <w:rPr>
                <w:sz w:val="24"/>
                <w:szCs w:val="24"/>
                <w:lang w:val="uk-UA"/>
              </w:rPr>
            </w:pPr>
            <w:r w:rsidRPr="00931DE5">
              <w:rPr>
                <w:sz w:val="24"/>
                <w:szCs w:val="24"/>
                <w:lang w:val="uk-UA"/>
              </w:rPr>
              <w:t>ІІІ</w:t>
            </w:r>
          </w:p>
        </w:tc>
        <w:tc>
          <w:tcPr>
            <w:tcW w:w="1780"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rPr>
                <w:sz w:val="24"/>
                <w:szCs w:val="24"/>
                <w:lang w:val="uk-UA"/>
              </w:rPr>
            </w:pPr>
            <w:r w:rsidRPr="00931DE5">
              <w:rPr>
                <w:sz w:val="24"/>
                <w:szCs w:val="24"/>
                <w:lang w:val="uk-UA"/>
              </w:rPr>
              <w:t>Іщенко Нателла Геннадіївна</w:t>
            </w:r>
          </w:p>
        </w:tc>
      </w:tr>
      <w:tr w:rsidR="00D957BF" w:rsidRPr="00931DE5" w:rsidTr="00F42E01">
        <w:trPr>
          <w:trHeight w:val="322"/>
        </w:trPr>
        <w:tc>
          <w:tcPr>
            <w:tcW w:w="257" w:type="pct"/>
            <w:tcBorders>
              <w:top w:val="single" w:sz="4" w:space="0" w:color="auto"/>
              <w:left w:val="single" w:sz="4" w:space="0" w:color="auto"/>
              <w:bottom w:val="single" w:sz="4" w:space="0" w:color="auto"/>
              <w:right w:val="single" w:sz="4" w:space="0" w:color="auto"/>
            </w:tcBorders>
          </w:tcPr>
          <w:p w:rsidR="00D957BF" w:rsidRPr="00931DE5" w:rsidRDefault="00D957BF" w:rsidP="00D957BF">
            <w:pPr>
              <w:pStyle w:val="a5"/>
              <w:numPr>
                <w:ilvl w:val="0"/>
                <w:numId w:val="32"/>
              </w:numPr>
              <w:ind w:hanging="720"/>
              <w:rPr>
                <w:sz w:val="24"/>
                <w:szCs w:val="24"/>
                <w:lang w:val="uk-UA"/>
              </w:rPr>
            </w:pPr>
          </w:p>
        </w:tc>
        <w:tc>
          <w:tcPr>
            <w:tcW w:w="1740"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rPr>
                <w:sz w:val="24"/>
                <w:szCs w:val="24"/>
                <w:lang w:val="uk-UA"/>
              </w:rPr>
            </w:pPr>
            <w:r w:rsidRPr="00931DE5">
              <w:rPr>
                <w:sz w:val="24"/>
                <w:szCs w:val="24"/>
                <w:lang w:val="uk-UA"/>
              </w:rPr>
              <w:t xml:space="preserve">Пузік Анна Олександрівна </w:t>
            </w:r>
          </w:p>
        </w:tc>
        <w:tc>
          <w:tcPr>
            <w:tcW w:w="719"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jc w:val="center"/>
              <w:rPr>
                <w:sz w:val="24"/>
                <w:szCs w:val="24"/>
                <w:lang w:val="uk-UA"/>
              </w:rPr>
            </w:pPr>
            <w:r w:rsidRPr="00931DE5">
              <w:rPr>
                <w:sz w:val="24"/>
                <w:szCs w:val="24"/>
                <w:lang w:val="uk-UA"/>
              </w:rPr>
              <w:t xml:space="preserve">2(6) – Г </w:t>
            </w:r>
          </w:p>
        </w:tc>
        <w:tc>
          <w:tcPr>
            <w:tcW w:w="504"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jc w:val="center"/>
              <w:rPr>
                <w:sz w:val="24"/>
                <w:szCs w:val="24"/>
                <w:lang w:val="uk-UA"/>
              </w:rPr>
            </w:pPr>
            <w:r w:rsidRPr="00931DE5">
              <w:rPr>
                <w:sz w:val="24"/>
                <w:szCs w:val="24"/>
                <w:lang w:val="uk-UA"/>
              </w:rPr>
              <w:t>ІІІ</w:t>
            </w:r>
          </w:p>
        </w:tc>
        <w:tc>
          <w:tcPr>
            <w:tcW w:w="1780"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rPr>
                <w:sz w:val="24"/>
                <w:szCs w:val="24"/>
                <w:lang w:val="uk-UA"/>
              </w:rPr>
            </w:pPr>
            <w:r w:rsidRPr="00931DE5">
              <w:rPr>
                <w:sz w:val="24"/>
                <w:szCs w:val="24"/>
                <w:lang w:val="uk-UA"/>
              </w:rPr>
              <w:t>Демченко Ольга Дмитрівна</w:t>
            </w:r>
          </w:p>
        </w:tc>
      </w:tr>
      <w:tr w:rsidR="00D957BF" w:rsidRPr="00931DE5" w:rsidTr="00F42E01">
        <w:trPr>
          <w:trHeight w:val="322"/>
        </w:trPr>
        <w:tc>
          <w:tcPr>
            <w:tcW w:w="257" w:type="pct"/>
            <w:tcBorders>
              <w:top w:val="single" w:sz="4" w:space="0" w:color="auto"/>
              <w:left w:val="single" w:sz="4" w:space="0" w:color="auto"/>
              <w:bottom w:val="single" w:sz="4" w:space="0" w:color="auto"/>
              <w:right w:val="single" w:sz="4" w:space="0" w:color="auto"/>
            </w:tcBorders>
          </w:tcPr>
          <w:p w:rsidR="00D957BF" w:rsidRPr="00931DE5" w:rsidRDefault="00D957BF" w:rsidP="00D957BF">
            <w:pPr>
              <w:pStyle w:val="a5"/>
              <w:numPr>
                <w:ilvl w:val="0"/>
                <w:numId w:val="32"/>
              </w:numPr>
              <w:ind w:hanging="720"/>
              <w:rPr>
                <w:sz w:val="24"/>
                <w:szCs w:val="24"/>
                <w:lang w:val="uk-UA"/>
              </w:rPr>
            </w:pPr>
          </w:p>
        </w:tc>
        <w:tc>
          <w:tcPr>
            <w:tcW w:w="1740"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rPr>
                <w:sz w:val="24"/>
                <w:szCs w:val="24"/>
                <w:lang w:val="uk-UA"/>
              </w:rPr>
            </w:pPr>
            <w:r w:rsidRPr="00931DE5">
              <w:rPr>
                <w:sz w:val="24"/>
                <w:szCs w:val="24"/>
                <w:lang w:val="uk-UA"/>
              </w:rPr>
              <w:t xml:space="preserve">Голубенко Ліна Миколаївна </w:t>
            </w:r>
          </w:p>
        </w:tc>
        <w:tc>
          <w:tcPr>
            <w:tcW w:w="719"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jc w:val="center"/>
              <w:rPr>
                <w:sz w:val="24"/>
                <w:szCs w:val="24"/>
                <w:lang w:val="uk-UA"/>
              </w:rPr>
            </w:pPr>
            <w:r w:rsidRPr="00931DE5">
              <w:rPr>
                <w:sz w:val="24"/>
                <w:szCs w:val="24"/>
                <w:lang w:val="uk-UA"/>
              </w:rPr>
              <w:t xml:space="preserve">3(7) – А </w:t>
            </w:r>
          </w:p>
        </w:tc>
        <w:tc>
          <w:tcPr>
            <w:tcW w:w="504"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jc w:val="center"/>
              <w:rPr>
                <w:sz w:val="24"/>
                <w:szCs w:val="24"/>
                <w:lang w:val="uk-UA"/>
              </w:rPr>
            </w:pPr>
            <w:r w:rsidRPr="00931DE5">
              <w:rPr>
                <w:sz w:val="24"/>
                <w:szCs w:val="24"/>
                <w:lang w:val="uk-UA"/>
              </w:rPr>
              <w:t>ІІІ</w:t>
            </w:r>
          </w:p>
        </w:tc>
        <w:tc>
          <w:tcPr>
            <w:tcW w:w="1780"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rPr>
                <w:sz w:val="24"/>
                <w:szCs w:val="24"/>
                <w:lang w:val="uk-UA"/>
              </w:rPr>
            </w:pPr>
            <w:r w:rsidRPr="00931DE5">
              <w:rPr>
                <w:sz w:val="24"/>
                <w:szCs w:val="24"/>
                <w:lang w:val="uk-UA"/>
              </w:rPr>
              <w:t>Віннікова Наталія Миколаївна</w:t>
            </w:r>
          </w:p>
        </w:tc>
      </w:tr>
    </w:tbl>
    <w:p w:rsidR="00D957BF" w:rsidRPr="001A0DAE" w:rsidRDefault="00D957BF" w:rsidP="00D957BF">
      <w:pPr>
        <w:pStyle w:val="a5"/>
        <w:numPr>
          <w:ilvl w:val="0"/>
          <w:numId w:val="10"/>
        </w:numPr>
        <w:jc w:val="both"/>
        <w:rPr>
          <w:sz w:val="24"/>
          <w:szCs w:val="24"/>
          <w:lang w:val="uk-UA"/>
        </w:rPr>
      </w:pPr>
      <w:r w:rsidRPr="001A0DAE">
        <w:rPr>
          <w:sz w:val="24"/>
          <w:szCs w:val="24"/>
          <w:lang w:val="uk-UA"/>
        </w:rPr>
        <w:t>ІІ етап ІХ Міжнародного мовно-літературного конкурсу учнівської та студентської молоді імені Тараса Шевченка:</w:t>
      </w:r>
    </w:p>
    <w:tbl>
      <w:tblPr>
        <w:tblpPr w:leftFromText="180" w:rightFromText="180" w:vertAnchor="text" w:tblpX="-67"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4"/>
        <w:gridCol w:w="1417"/>
        <w:gridCol w:w="993"/>
        <w:gridCol w:w="3506"/>
      </w:tblGrid>
      <w:tr w:rsidR="00D957BF" w:rsidRPr="00931DE5" w:rsidTr="00F42E01">
        <w:trPr>
          <w:trHeight w:val="322"/>
        </w:trPr>
        <w:tc>
          <w:tcPr>
            <w:tcW w:w="271" w:type="pct"/>
            <w:vMerge w:val="restar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jc w:val="center"/>
              <w:rPr>
                <w:sz w:val="24"/>
                <w:szCs w:val="24"/>
                <w:lang w:val="uk-UA"/>
              </w:rPr>
            </w:pPr>
            <w:r w:rsidRPr="00931DE5">
              <w:rPr>
                <w:sz w:val="24"/>
                <w:szCs w:val="24"/>
                <w:lang w:val="uk-UA"/>
              </w:rPr>
              <w:t>№</w:t>
            </w:r>
          </w:p>
          <w:p w:rsidR="00D957BF" w:rsidRPr="00931DE5" w:rsidRDefault="00D957BF" w:rsidP="00F42E01">
            <w:pPr>
              <w:jc w:val="center"/>
              <w:rPr>
                <w:sz w:val="24"/>
                <w:szCs w:val="24"/>
                <w:lang w:val="uk-UA"/>
              </w:rPr>
            </w:pPr>
            <w:r w:rsidRPr="00931DE5">
              <w:rPr>
                <w:sz w:val="24"/>
                <w:szCs w:val="24"/>
                <w:lang w:val="uk-UA"/>
              </w:rPr>
              <w:t>з/п</w:t>
            </w:r>
          </w:p>
        </w:tc>
        <w:tc>
          <w:tcPr>
            <w:tcW w:w="1727" w:type="pct"/>
            <w:vMerge w:val="restart"/>
            <w:tcBorders>
              <w:top w:val="single" w:sz="4" w:space="0" w:color="auto"/>
              <w:left w:val="single" w:sz="4" w:space="0" w:color="auto"/>
              <w:bottom w:val="single" w:sz="4" w:space="0" w:color="auto"/>
              <w:right w:val="single" w:sz="4" w:space="0" w:color="auto"/>
            </w:tcBorders>
          </w:tcPr>
          <w:p w:rsidR="00D957BF" w:rsidRPr="00931DE5" w:rsidRDefault="00D957BF" w:rsidP="00F42E01">
            <w:pPr>
              <w:jc w:val="center"/>
              <w:rPr>
                <w:sz w:val="24"/>
                <w:szCs w:val="24"/>
                <w:lang w:val="uk-UA"/>
              </w:rPr>
            </w:pPr>
            <w:r w:rsidRPr="00931DE5">
              <w:rPr>
                <w:sz w:val="24"/>
                <w:szCs w:val="24"/>
                <w:lang w:val="uk-UA"/>
              </w:rPr>
              <w:t>Прізвище, ім</w:t>
            </w:r>
            <w:r w:rsidRPr="00931DE5">
              <w:rPr>
                <w:sz w:val="24"/>
                <w:szCs w:val="24"/>
              </w:rPr>
              <w:t>’</w:t>
            </w:r>
            <w:r w:rsidRPr="00931DE5">
              <w:rPr>
                <w:sz w:val="24"/>
                <w:szCs w:val="24"/>
                <w:lang w:val="uk-UA"/>
              </w:rPr>
              <w:t>я</w:t>
            </w:r>
          </w:p>
          <w:p w:rsidR="00D957BF" w:rsidRPr="00931DE5" w:rsidRDefault="00D957BF" w:rsidP="00F42E01">
            <w:pPr>
              <w:jc w:val="center"/>
              <w:rPr>
                <w:sz w:val="24"/>
                <w:szCs w:val="24"/>
                <w:lang w:val="uk-UA"/>
              </w:rPr>
            </w:pPr>
          </w:p>
        </w:tc>
        <w:tc>
          <w:tcPr>
            <w:tcW w:w="719" w:type="pct"/>
            <w:vMerge w:val="restar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jc w:val="center"/>
              <w:rPr>
                <w:sz w:val="24"/>
                <w:szCs w:val="24"/>
                <w:lang w:val="uk-UA"/>
              </w:rPr>
            </w:pPr>
            <w:r w:rsidRPr="00931DE5">
              <w:rPr>
                <w:sz w:val="24"/>
                <w:szCs w:val="24"/>
                <w:lang w:val="uk-UA"/>
              </w:rPr>
              <w:t>Клас</w:t>
            </w:r>
          </w:p>
        </w:tc>
        <w:tc>
          <w:tcPr>
            <w:tcW w:w="504" w:type="pct"/>
            <w:vMerge w:val="restart"/>
            <w:tcBorders>
              <w:top w:val="single" w:sz="4" w:space="0" w:color="auto"/>
              <w:left w:val="single" w:sz="4" w:space="0" w:color="auto"/>
              <w:bottom w:val="single" w:sz="4" w:space="0" w:color="auto"/>
              <w:right w:val="single" w:sz="4" w:space="0" w:color="auto"/>
            </w:tcBorders>
          </w:tcPr>
          <w:p w:rsidR="00D957BF" w:rsidRPr="00931DE5" w:rsidRDefault="00D957BF" w:rsidP="00F42E01">
            <w:pPr>
              <w:jc w:val="center"/>
              <w:rPr>
                <w:sz w:val="24"/>
                <w:szCs w:val="24"/>
                <w:lang w:val="uk-UA"/>
              </w:rPr>
            </w:pPr>
            <w:r w:rsidRPr="00931DE5">
              <w:rPr>
                <w:sz w:val="24"/>
                <w:szCs w:val="24"/>
                <w:lang w:val="uk-UA"/>
              </w:rPr>
              <w:t xml:space="preserve">Місце </w:t>
            </w:r>
          </w:p>
        </w:tc>
        <w:tc>
          <w:tcPr>
            <w:tcW w:w="1779" w:type="pct"/>
            <w:vMerge w:val="restar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jc w:val="center"/>
              <w:rPr>
                <w:sz w:val="24"/>
                <w:szCs w:val="24"/>
                <w:lang w:val="uk-UA"/>
              </w:rPr>
            </w:pPr>
            <w:r w:rsidRPr="00931DE5">
              <w:rPr>
                <w:sz w:val="24"/>
                <w:szCs w:val="24"/>
                <w:lang w:val="uk-UA"/>
              </w:rPr>
              <w:t>Прізвище, ім</w:t>
            </w:r>
            <w:r w:rsidRPr="00931DE5">
              <w:rPr>
                <w:sz w:val="24"/>
                <w:szCs w:val="24"/>
              </w:rPr>
              <w:t>’</w:t>
            </w:r>
            <w:r w:rsidRPr="00931DE5">
              <w:rPr>
                <w:sz w:val="24"/>
                <w:szCs w:val="24"/>
                <w:lang w:val="uk-UA"/>
              </w:rPr>
              <w:t>я, по батькові вчителя</w:t>
            </w:r>
          </w:p>
        </w:tc>
      </w:tr>
      <w:tr w:rsidR="00D957BF" w:rsidRPr="00931DE5" w:rsidTr="00F42E01">
        <w:trPr>
          <w:trHeight w:val="276"/>
        </w:trPr>
        <w:tc>
          <w:tcPr>
            <w:tcW w:w="271" w:type="pct"/>
            <w:vMerge/>
            <w:tcBorders>
              <w:top w:val="single" w:sz="4" w:space="0" w:color="auto"/>
              <w:left w:val="single" w:sz="4" w:space="0" w:color="auto"/>
              <w:bottom w:val="single" w:sz="4" w:space="0" w:color="auto"/>
              <w:right w:val="single" w:sz="4" w:space="0" w:color="auto"/>
            </w:tcBorders>
            <w:vAlign w:val="center"/>
            <w:hideMark/>
          </w:tcPr>
          <w:p w:rsidR="00D957BF" w:rsidRPr="00931DE5" w:rsidRDefault="00D957BF" w:rsidP="00F42E01">
            <w:pPr>
              <w:rPr>
                <w:sz w:val="24"/>
                <w:szCs w:val="24"/>
                <w:lang w:val="uk-UA"/>
              </w:rPr>
            </w:pPr>
          </w:p>
        </w:tc>
        <w:tc>
          <w:tcPr>
            <w:tcW w:w="1727" w:type="pct"/>
            <w:vMerge/>
            <w:tcBorders>
              <w:top w:val="single" w:sz="4" w:space="0" w:color="auto"/>
              <w:left w:val="single" w:sz="4" w:space="0" w:color="auto"/>
              <w:bottom w:val="single" w:sz="4" w:space="0" w:color="auto"/>
              <w:right w:val="single" w:sz="4" w:space="0" w:color="auto"/>
            </w:tcBorders>
            <w:vAlign w:val="center"/>
            <w:hideMark/>
          </w:tcPr>
          <w:p w:rsidR="00D957BF" w:rsidRPr="00931DE5" w:rsidRDefault="00D957BF" w:rsidP="00F42E01">
            <w:pPr>
              <w:rPr>
                <w:sz w:val="24"/>
                <w:szCs w:val="24"/>
                <w:lang w:val="uk-UA"/>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D957BF" w:rsidRPr="00931DE5" w:rsidRDefault="00D957BF" w:rsidP="00F42E01">
            <w:pPr>
              <w:rPr>
                <w:sz w:val="24"/>
                <w:szCs w:val="24"/>
                <w:lang w:val="uk-UA"/>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D957BF" w:rsidRPr="00931DE5" w:rsidRDefault="00D957BF" w:rsidP="00F42E01">
            <w:pPr>
              <w:rPr>
                <w:sz w:val="24"/>
                <w:szCs w:val="24"/>
                <w:lang w:val="uk-UA"/>
              </w:rPr>
            </w:pPr>
          </w:p>
        </w:tc>
        <w:tc>
          <w:tcPr>
            <w:tcW w:w="1779" w:type="pct"/>
            <w:vMerge/>
            <w:tcBorders>
              <w:top w:val="single" w:sz="4" w:space="0" w:color="auto"/>
              <w:left w:val="single" w:sz="4" w:space="0" w:color="auto"/>
              <w:bottom w:val="single" w:sz="4" w:space="0" w:color="auto"/>
              <w:right w:val="single" w:sz="4" w:space="0" w:color="auto"/>
            </w:tcBorders>
            <w:vAlign w:val="center"/>
            <w:hideMark/>
          </w:tcPr>
          <w:p w:rsidR="00D957BF" w:rsidRPr="00931DE5" w:rsidRDefault="00D957BF" w:rsidP="00F42E01">
            <w:pPr>
              <w:rPr>
                <w:sz w:val="24"/>
                <w:szCs w:val="24"/>
                <w:lang w:val="uk-UA"/>
              </w:rPr>
            </w:pPr>
          </w:p>
        </w:tc>
      </w:tr>
      <w:tr w:rsidR="00D957BF" w:rsidRPr="00931DE5" w:rsidTr="00F42E01">
        <w:trPr>
          <w:trHeight w:val="325"/>
        </w:trPr>
        <w:tc>
          <w:tcPr>
            <w:tcW w:w="271" w:type="pct"/>
            <w:tcBorders>
              <w:top w:val="single" w:sz="4" w:space="0" w:color="auto"/>
              <w:left w:val="single" w:sz="4" w:space="0" w:color="auto"/>
              <w:bottom w:val="single" w:sz="4" w:space="0" w:color="auto"/>
              <w:right w:val="single" w:sz="4" w:space="0" w:color="auto"/>
            </w:tcBorders>
            <w:vAlign w:val="center"/>
            <w:hideMark/>
          </w:tcPr>
          <w:p w:rsidR="00D957BF" w:rsidRPr="00931DE5" w:rsidRDefault="00D957BF" w:rsidP="00D957BF">
            <w:pPr>
              <w:pStyle w:val="a5"/>
              <w:numPr>
                <w:ilvl w:val="0"/>
                <w:numId w:val="33"/>
              </w:numPr>
              <w:rPr>
                <w:sz w:val="24"/>
                <w:szCs w:val="24"/>
                <w:lang w:val="uk-UA"/>
              </w:rPr>
            </w:pPr>
          </w:p>
        </w:tc>
        <w:tc>
          <w:tcPr>
            <w:tcW w:w="1727"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rPr>
                <w:sz w:val="24"/>
                <w:szCs w:val="24"/>
                <w:lang w:val="uk-UA"/>
              </w:rPr>
            </w:pPr>
            <w:r w:rsidRPr="00931DE5">
              <w:rPr>
                <w:sz w:val="24"/>
                <w:szCs w:val="24"/>
                <w:lang w:val="uk-UA"/>
              </w:rPr>
              <w:t>Алєщенко Ярослав Романович</w:t>
            </w:r>
          </w:p>
        </w:tc>
        <w:tc>
          <w:tcPr>
            <w:tcW w:w="719"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jc w:val="center"/>
              <w:rPr>
                <w:sz w:val="24"/>
                <w:szCs w:val="24"/>
                <w:lang w:val="uk-UA"/>
              </w:rPr>
            </w:pPr>
            <w:r w:rsidRPr="00931DE5">
              <w:rPr>
                <w:sz w:val="24"/>
                <w:szCs w:val="24"/>
                <w:lang w:val="uk-UA"/>
              </w:rPr>
              <w:t>1(5) – В</w:t>
            </w:r>
          </w:p>
        </w:tc>
        <w:tc>
          <w:tcPr>
            <w:tcW w:w="504"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jc w:val="center"/>
              <w:rPr>
                <w:sz w:val="24"/>
                <w:szCs w:val="24"/>
                <w:lang w:val="uk-UA"/>
              </w:rPr>
            </w:pPr>
            <w:r w:rsidRPr="00931DE5">
              <w:rPr>
                <w:sz w:val="24"/>
                <w:szCs w:val="24"/>
                <w:lang w:val="uk-UA"/>
              </w:rPr>
              <w:t>ІІІ</w:t>
            </w:r>
          </w:p>
        </w:tc>
        <w:tc>
          <w:tcPr>
            <w:tcW w:w="1779"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rPr>
                <w:sz w:val="24"/>
                <w:szCs w:val="24"/>
                <w:lang w:val="uk-UA"/>
              </w:rPr>
            </w:pPr>
            <w:r w:rsidRPr="00931DE5">
              <w:rPr>
                <w:sz w:val="24"/>
                <w:szCs w:val="24"/>
                <w:lang w:val="uk-UA"/>
              </w:rPr>
              <w:t>Іщенко Нателла Геннадіївна</w:t>
            </w:r>
          </w:p>
        </w:tc>
      </w:tr>
    </w:tbl>
    <w:p w:rsidR="00D957BF" w:rsidRPr="001A0DAE" w:rsidRDefault="00D957BF" w:rsidP="00D957BF">
      <w:pPr>
        <w:jc w:val="both"/>
        <w:rPr>
          <w:sz w:val="24"/>
          <w:szCs w:val="24"/>
          <w:lang w:val="uk-UA"/>
        </w:rPr>
      </w:pPr>
      <w:r>
        <w:rPr>
          <w:sz w:val="24"/>
          <w:szCs w:val="24"/>
          <w:lang w:val="uk-UA"/>
        </w:rPr>
        <w:t>К</w:t>
      </w:r>
      <w:r w:rsidRPr="001A0DAE">
        <w:rPr>
          <w:sz w:val="24"/>
          <w:szCs w:val="24"/>
          <w:lang w:val="uk-UA"/>
        </w:rPr>
        <w:t>оманди учнів гімназії стали переможцями:</w:t>
      </w:r>
    </w:p>
    <w:p w:rsidR="00D957BF" w:rsidRPr="001A0DAE" w:rsidRDefault="00D957BF" w:rsidP="00D957BF">
      <w:pPr>
        <w:pStyle w:val="a5"/>
        <w:numPr>
          <w:ilvl w:val="0"/>
          <w:numId w:val="10"/>
        </w:numPr>
        <w:jc w:val="both"/>
        <w:rPr>
          <w:sz w:val="24"/>
          <w:szCs w:val="24"/>
          <w:lang w:val="uk-UA"/>
        </w:rPr>
      </w:pPr>
      <w:r w:rsidRPr="001A0DAE">
        <w:rPr>
          <w:sz w:val="24"/>
          <w:szCs w:val="24"/>
          <w:lang w:val="uk-UA"/>
        </w:rPr>
        <w:t xml:space="preserve"> VІІІ обласного Всеукраїнського турніру юних економістів (Диплом ІІІ, учитель Васильківська С.М.)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6521"/>
        <w:gridCol w:w="2515"/>
      </w:tblGrid>
      <w:tr w:rsidR="00D957BF" w:rsidRPr="00E23EAD" w:rsidTr="00F42E01">
        <w:tc>
          <w:tcPr>
            <w:tcW w:w="415" w:type="pct"/>
            <w:tcBorders>
              <w:top w:val="single" w:sz="4" w:space="0" w:color="auto"/>
              <w:left w:val="single" w:sz="4" w:space="0" w:color="auto"/>
              <w:bottom w:val="single" w:sz="4" w:space="0" w:color="auto"/>
              <w:right w:val="single" w:sz="4" w:space="0" w:color="auto"/>
            </w:tcBorders>
            <w:hideMark/>
          </w:tcPr>
          <w:p w:rsidR="00D957BF" w:rsidRPr="00E23EAD" w:rsidRDefault="00D957BF" w:rsidP="00F42E01">
            <w:pPr>
              <w:pStyle w:val="a8"/>
              <w:spacing w:line="276" w:lineRule="auto"/>
              <w:jc w:val="both"/>
              <w:rPr>
                <w:rFonts w:ascii="Times New Roman" w:hAnsi="Times New Roman" w:cs="Times New Roman"/>
                <w:sz w:val="24"/>
                <w:szCs w:val="24"/>
              </w:rPr>
            </w:pPr>
            <w:r w:rsidRPr="00E23EAD">
              <w:rPr>
                <w:rFonts w:ascii="Times New Roman" w:hAnsi="Times New Roman" w:cs="Times New Roman"/>
                <w:sz w:val="24"/>
                <w:szCs w:val="24"/>
              </w:rPr>
              <w:t>№ з/п</w:t>
            </w:r>
          </w:p>
        </w:tc>
        <w:tc>
          <w:tcPr>
            <w:tcW w:w="3309" w:type="pct"/>
            <w:tcBorders>
              <w:top w:val="single" w:sz="4" w:space="0" w:color="auto"/>
              <w:left w:val="single" w:sz="4" w:space="0" w:color="auto"/>
              <w:bottom w:val="single" w:sz="4" w:space="0" w:color="auto"/>
              <w:right w:val="single" w:sz="4" w:space="0" w:color="auto"/>
            </w:tcBorders>
            <w:hideMark/>
          </w:tcPr>
          <w:p w:rsidR="00D957BF" w:rsidRPr="00E23EAD" w:rsidRDefault="00D957BF" w:rsidP="00F42E01">
            <w:pPr>
              <w:spacing w:line="254" w:lineRule="auto"/>
              <w:jc w:val="center"/>
              <w:rPr>
                <w:sz w:val="24"/>
                <w:szCs w:val="24"/>
                <w:lang w:val="uk-UA" w:eastAsia="en-US"/>
              </w:rPr>
            </w:pPr>
            <w:r w:rsidRPr="00E23EAD">
              <w:rPr>
                <w:sz w:val="24"/>
                <w:szCs w:val="24"/>
                <w:lang w:val="uk-UA" w:eastAsia="en-US"/>
              </w:rPr>
              <w:t>Прізвище, ім'я, по батькові учня</w:t>
            </w:r>
          </w:p>
        </w:tc>
        <w:tc>
          <w:tcPr>
            <w:tcW w:w="1276" w:type="pct"/>
            <w:tcBorders>
              <w:top w:val="single" w:sz="4" w:space="0" w:color="auto"/>
              <w:left w:val="single" w:sz="4" w:space="0" w:color="auto"/>
              <w:bottom w:val="single" w:sz="4" w:space="0" w:color="auto"/>
              <w:right w:val="single" w:sz="4" w:space="0" w:color="auto"/>
            </w:tcBorders>
            <w:hideMark/>
          </w:tcPr>
          <w:p w:rsidR="00D957BF" w:rsidRPr="00E23EAD" w:rsidRDefault="00D957BF" w:rsidP="00F42E01">
            <w:pPr>
              <w:spacing w:line="254" w:lineRule="auto"/>
              <w:jc w:val="center"/>
              <w:rPr>
                <w:sz w:val="24"/>
                <w:szCs w:val="24"/>
                <w:lang w:val="uk-UA" w:eastAsia="en-US"/>
              </w:rPr>
            </w:pPr>
            <w:r w:rsidRPr="00E23EAD">
              <w:rPr>
                <w:sz w:val="24"/>
                <w:szCs w:val="24"/>
                <w:lang w:val="uk-UA" w:eastAsia="en-US"/>
              </w:rPr>
              <w:t>Клас</w:t>
            </w:r>
          </w:p>
        </w:tc>
      </w:tr>
      <w:tr w:rsidR="00D957BF" w:rsidRPr="00E23EAD" w:rsidTr="00F42E01">
        <w:tc>
          <w:tcPr>
            <w:tcW w:w="415" w:type="pct"/>
            <w:tcBorders>
              <w:top w:val="single" w:sz="4" w:space="0" w:color="auto"/>
              <w:left w:val="single" w:sz="4" w:space="0" w:color="auto"/>
              <w:bottom w:val="single" w:sz="4" w:space="0" w:color="auto"/>
              <w:right w:val="single" w:sz="4" w:space="0" w:color="auto"/>
            </w:tcBorders>
          </w:tcPr>
          <w:p w:rsidR="00D957BF" w:rsidRPr="00E23EAD" w:rsidRDefault="00D957BF" w:rsidP="00D957BF">
            <w:pPr>
              <w:pStyle w:val="a8"/>
              <w:numPr>
                <w:ilvl w:val="0"/>
                <w:numId w:val="18"/>
              </w:numPr>
              <w:spacing w:line="276" w:lineRule="auto"/>
              <w:jc w:val="both"/>
              <w:rPr>
                <w:rFonts w:ascii="Times New Roman" w:hAnsi="Times New Roman" w:cs="Times New Roman"/>
                <w:sz w:val="24"/>
                <w:szCs w:val="24"/>
              </w:rPr>
            </w:pPr>
          </w:p>
        </w:tc>
        <w:tc>
          <w:tcPr>
            <w:tcW w:w="3309" w:type="pct"/>
            <w:tcBorders>
              <w:top w:val="single" w:sz="4" w:space="0" w:color="auto"/>
              <w:left w:val="single" w:sz="4" w:space="0" w:color="auto"/>
              <w:bottom w:val="single" w:sz="4" w:space="0" w:color="auto"/>
              <w:right w:val="single" w:sz="4" w:space="0" w:color="auto"/>
            </w:tcBorders>
          </w:tcPr>
          <w:p w:rsidR="00D957BF" w:rsidRPr="00E23EAD" w:rsidRDefault="00D957BF" w:rsidP="00F42E01">
            <w:pPr>
              <w:pStyle w:val="a8"/>
              <w:spacing w:line="276" w:lineRule="auto"/>
              <w:jc w:val="both"/>
              <w:rPr>
                <w:rFonts w:ascii="Times New Roman" w:hAnsi="Times New Roman" w:cs="Times New Roman"/>
                <w:sz w:val="24"/>
                <w:szCs w:val="24"/>
              </w:rPr>
            </w:pPr>
            <w:r w:rsidRPr="00E23EAD">
              <w:rPr>
                <w:rFonts w:ascii="Times New Roman" w:hAnsi="Times New Roman" w:cs="Times New Roman"/>
                <w:sz w:val="24"/>
                <w:szCs w:val="24"/>
              </w:rPr>
              <w:t>Галинський Артур Дмитрович</w:t>
            </w:r>
          </w:p>
        </w:tc>
        <w:tc>
          <w:tcPr>
            <w:tcW w:w="1276" w:type="pct"/>
            <w:tcBorders>
              <w:top w:val="single" w:sz="4" w:space="0" w:color="auto"/>
              <w:left w:val="single" w:sz="4" w:space="0" w:color="auto"/>
              <w:bottom w:val="single" w:sz="4" w:space="0" w:color="auto"/>
              <w:right w:val="single" w:sz="4" w:space="0" w:color="auto"/>
            </w:tcBorders>
            <w:hideMark/>
          </w:tcPr>
          <w:p w:rsidR="00D957BF" w:rsidRPr="00E23EAD" w:rsidRDefault="00D957BF" w:rsidP="00F42E01">
            <w:pPr>
              <w:spacing w:line="254" w:lineRule="auto"/>
              <w:jc w:val="center"/>
              <w:rPr>
                <w:sz w:val="24"/>
                <w:szCs w:val="24"/>
                <w:lang w:val="uk-UA" w:eastAsia="en-US"/>
              </w:rPr>
            </w:pPr>
            <w:r w:rsidRPr="00E23EAD">
              <w:rPr>
                <w:sz w:val="24"/>
                <w:szCs w:val="24"/>
                <w:lang w:val="uk-UA" w:eastAsia="en-US"/>
              </w:rPr>
              <w:t xml:space="preserve">6(10) – Г </w:t>
            </w:r>
          </w:p>
        </w:tc>
      </w:tr>
      <w:tr w:rsidR="00D957BF" w:rsidRPr="00E23EAD" w:rsidTr="00F42E01">
        <w:tc>
          <w:tcPr>
            <w:tcW w:w="415" w:type="pct"/>
            <w:tcBorders>
              <w:top w:val="single" w:sz="4" w:space="0" w:color="auto"/>
              <w:left w:val="single" w:sz="4" w:space="0" w:color="auto"/>
              <w:bottom w:val="single" w:sz="4" w:space="0" w:color="auto"/>
              <w:right w:val="single" w:sz="4" w:space="0" w:color="auto"/>
            </w:tcBorders>
          </w:tcPr>
          <w:p w:rsidR="00D957BF" w:rsidRPr="00E23EAD" w:rsidRDefault="00D957BF" w:rsidP="00D957BF">
            <w:pPr>
              <w:pStyle w:val="a8"/>
              <w:numPr>
                <w:ilvl w:val="0"/>
                <w:numId w:val="18"/>
              </w:numPr>
              <w:spacing w:line="276" w:lineRule="auto"/>
              <w:jc w:val="both"/>
              <w:rPr>
                <w:rFonts w:ascii="Times New Roman" w:hAnsi="Times New Roman" w:cs="Times New Roman"/>
                <w:sz w:val="24"/>
                <w:szCs w:val="24"/>
              </w:rPr>
            </w:pPr>
          </w:p>
        </w:tc>
        <w:tc>
          <w:tcPr>
            <w:tcW w:w="3309" w:type="pct"/>
            <w:tcBorders>
              <w:top w:val="single" w:sz="4" w:space="0" w:color="auto"/>
              <w:left w:val="single" w:sz="4" w:space="0" w:color="auto"/>
              <w:bottom w:val="single" w:sz="4" w:space="0" w:color="auto"/>
              <w:right w:val="single" w:sz="4" w:space="0" w:color="auto"/>
            </w:tcBorders>
          </w:tcPr>
          <w:p w:rsidR="00D957BF" w:rsidRPr="00E23EAD" w:rsidRDefault="00D957BF" w:rsidP="00F42E01">
            <w:pPr>
              <w:pStyle w:val="a8"/>
              <w:spacing w:line="276" w:lineRule="auto"/>
              <w:jc w:val="both"/>
              <w:rPr>
                <w:rFonts w:ascii="Times New Roman" w:hAnsi="Times New Roman" w:cs="Times New Roman"/>
                <w:sz w:val="24"/>
                <w:szCs w:val="24"/>
              </w:rPr>
            </w:pPr>
            <w:r w:rsidRPr="00E23EAD">
              <w:rPr>
                <w:rFonts w:ascii="Times New Roman" w:hAnsi="Times New Roman" w:cs="Times New Roman"/>
                <w:sz w:val="24"/>
                <w:szCs w:val="24"/>
              </w:rPr>
              <w:t>Лавріненко Юлія Олександрівна</w:t>
            </w:r>
          </w:p>
        </w:tc>
        <w:tc>
          <w:tcPr>
            <w:tcW w:w="1276" w:type="pct"/>
            <w:tcBorders>
              <w:top w:val="single" w:sz="4" w:space="0" w:color="auto"/>
              <w:left w:val="single" w:sz="4" w:space="0" w:color="auto"/>
              <w:bottom w:val="single" w:sz="4" w:space="0" w:color="auto"/>
              <w:right w:val="single" w:sz="4" w:space="0" w:color="auto"/>
            </w:tcBorders>
            <w:hideMark/>
          </w:tcPr>
          <w:p w:rsidR="00D957BF" w:rsidRPr="00E23EAD" w:rsidRDefault="00D957BF" w:rsidP="00F42E01">
            <w:pPr>
              <w:pStyle w:val="a8"/>
              <w:spacing w:line="276" w:lineRule="auto"/>
              <w:jc w:val="center"/>
              <w:rPr>
                <w:rFonts w:ascii="Times New Roman" w:hAnsi="Times New Roman" w:cs="Times New Roman"/>
                <w:sz w:val="24"/>
                <w:szCs w:val="24"/>
              </w:rPr>
            </w:pPr>
            <w:r w:rsidRPr="00E23EAD">
              <w:rPr>
                <w:rFonts w:ascii="Times New Roman" w:hAnsi="Times New Roman" w:cs="Times New Roman"/>
                <w:sz w:val="24"/>
                <w:szCs w:val="24"/>
              </w:rPr>
              <w:t>6(10) – Г</w:t>
            </w:r>
          </w:p>
        </w:tc>
      </w:tr>
      <w:tr w:rsidR="00D957BF" w:rsidRPr="00E23EAD" w:rsidTr="00F42E01">
        <w:tc>
          <w:tcPr>
            <w:tcW w:w="415" w:type="pct"/>
            <w:tcBorders>
              <w:top w:val="single" w:sz="4" w:space="0" w:color="auto"/>
              <w:left w:val="single" w:sz="4" w:space="0" w:color="auto"/>
              <w:bottom w:val="single" w:sz="4" w:space="0" w:color="auto"/>
              <w:right w:val="single" w:sz="4" w:space="0" w:color="auto"/>
            </w:tcBorders>
          </w:tcPr>
          <w:p w:rsidR="00D957BF" w:rsidRPr="00E23EAD" w:rsidRDefault="00D957BF" w:rsidP="00D957BF">
            <w:pPr>
              <w:pStyle w:val="a8"/>
              <w:numPr>
                <w:ilvl w:val="0"/>
                <w:numId w:val="18"/>
              </w:numPr>
              <w:spacing w:line="276" w:lineRule="auto"/>
              <w:jc w:val="both"/>
              <w:rPr>
                <w:rFonts w:ascii="Times New Roman" w:hAnsi="Times New Roman" w:cs="Times New Roman"/>
                <w:sz w:val="24"/>
                <w:szCs w:val="24"/>
              </w:rPr>
            </w:pPr>
          </w:p>
        </w:tc>
        <w:tc>
          <w:tcPr>
            <w:tcW w:w="3309" w:type="pct"/>
            <w:tcBorders>
              <w:top w:val="single" w:sz="4" w:space="0" w:color="auto"/>
              <w:left w:val="single" w:sz="4" w:space="0" w:color="auto"/>
              <w:bottom w:val="single" w:sz="4" w:space="0" w:color="auto"/>
              <w:right w:val="single" w:sz="4" w:space="0" w:color="auto"/>
            </w:tcBorders>
          </w:tcPr>
          <w:p w:rsidR="00D957BF" w:rsidRPr="00E23EAD" w:rsidRDefault="00D957BF" w:rsidP="00F42E01">
            <w:pPr>
              <w:pStyle w:val="a8"/>
              <w:spacing w:line="276" w:lineRule="auto"/>
              <w:jc w:val="both"/>
              <w:rPr>
                <w:rFonts w:ascii="Times New Roman" w:hAnsi="Times New Roman" w:cs="Times New Roman"/>
                <w:sz w:val="24"/>
                <w:szCs w:val="24"/>
              </w:rPr>
            </w:pPr>
            <w:r w:rsidRPr="00E23EAD">
              <w:rPr>
                <w:rFonts w:ascii="Times New Roman" w:hAnsi="Times New Roman" w:cs="Times New Roman"/>
                <w:sz w:val="24"/>
                <w:szCs w:val="24"/>
              </w:rPr>
              <w:t>Луцик Максим Юрійович</w:t>
            </w:r>
          </w:p>
        </w:tc>
        <w:tc>
          <w:tcPr>
            <w:tcW w:w="1276" w:type="pct"/>
            <w:tcBorders>
              <w:top w:val="single" w:sz="4" w:space="0" w:color="auto"/>
              <w:left w:val="single" w:sz="4" w:space="0" w:color="auto"/>
              <w:bottom w:val="single" w:sz="4" w:space="0" w:color="auto"/>
              <w:right w:val="single" w:sz="4" w:space="0" w:color="auto"/>
            </w:tcBorders>
            <w:hideMark/>
          </w:tcPr>
          <w:p w:rsidR="00D957BF" w:rsidRPr="00E23EAD" w:rsidRDefault="00D957BF" w:rsidP="00F42E01">
            <w:pPr>
              <w:spacing w:line="254" w:lineRule="auto"/>
              <w:jc w:val="center"/>
              <w:rPr>
                <w:sz w:val="24"/>
                <w:szCs w:val="24"/>
                <w:lang w:val="uk-UA" w:eastAsia="en-US"/>
              </w:rPr>
            </w:pPr>
            <w:r w:rsidRPr="00E23EAD">
              <w:rPr>
                <w:sz w:val="24"/>
                <w:szCs w:val="24"/>
                <w:lang w:val="uk-UA" w:eastAsia="en-US"/>
              </w:rPr>
              <w:t>7(11) – Г</w:t>
            </w:r>
          </w:p>
        </w:tc>
      </w:tr>
      <w:tr w:rsidR="00D957BF" w:rsidRPr="00E23EAD" w:rsidTr="00F42E01">
        <w:tc>
          <w:tcPr>
            <w:tcW w:w="415" w:type="pct"/>
            <w:tcBorders>
              <w:top w:val="single" w:sz="4" w:space="0" w:color="auto"/>
              <w:left w:val="single" w:sz="4" w:space="0" w:color="auto"/>
              <w:bottom w:val="single" w:sz="4" w:space="0" w:color="auto"/>
              <w:right w:val="single" w:sz="4" w:space="0" w:color="auto"/>
            </w:tcBorders>
          </w:tcPr>
          <w:p w:rsidR="00D957BF" w:rsidRPr="00E23EAD" w:rsidRDefault="00D957BF" w:rsidP="00D957BF">
            <w:pPr>
              <w:pStyle w:val="a8"/>
              <w:numPr>
                <w:ilvl w:val="0"/>
                <w:numId w:val="18"/>
              </w:numPr>
              <w:spacing w:line="276" w:lineRule="auto"/>
              <w:jc w:val="both"/>
              <w:rPr>
                <w:rFonts w:ascii="Times New Roman" w:hAnsi="Times New Roman" w:cs="Times New Roman"/>
                <w:sz w:val="24"/>
                <w:szCs w:val="24"/>
              </w:rPr>
            </w:pPr>
          </w:p>
        </w:tc>
        <w:tc>
          <w:tcPr>
            <w:tcW w:w="3309" w:type="pct"/>
            <w:tcBorders>
              <w:top w:val="single" w:sz="4" w:space="0" w:color="auto"/>
              <w:left w:val="single" w:sz="4" w:space="0" w:color="auto"/>
              <w:bottom w:val="single" w:sz="4" w:space="0" w:color="auto"/>
              <w:right w:val="single" w:sz="4" w:space="0" w:color="auto"/>
            </w:tcBorders>
          </w:tcPr>
          <w:p w:rsidR="00D957BF" w:rsidRPr="00E23EAD" w:rsidRDefault="00D957BF" w:rsidP="00F42E01">
            <w:pPr>
              <w:spacing w:line="254" w:lineRule="auto"/>
              <w:jc w:val="both"/>
              <w:rPr>
                <w:sz w:val="24"/>
                <w:szCs w:val="24"/>
                <w:lang w:val="uk-UA" w:eastAsia="en-US"/>
              </w:rPr>
            </w:pPr>
            <w:r w:rsidRPr="00E23EAD">
              <w:rPr>
                <w:sz w:val="24"/>
                <w:szCs w:val="24"/>
                <w:lang w:val="uk-UA"/>
              </w:rPr>
              <w:t>Рибалка Тетяна Дмитрівна</w:t>
            </w:r>
          </w:p>
        </w:tc>
        <w:tc>
          <w:tcPr>
            <w:tcW w:w="1276" w:type="pct"/>
            <w:tcBorders>
              <w:top w:val="single" w:sz="4" w:space="0" w:color="auto"/>
              <w:left w:val="single" w:sz="4" w:space="0" w:color="auto"/>
              <w:bottom w:val="single" w:sz="4" w:space="0" w:color="auto"/>
              <w:right w:val="single" w:sz="4" w:space="0" w:color="auto"/>
            </w:tcBorders>
            <w:hideMark/>
          </w:tcPr>
          <w:p w:rsidR="00D957BF" w:rsidRPr="00E23EAD" w:rsidRDefault="00D957BF" w:rsidP="00F42E01">
            <w:pPr>
              <w:spacing w:line="254" w:lineRule="auto"/>
              <w:jc w:val="center"/>
              <w:rPr>
                <w:sz w:val="24"/>
                <w:szCs w:val="24"/>
                <w:lang w:val="uk-UA" w:eastAsia="en-US"/>
              </w:rPr>
            </w:pPr>
            <w:r w:rsidRPr="00E23EAD">
              <w:rPr>
                <w:sz w:val="24"/>
                <w:szCs w:val="24"/>
                <w:lang w:val="uk-UA" w:eastAsia="en-US"/>
              </w:rPr>
              <w:t xml:space="preserve">7(11) – Г </w:t>
            </w:r>
          </w:p>
        </w:tc>
      </w:tr>
      <w:tr w:rsidR="00D957BF" w:rsidRPr="00E23EAD" w:rsidTr="00F42E01">
        <w:tc>
          <w:tcPr>
            <w:tcW w:w="415" w:type="pct"/>
            <w:tcBorders>
              <w:top w:val="single" w:sz="4" w:space="0" w:color="auto"/>
              <w:left w:val="single" w:sz="4" w:space="0" w:color="auto"/>
              <w:bottom w:val="single" w:sz="4" w:space="0" w:color="auto"/>
              <w:right w:val="single" w:sz="4" w:space="0" w:color="auto"/>
            </w:tcBorders>
          </w:tcPr>
          <w:p w:rsidR="00D957BF" w:rsidRPr="00E23EAD" w:rsidRDefault="00D957BF" w:rsidP="00D957BF">
            <w:pPr>
              <w:pStyle w:val="a8"/>
              <w:numPr>
                <w:ilvl w:val="0"/>
                <w:numId w:val="18"/>
              </w:numPr>
              <w:spacing w:line="276" w:lineRule="auto"/>
              <w:jc w:val="both"/>
              <w:rPr>
                <w:rFonts w:ascii="Times New Roman" w:hAnsi="Times New Roman" w:cs="Times New Roman"/>
                <w:sz w:val="24"/>
                <w:szCs w:val="24"/>
              </w:rPr>
            </w:pPr>
          </w:p>
        </w:tc>
        <w:tc>
          <w:tcPr>
            <w:tcW w:w="3309" w:type="pct"/>
            <w:tcBorders>
              <w:top w:val="single" w:sz="4" w:space="0" w:color="auto"/>
              <w:left w:val="single" w:sz="4" w:space="0" w:color="auto"/>
              <w:bottom w:val="single" w:sz="4" w:space="0" w:color="auto"/>
              <w:right w:val="single" w:sz="4" w:space="0" w:color="auto"/>
            </w:tcBorders>
          </w:tcPr>
          <w:p w:rsidR="00D957BF" w:rsidRPr="00E23EAD" w:rsidRDefault="00D957BF" w:rsidP="00F42E01">
            <w:pPr>
              <w:spacing w:line="254" w:lineRule="auto"/>
              <w:jc w:val="both"/>
              <w:rPr>
                <w:sz w:val="24"/>
                <w:szCs w:val="24"/>
                <w:lang w:val="uk-UA" w:eastAsia="en-US"/>
              </w:rPr>
            </w:pPr>
            <w:r w:rsidRPr="00E23EAD">
              <w:rPr>
                <w:sz w:val="24"/>
                <w:szCs w:val="24"/>
                <w:lang w:val="uk-UA"/>
              </w:rPr>
              <w:t>Уваров Андрій Сергійович</w:t>
            </w:r>
          </w:p>
        </w:tc>
        <w:tc>
          <w:tcPr>
            <w:tcW w:w="1276" w:type="pct"/>
            <w:tcBorders>
              <w:top w:val="single" w:sz="4" w:space="0" w:color="auto"/>
              <w:left w:val="single" w:sz="4" w:space="0" w:color="auto"/>
              <w:bottom w:val="single" w:sz="4" w:space="0" w:color="auto"/>
              <w:right w:val="single" w:sz="4" w:space="0" w:color="auto"/>
            </w:tcBorders>
            <w:hideMark/>
          </w:tcPr>
          <w:p w:rsidR="00D957BF" w:rsidRPr="00E23EAD" w:rsidRDefault="00D957BF" w:rsidP="00F42E01">
            <w:pPr>
              <w:spacing w:line="254" w:lineRule="auto"/>
              <w:jc w:val="center"/>
              <w:rPr>
                <w:sz w:val="24"/>
                <w:szCs w:val="24"/>
                <w:lang w:val="uk-UA" w:eastAsia="en-US"/>
              </w:rPr>
            </w:pPr>
            <w:r w:rsidRPr="00E23EAD">
              <w:rPr>
                <w:sz w:val="24"/>
                <w:szCs w:val="24"/>
                <w:lang w:val="uk-UA" w:eastAsia="en-US"/>
              </w:rPr>
              <w:t>7(11) – Г</w:t>
            </w:r>
          </w:p>
        </w:tc>
      </w:tr>
    </w:tbl>
    <w:p w:rsidR="00D957BF" w:rsidRPr="001A0DAE" w:rsidRDefault="00D957BF" w:rsidP="00D957BF">
      <w:pPr>
        <w:pStyle w:val="a5"/>
        <w:numPr>
          <w:ilvl w:val="0"/>
          <w:numId w:val="10"/>
        </w:numPr>
        <w:jc w:val="both"/>
        <w:rPr>
          <w:sz w:val="24"/>
          <w:szCs w:val="24"/>
          <w:lang w:val="uk-UA"/>
        </w:rPr>
      </w:pPr>
      <w:r w:rsidRPr="001A0DAE">
        <w:rPr>
          <w:sz w:val="24"/>
          <w:szCs w:val="24"/>
          <w:lang w:val="uk-UA"/>
        </w:rPr>
        <w:t>ХІ міського географічного конкурс «Еверест», (Диплом ІІІ,  учитель Васильківська С.М.)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6521"/>
        <w:gridCol w:w="2515"/>
      </w:tblGrid>
      <w:tr w:rsidR="00D957BF" w:rsidTr="00F42E01">
        <w:tc>
          <w:tcPr>
            <w:tcW w:w="415" w:type="pct"/>
            <w:tcBorders>
              <w:top w:val="single" w:sz="4" w:space="0" w:color="auto"/>
              <w:left w:val="single" w:sz="4" w:space="0" w:color="auto"/>
              <w:bottom w:val="single" w:sz="4" w:space="0" w:color="auto"/>
              <w:right w:val="single" w:sz="4" w:space="0" w:color="auto"/>
            </w:tcBorders>
            <w:hideMark/>
          </w:tcPr>
          <w:p w:rsidR="00D957BF" w:rsidRPr="00E23EAD" w:rsidRDefault="00D957BF" w:rsidP="00F42E01">
            <w:pPr>
              <w:pStyle w:val="a8"/>
              <w:spacing w:line="276" w:lineRule="auto"/>
              <w:jc w:val="both"/>
              <w:rPr>
                <w:rFonts w:ascii="Times New Roman" w:hAnsi="Times New Roman" w:cs="Times New Roman"/>
                <w:sz w:val="24"/>
                <w:szCs w:val="24"/>
              </w:rPr>
            </w:pPr>
            <w:r w:rsidRPr="00E23EAD">
              <w:rPr>
                <w:rFonts w:ascii="Times New Roman" w:hAnsi="Times New Roman" w:cs="Times New Roman"/>
                <w:sz w:val="24"/>
                <w:szCs w:val="24"/>
              </w:rPr>
              <w:t>№ з/п</w:t>
            </w:r>
          </w:p>
        </w:tc>
        <w:tc>
          <w:tcPr>
            <w:tcW w:w="3309" w:type="pct"/>
            <w:tcBorders>
              <w:top w:val="single" w:sz="4" w:space="0" w:color="auto"/>
              <w:left w:val="single" w:sz="4" w:space="0" w:color="auto"/>
              <w:bottom w:val="single" w:sz="4" w:space="0" w:color="auto"/>
              <w:right w:val="single" w:sz="4" w:space="0" w:color="auto"/>
            </w:tcBorders>
            <w:hideMark/>
          </w:tcPr>
          <w:p w:rsidR="00D957BF" w:rsidRPr="00E23EAD" w:rsidRDefault="00D957BF" w:rsidP="00F42E01">
            <w:pPr>
              <w:spacing w:line="254" w:lineRule="auto"/>
              <w:jc w:val="center"/>
              <w:rPr>
                <w:sz w:val="24"/>
                <w:szCs w:val="24"/>
                <w:lang w:val="uk-UA" w:eastAsia="en-US"/>
              </w:rPr>
            </w:pPr>
            <w:r w:rsidRPr="00E23EAD">
              <w:rPr>
                <w:sz w:val="24"/>
                <w:szCs w:val="24"/>
                <w:lang w:val="uk-UA" w:eastAsia="en-US"/>
              </w:rPr>
              <w:t>Прізвище, ім'я, по батькові учня</w:t>
            </w:r>
          </w:p>
        </w:tc>
        <w:tc>
          <w:tcPr>
            <w:tcW w:w="1276" w:type="pct"/>
            <w:tcBorders>
              <w:top w:val="single" w:sz="4" w:space="0" w:color="auto"/>
              <w:left w:val="single" w:sz="4" w:space="0" w:color="auto"/>
              <w:bottom w:val="single" w:sz="4" w:space="0" w:color="auto"/>
              <w:right w:val="single" w:sz="4" w:space="0" w:color="auto"/>
            </w:tcBorders>
            <w:hideMark/>
          </w:tcPr>
          <w:p w:rsidR="00D957BF" w:rsidRPr="00E23EAD" w:rsidRDefault="00D957BF" w:rsidP="00F42E01">
            <w:pPr>
              <w:spacing w:line="254" w:lineRule="auto"/>
              <w:jc w:val="center"/>
              <w:rPr>
                <w:sz w:val="24"/>
                <w:szCs w:val="24"/>
                <w:lang w:val="uk-UA" w:eastAsia="en-US"/>
              </w:rPr>
            </w:pPr>
            <w:r w:rsidRPr="00E23EAD">
              <w:rPr>
                <w:sz w:val="24"/>
                <w:szCs w:val="24"/>
                <w:lang w:val="uk-UA" w:eastAsia="en-US"/>
              </w:rPr>
              <w:t>Клас</w:t>
            </w:r>
          </w:p>
        </w:tc>
      </w:tr>
      <w:tr w:rsidR="00D957BF" w:rsidTr="00F42E01">
        <w:tc>
          <w:tcPr>
            <w:tcW w:w="415" w:type="pct"/>
            <w:tcBorders>
              <w:top w:val="single" w:sz="4" w:space="0" w:color="auto"/>
              <w:left w:val="single" w:sz="4" w:space="0" w:color="auto"/>
              <w:bottom w:val="single" w:sz="4" w:space="0" w:color="auto"/>
              <w:right w:val="single" w:sz="4" w:space="0" w:color="auto"/>
            </w:tcBorders>
          </w:tcPr>
          <w:p w:rsidR="00D957BF" w:rsidRPr="00E23EAD" w:rsidRDefault="00D957BF" w:rsidP="00D957BF">
            <w:pPr>
              <w:pStyle w:val="a8"/>
              <w:numPr>
                <w:ilvl w:val="0"/>
                <w:numId w:val="26"/>
              </w:numPr>
              <w:spacing w:line="276" w:lineRule="auto"/>
              <w:jc w:val="both"/>
              <w:rPr>
                <w:rFonts w:ascii="Times New Roman" w:hAnsi="Times New Roman" w:cs="Times New Roman"/>
                <w:sz w:val="24"/>
                <w:szCs w:val="24"/>
              </w:rPr>
            </w:pPr>
          </w:p>
        </w:tc>
        <w:tc>
          <w:tcPr>
            <w:tcW w:w="3309" w:type="pct"/>
            <w:tcBorders>
              <w:top w:val="single" w:sz="4" w:space="0" w:color="auto"/>
              <w:left w:val="single" w:sz="4" w:space="0" w:color="auto"/>
              <w:bottom w:val="single" w:sz="4" w:space="0" w:color="auto"/>
              <w:right w:val="single" w:sz="4" w:space="0" w:color="auto"/>
            </w:tcBorders>
          </w:tcPr>
          <w:p w:rsidR="00D957BF" w:rsidRPr="00E23EAD" w:rsidRDefault="00D957BF" w:rsidP="00F42E01">
            <w:pPr>
              <w:spacing w:line="254" w:lineRule="auto"/>
              <w:jc w:val="both"/>
              <w:rPr>
                <w:sz w:val="24"/>
                <w:szCs w:val="24"/>
                <w:lang w:val="uk-UA" w:eastAsia="en-US"/>
              </w:rPr>
            </w:pPr>
            <w:r w:rsidRPr="00E23EAD">
              <w:rPr>
                <w:sz w:val="24"/>
                <w:szCs w:val="24"/>
                <w:lang w:val="uk-UA"/>
              </w:rPr>
              <w:t>Сінькевич Андрій Ігорович</w:t>
            </w:r>
          </w:p>
        </w:tc>
        <w:tc>
          <w:tcPr>
            <w:tcW w:w="1276" w:type="pct"/>
            <w:tcBorders>
              <w:top w:val="single" w:sz="4" w:space="0" w:color="auto"/>
              <w:left w:val="single" w:sz="4" w:space="0" w:color="auto"/>
              <w:bottom w:val="single" w:sz="4" w:space="0" w:color="auto"/>
              <w:right w:val="single" w:sz="4" w:space="0" w:color="auto"/>
            </w:tcBorders>
            <w:hideMark/>
          </w:tcPr>
          <w:p w:rsidR="00D957BF" w:rsidRPr="00E23EAD" w:rsidRDefault="00D957BF" w:rsidP="00F42E01">
            <w:pPr>
              <w:spacing w:line="254" w:lineRule="auto"/>
              <w:jc w:val="center"/>
              <w:rPr>
                <w:sz w:val="24"/>
                <w:szCs w:val="24"/>
                <w:lang w:val="uk-UA" w:eastAsia="en-US"/>
              </w:rPr>
            </w:pPr>
            <w:r w:rsidRPr="00E23EAD">
              <w:rPr>
                <w:sz w:val="24"/>
                <w:szCs w:val="24"/>
                <w:lang w:val="uk-UA" w:eastAsia="en-US"/>
              </w:rPr>
              <w:t>3(7) – Б</w:t>
            </w:r>
          </w:p>
        </w:tc>
      </w:tr>
      <w:tr w:rsidR="00D957BF" w:rsidTr="00F42E01">
        <w:trPr>
          <w:trHeight w:val="166"/>
        </w:trPr>
        <w:tc>
          <w:tcPr>
            <w:tcW w:w="415" w:type="pct"/>
            <w:tcBorders>
              <w:top w:val="single" w:sz="4" w:space="0" w:color="auto"/>
              <w:left w:val="single" w:sz="4" w:space="0" w:color="auto"/>
              <w:bottom w:val="single" w:sz="4" w:space="0" w:color="auto"/>
              <w:right w:val="single" w:sz="4" w:space="0" w:color="auto"/>
            </w:tcBorders>
          </w:tcPr>
          <w:p w:rsidR="00D957BF" w:rsidRPr="00E23EAD" w:rsidRDefault="00D957BF" w:rsidP="00D957BF">
            <w:pPr>
              <w:pStyle w:val="a8"/>
              <w:numPr>
                <w:ilvl w:val="0"/>
                <w:numId w:val="26"/>
              </w:numPr>
              <w:spacing w:line="276" w:lineRule="auto"/>
              <w:jc w:val="both"/>
              <w:rPr>
                <w:rFonts w:ascii="Times New Roman" w:hAnsi="Times New Roman" w:cs="Times New Roman"/>
                <w:sz w:val="24"/>
                <w:szCs w:val="24"/>
              </w:rPr>
            </w:pPr>
          </w:p>
        </w:tc>
        <w:tc>
          <w:tcPr>
            <w:tcW w:w="3309" w:type="pct"/>
            <w:tcBorders>
              <w:top w:val="single" w:sz="4" w:space="0" w:color="auto"/>
              <w:left w:val="single" w:sz="4" w:space="0" w:color="auto"/>
              <w:bottom w:val="single" w:sz="4" w:space="0" w:color="auto"/>
              <w:right w:val="single" w:sz="4" w:space="0" w:color="auto"/>
            </w:tcBorders>
          </w:tcPr>
          <w:p w:rsidR="00D957BF" w:rsidRPr="00E23EAD" w:rsidRDefault="00D957BF" w:rsidP="00F42E01">
            <w:pPr>
              <w:rPr>
                <w:sz w:val="24"/>
                <w:szCs w:val="24"/>
                <w:lang w:val="uk-UA"/>
              </w:rPr>
            </w:pPr>
            <w:r w:rsidRPr="00E23EAD">
              <w:rPr>
                <w:sz w:val="24"/>
                <w:szCs w:val="24"/>
                <w:lang w:val="uk-UA"/>
              </w:rPr>
              <w:t>Книш Андрій Борисович</w:t>
            </w:r>
          </w:p>
        </w:tc>
        <w:tc>
          <w:tcPr>
            <w:tcW w:w="1276" w:type="pct"/>
            <w:tcBorders>
              <w:top w:val="single" w:sz="4" w:space="0" w:color="auto"/>
              <w:left w:val="single" w:sz="4" w:space="0" w:color="auto"/>
              <w:bottom w:val="single" w:sz="4" w:space="0" w:color="auto"/>
              <w:right w:val="single" w:sz="4" w:space="0" w:color="auto"/>
            </w:tcBorders>
            <w:hideMark/>
          </w:tcPr>
          <w:p w:rsidR="00D957BF" w:rsidRPr="00E23EAD" w:rsidRDefault="00D957BF" w:rsidP="00F42E01">
            <w:pPr>
              <w:spacing w:line="254" w:lineRule="auto"/>
              <w:jc w:val="center"/>
              <w:rPr>
                <w:sz w:val="24"/>
                <w:szCs w:val="24"/>
                <w:lang w:val="uk-UA" w:eastAsia="en-US"/>
              </w:rPr>
            </w:pPr>
            <w:r w:rsidRPr="00E23EAD">
              <w:rPr>
                <w:sz w:val="24"/>
                <w:szCs w:val="24"/>
                <w:lang w:val="uk-UA" w:eastAsia="en-US"/>
              </w:rPr>
              <w:t>5(9) – Г</w:t>
            </w:r>
          </w:p>
        </w:tc>
      </w:tr>
      <w:tr w:rsidR="00D957BF" w:rsidTr="00F42E01">
        <w:tc>
          <w:tcPr>
            <w:tcW w:w="415" w:type="pct"/>
            <w:tcBorders>
              <w:top w:val="single" w:sz="4" w:space="0" w:color="auto"/>
              <w:left w:val="single" w:sz="4" w:space="0" w:color="auto"/>
              <w:bottom w:val="single" w:sz="4" w:space="0" w:color="auto"/>
              <w:right w:val="single" w:sz="4" w:space="0" w:color="auto"/>
            </w:tcBorders>
          </w:tcPr>
          <w:p w:rsidR="00D957BF" w:rsidRPr="00E23EAD" w:rsidRDefault="00D957BF" w:rsidP="00D957BF">
            <w:pPr>
              <w:pStyle w:val="a8"/>
              <w:numPr>
                <w:ilvl w:val="0"/>
                <w:numId w:val="26"/>
              </w:numPr>
              <w:spacing w:line="276" w:lineRule="auto"/>
              <w:jc w:val="both"/>
              <w:rPr>
                <w:rFonts w:ascii="Times New Roman" w:hAnsi="Times New Roman" w:cs="Times New Roman"/>
                <w:sz w:val="24"/>
                <w:szCs w:val="24"/>
              </w:rPr>
            </w:pPr>
          </w:p>
        </w:tc>
        <w:tc>
          <w:tcPr>
            <w:tcW w:w="3309" w:type="pct"/>
            <w:tcBorders>
              <w:top w:val="single" w:sz="4" w:space="0" w:color="auto"/>
              <w:left w:val="single" w:sz="4" w:space="0" w:color="auto"/>
              <w:bottom w:val="single" w:sz="4" w:space="0" w:color="auto"/>
              <w:right w:val="single" w:sz="4" w:space="0" w:color="auto"/>
            </w:tcBorders>
          </w:tcPr>
          <w:p w:rsidR="00D957BF" w:rsidRPr="00E23EAD" w:rsidRDefault="00D957BF" w:rsidP="00F42E01">
            <w:pPr>
              <w:pStyle w:val="a8"/>
              <w:spacing w:line="276" w:lineRule="auto"/>
              <w:jc w:val="both"/>
              <w:rPr>
                <w:rFonts w:ascii="Times New Roman" w:hAnsi="Times New Roman" w:cs="Times New Roman"/>
                <w:sz w:val="24"/>
                <w:szCs w:val="24"/>
              </w:rPr>
            </w:pPr>
            <w:r w:rsidRPr="00E23EAD">
              <w:rPr>
                <w:rFonts w:ascii="Times New Roman" w:hAnsi="Times New Roman" w:cs="Times New Roman"/>
                <w:sz w:val="24"/>
                <w:szCs w:val="24"/>
              </w:rPr>
              <w:t>Бережний Давид Юрійович</w:t>
            </w:r>
          </w:p>
        </w:tc>
        <w:tc>
          <w:tcPr>
            <w:tcW w:w="1276" w:type="pct"/>
            <w:tcBorders>
              <w:top w:val="single" w:sz="4" w:space="0" w:color="auto"/>
              <w:left w:val="single" w:sz="4" w:space="0" w:color="auto"/>
              <w:bottom w:val="single" w:sz="4" w:space="0" w:color="auto"/>
              <w:right w:val="single" w:sz="4" w:space="0" w:color="auto"/>
            </w:tcBorders>
            <w:hideMark/>
          </w:tcPr>
          <w:p w:rsidR="00D957BF" w:rsidRPr="00E23EAD" w:rsidRDefault="00D957BF" w:rsidP="00F42E01">
            <w:pPr>
              <w:spacing w:line="254" w:lineRule="auto"/>
              <w:jc w:val="center"/>
              <w:rPr>
                <w:sz w:val="24"/>
                <w:szCs w:val="24"/>
                <w:lang w:val="uk-UA" w:eastAsia="en-US"/>
              </w:rPr>
            </w:pPr>
            <w:r w:rsidRPr="00E23EAD">
              <w:rPr>
                <w:sz w:val="24"/>
                <w:szCs w:val="24"/>
                <w:lang w:val="uk-UA" w:eastAsia="en-US"/>
              </w:rPr>
              <w:t>6(10) – Г</w:t>
            </w:r>
          </w:p>
        </w:tc>
      </w:tr>
      <w:tr w:rsidR="00D957BF" w:rsidTr="00F42E01">
        <w:tc>
          <w:tcPr>
            <w:tcW w:w="415" w:type="pct"/>
            <w:tcBorders>
              <w:top w:val="single" w:sz="4" w:space="0" w:color="auto"/>
              <w:left w:val="single" w:sz="4" w:space="0" w:color="auto"/>
              <w:bottom w:val="single" w:sz="4" w:space="0" w:color="auto"/>
              <w:right w:val="single" w:sz="4" w:space="0" w:color="auto"/>
            </w:tcBorders>
          </w:tcPr>
          <w:p w:rsidR="00D957BF" w:rsidRPr="00E23EAD" w:rsidRDefault="00D957BF" w:rsidP="00D957BF">
            <w:pPr>
              <w:pStyle w:val="a8"/>
              <w:numPr>
                <w:ilvl w:val="0"/>
                <w:numId w:val="26"/>
              </w:numPr>
              <w:spacing w:line="276" w:lineRule="auto"/>
              <w:jc w:val="both"/>
              <w:rPr>
                <w:rFonts w:ascii="Times New Roman" w:hAnsi="Times New Roman" w:cs="Times New Roman"/>
                <w:sz w:val="24"/>
                <w:szCs w:val="24"/>
              </w:rPr>
            </w:pPr>
          </w:p>
        </w:tc>
        <w:tc>
          <w:tcPr>
            <w:tcW w:w="3309" w:type="pct"/>
            <w:tcBorders>
              <w:top w:val="single" w:sz="4" w:space="0" w:color="auto"/>
              <w:left w:val="single" w:sz="4" w:space="0" w:color="auto"/>
              <w:bottom w:val="single" w:sz="4" w:space="0" w:color="auto"/>
              <w:right w:val="single" w:sz="4" w:space="0" w:color="auto"/>
            </w:tcBorders>
          </w:tcPr>
          <w:p w:rsidR="00D957BF" w:rsidRPr="00E23EAD" w:rsidRDefault="00D957BF" w:rsidP="00F42E01">
            <w:pPr>
              <w:pStyle w:val="a8"/>
              <w:spacing w:line="276" w:lineRule="auto"/>
              <w:jc w:val="both"/>
              <w:rPr>
                <w:rFonts w:ascii="Times New Roman" w:hAnsi="Times New Roman" w:cs="Times New Roman"/>
                <w:sz w:val="24"/>
                <w:szCs w:val="24"/>
              </w:rPr>
            </w:pPr>
            <w:r w:rsidRPr="00E23EAD">
              <w:rPr>
                <w:rFonts w:ascii="Times New Roman" w:hAnsi="Times New Roman" w:cs="Times New Roman"/>
                <w:sz w:val="24"/>
                <w:szCs w:val="24"/>
              </w:rPr>
              <w:t>Попов Олександр Вікторович</w:t>
            </w:r>
          </w:p>
        </w:tc>
        <w:tc>
          <w:tcPr>
            <w:tcW w:w="1276" w:type="pct"/>
            <w:tcBorders>
              <w:top w:val="single" w:sz="4" w:space="0" w:color="auto"/>
              <w:left w:val="single" w:sz="4" w:space="0" w:color="auto"/>
              <w:bottom w:val="single" w:sz="4" w:space="0" w:color="auto"/>
              <w:right w:val="single" w:sz="4" w:space="0" w:color="auto"/>
            </w:tcBorders>
            <w:hideMark/>
          </w:tcPr>
          <w:p w:rsidR="00D957BF" w:rsidRPr="00E23EAD" w:rsidRDefault="00D957BF" w:rsidP="00F42E01">
            <w:pPr>
              <w:pStyle w:val="a8"/>
              <w:spacing w:line="276" w:lineRule="auto"/>
              <w:jc w:val="center"/>
              <w:rPr>
                <w:rFonts w:ascii="Times New Roman" w:hAnsi="Times New Roman" w:cs="Times New Roman"/>
                <w:sz w:val="24"/>
                <w:szCs w:val="24"/>
              </w:rPr>
            </w:pPr>
            <w:r w:rsidRPr="00E23EAD">
              <w:rPr>
                <w:rFonts w:ascii="Times New Roman" w:hAnsi="Times New Roman" w:cs="Times New Roman"/>
                <w:sz w:val="24"/>
                <w:szCs w:val="24"/>
              </w:rPr>
              <w:t>6(10) – Г</w:t>
            </w:r>
          </w:p>
        </w:tc>
      </w:tr>
      <w:tr w:rsidR="00D957BF" w:rsidTr="00F42E01">
        <w:tc>
          <w:tcPr>
            <w:tcW w:w="415" w:type="pct"/>
            <w:tcBorders>
              <w:top w:val="single" w:sz="4" w:space="0" w:color="auto"/>
              <w:left w:val="single" w:sz="4" w:space="0" w:color="auto"/>
              <w:bottom w:val="single" w:sz="4" w:space="0" w:color="auto"/>
              <w:right w:val="single" w:sz="4" w:space="0" w:color="auto"/>
            </w:tcBorders>
          </w:tcPr>
          <w:p w:rsidR="00D957BF" w:rsidRPr="00E23EAD" w:rsidRDefault="00D957BF" w:rsidP="00D957BF">
            <w:pPr>
              <w:pStyle w:val="a8"/>
              <w:numPr>
                <w:ilvl w:val="0"/>
                <w:numId w:val="26"/>
              </w:numPr>
              <w:spacing w:line="276" w:lineRule="auto"/>
              <w:jc w:val="both"/>
              <w:rPr>
                <w:rFonts w:ascii="Times New Roman" w:hAnsi="Times New Roman" w:cs="Times New Roman"/>
                <w:sz w:val="24"/>
                <w:szCs w:val="24"/>
              </w:rPr>
            </w:pPr>
          </w:p>
        </w:tc>
        <w:tc>
          <w:tcPr>
            <w:tcW w:w="3309" w:type="pct"/>
            <w:tcBorders>
              <w:top w:val="single" w:sz="4" w:space="0" w:color="auto"/>
              <w:left w:val="single" w:sz="4" w:space="0" w:color="auto"/>
              <w:bottom w:val="single" w:sz="4" w:space="0" w:color="auto"/>
              <w:right w:val="single" w:sz="4" w:space="0" w:color="auto"/>
            </w:tcBorders>
          </w:tcPr>
          <w:p w:rsidR="00D957BF" w:rsidRPr="00E23EAD" w:rsidRDefault="00D957BF" w:rsidP="00F42E01">
            <w:pPr>
              <w:pStyle w:val="a8"/>
              <w:spacing w:line="276" w:lineRule="auto"/>
              <w:jc w:val="both"/>
              <w:rPr>
                <w:rFonts w:ascii="Times New Roman" w:hAnsi="Times New Roman" w:cs="Times New Roman"/>
                <w:sz w:val="24"/>
                <w:szCs w:val="24"/>
              </w:rPr>
            </w:pPr>
            <w:r w:rsidRPr="00E23EAD">
              <w:rPr>
                <w:rFonts w:ascii="Times New Roman" w:hAnsi="Times New Roman" w:cs="Times New Roman"/>
                <w:sz w:val="24"/>
                <w:szCs w:val="24"/>
              </w:rPr>
              <w:t>Горбась Анастасія Іванівна</w:t>
            </w:r>
          </w:p>
        </w:tc>
        <w:tc>
          <w:tcPr>
            <w:tcW w:w="1276" w:type="pct"/>
            <w:tcBorders>
              <w:top w:val="single" w:sz="4" w:space="0" w:color="auto"/>
              <w:left w:val="single" w:sz="4" w:space="0" w:color="auto"/>
              <w:bottom w:val="single" w:sz="4" w:space="0" w:color="auto"/>
              <w:right w:val="single" w:sz="4" w:space="0" w:color="auto"/>
            </w:tcBorders>
            <w:hideMark/>
          </w:tcPr>
          <w:p w:rsidR="00D957BF" w:rsidRPr="00E23EAD" w:rsidRDefault="00D957BF" w:rsidP="00F42E01">
            <w:pPr>
              <w:spacing w:line="254" w:lineRule="auto"/>
              <w:jc w:val="center"/>
              <w:rPr>
                <w:sz w:val="24"/>
                <w:szCs w:val="24"/>
                <w:lang w:val="uk-UA" w:eastAsia="en-US"/>
              </w:rPr>
            </w:pPr>
            <w:r w:rsidRPr="00E23EAD">
              <w:rPr>
                <w:sz w:val="24"/>
                <w:szCs w:val="24"/>
                <w:lang w:val="uk-UA" w:eastAsia="en-US"/>
              </w:rPr>
              <w:t xml:space="preserve">7(11) – Г </w:t>
            </w:r>
          </w:p>
        </w:tc>
      </w:tr>
      <w:tr w:rsidR="00D957BF" w:rsidTr="00F42E01">
        <w:tc>
          <w:tcPr>
            <w:tcW w:w="415" w:type="pct"/>
            <w:tcBorders>
              <w:top w:val="single" w:sz="4" w:space="0" w:color="auto"/>
              <w:left w:val="single" w:sz="4" w:space="0" w:color="auto"/>
              <w:bottom w:val="single" w:sz="4" w:space="0" w:color="auto"/>
              <w:right w:val="single" w:sz="4" w:space="0" w:color="auto"/>
            </w:tcBorders>
          </w:tcPr>
          <w:p w:rsidR="00D957BF" w:rsidRPr="00E23EAD" w:rsidRDefault="00D957BF" w:rsidP="00D957BF">
            <w:pPr>
              <w:pStyle w:val="a8"/>
              <w:numPr>
                <w:ilvl w:val="0"/>
                <w:numId w:val="26"/>
              </w:numPr>
              <w:spacing w:line="276" w:lineRule="auto"/>
              <w:jc w:val="both"/>
              <w:rPr>
                <w:rFonts w:ascii="Times New Roman" w:hAnsi="Times New Roman" w:cs="Times New Roman"/>
                <w:sz w:val="24"/>
                <w:szCs w:val="24"/>
              </w:rPr>
            </w:pPr>
          </w:p>
        </w:tc>
        <w:tc>
          <w:tcPr>
            <w:tcW w:w="3309" w:type="pct"/>
            <w:tcBorders>
              <w:top w:val="single" w:sz="4" w:space="0" w:color="auto"/>
              <w:left w:val="single" w:sz="4" w:space="0" w:color="auto"/>
              <w:bottom w:val="single" w:sz="4" w:space="0" w:color="auto"/>
              <w:right w:val="single" w:sz="4" w:space="0" w:color="auto"/>
            </w:tcBorders>
          </w:tcPr>
          <w:p w:rsidR="00D957BF" w:rsidRPr="00E23EAD" w:rsidRDefault="00D957BF" w:rsidP="00F42E01">
            <w:pPr>
              <w:pStyle w:val="a8"/>
              <w:spacing w:line="276" w:lineRule="auto"/>
              <w:jc w:val="both"/>
              <w:rPr>
                <w:rFonts w:ascii="Times New Roman" w:hAnsi="Times New Roman" w:cs="Times New Roman"/>
                <w:sz w:val="24"/>
                <w:szCs w:val="24"/>
              </w:rPr>
            </w:pPr>
            <w:r w:rsidRPr="00E23EAD">
              <w:rPr>
                <w:rFonts w:ascii="Times New Roman" w:hAnsi="Times New Roman" w:cs="Times New Roman"/>
                <w:sz w:val="24"/>
                <w:szCs w:val="24"/>
              </w:rPr>
              <w:t>Саліван Єгор Романович</w:t>
            </w:r>
          </w:p>
        </w:tc>
        <w:tc>
          <w:tcPr>
            <w:tcW w:w="1276" w:type="pct"/>
            <w:tcBorders>
              <w:top w:val="single" w:sz="4" w:space="0" w:color="auto"/>
              <w:left w:val="single" w:sz="4" w:space="0" w:color="auto"/>
              <w:bottom w:val="single" w:sz="4" w:space="0" w:color="auto"/>
              <w:right w:val="single" w:sz="4" w:space="0" w:color="auto"/>
            </w:tcBorders>
          </w:tcPr>
          <w:p w:rsidR="00D957BF" w:rsidRPr="00E23EAD" w:rsidRDefault="00D957BF" w:rsidP="00F42E01">
            <w:pPr>
              <w:spacing w:line="254" w:lineRule="auto"/>
              <w:jc w:val="center"/>
              <w:rPr>
                <w:sz w:val="24"/>
                <w:szCs w:val="24"/>
                <w:lang w:val="uk-UA" w:eastAsia="en-US"/>
              </w:rPr>
            </w:pPr>
            <w:r w:rsidRPr="00E23EAD">
              <w:rPr>
                <w:sz w:val="24"/>
                <w:szCs w:val="24"/>
                <w:lang w:val="uk-UA" w:eastAsia="en-US"/>
              </w:rPr>
              <w:t>7(11) – Г</w:t>
            </w:r>
          </w:p>
        </w:tc>
      </w:tr>
    </w:tbl>
    <w:p w:rsidR="00D957BF" w:rsidRPr="001A0DAE" w:rsidRDefault="00D957BF" w:rsidP="00D957BF">
      <w:pPr>
        <w:pStyle w:val="a8"/>
        <w:numPr>
          <w:ilvl w:val="0"/>
          <w:numId w:val="20"/>
        </w:numPr>
        <w:rPr>
          <w:rFonts w:ascii="Times New Roman" w:hAnsi="Times New Roman" w:cs="Times New Roman"/>
          <w:sz w:val="24"/>
          <w:szCs w:val="24"/>
        </w:rPr>
      </w:pPr>
      <w:r w:rsidRPr="001A0DAE">
        <w:rPr>
          <w:rFonts w:ascii="Times New Roman" w:hAnsi="Times New Roman" w:cs="Times New Roman"/>
          <w:sz w:val="24"/>
          <w:szCs w:val="24"/>
        </w:rPr>
        <w:t>ІІ міської мультимедійної математичної олімпіади (Диплом І, учитель Шаповалова С.Г.)</w:t>
      </w:r>
    </w:p>
    <w:tbl>
      <w:tblPr>
        <w:tblW w:w="5000" w:type="pct"/>
        <w:tblLook w:val="04A0" w:firstRow="1" w:lastRow="0" w:firstColumn="1" w:lastColumn="0" w:noHBand="0" w:noVBand="1"/>
      </w:tblPr>
      <w:tblGrid>
        <w:gridCol w:w="818"/>
        <w:gridCol w:w="6519"/>
        <w:gridCol w:w="2517"/>
      </w:tblGrid>
      <w:tr w:rsidR="00D957BF" w:rsidRPr="00FA69E9" w:rsidTr="00F42E01">
        <w:tc>
          <w:tcPr>
            <w:tcW w:w="415" w:type="pct"/>
            <w:tcBorders>
              <w:top w:val="single" w:sz="4" w:space="0" w:color="auto"/>
              <w:left w:val="single" w:sz="4" w:space="0" w:color="auto"/>
              <w:bottom w:val="single" w:sz="4" w:space="0" w:color="auto"/>
              <w:right w:val="single" w:sz="4" w:space="0" w:color="auto"/>
            </w:tcBorders>
            <w:hideMark/>
          </w:tcPr>
          <w:p w:rsidR="00D957BF" w:rsidRPr="00FA69E9" w:rsidRDefault="00D957BF" w:rsidP="00F42E01">
            <w:pPr>
              <w:spacing w:line="254" w:lineRule="auto"/>
              <w:jc w:val="center"/>
              <w:rPr>
                <w:sz w:val="24"/>
                <w:szCs w:val="24"/>
                <w:lang w:val="uk-UA" w:eastAsia="en-US"/>
              </w:rPr>
            </w:pPr>
            <w:r w:rsidRPr="00FA69E9">
              <w:rPr>
                <w:sz w:val="24"/>
                <w:szCs w:val="24"/>
                <w:lang w:val="uk-UA" w:eastAsia="en-US"/>
              </w:rPr>
              <w:t>№ з\п</w:t>
            </w:r>
          </w:p>
        </w:tc>
        <w:tc>
          <w:tcPr>
            <w:tcW w:w="3308" w:type="pct"/>
            <w:tcBorders>
              <w:top w:val="single" w:sz="4" w:space="0" w:color="auto"/>
              <w:left w:val="single" w:sz="4" w:space="0" w:color="auto"/>
              <w:bottom w:val="single" w:sz="4" w:space="0" w:color="auto"/>
              <w:right w:val="single" w:sz="4" w:space="0" w:color="auto"/>
            </w:tcBorders>
            <w:hideMark/>
          </w:tcPr>
          <w:p w:rsidR="00D957BF" w:rsidRPr="00FA69E9" w:rsidRDefault="00D957BF" w:rsidP="00F42E01">
            <w:pPr>
              <w:spacing w:line="254" w:lineRule="auto"/>
              <w:jc w:val="center"/>
              <w:rPr>
                <w:sz w:val="24"/>
                <w:szCs w:val="24"/>
                <w:lang w:val="uk-UA" w:eastAsia="en-US"/>
              </w:rPr>
            </w:pPr>
            <w:r w:rsidRPr="00FA69E9">
              <w:rPr>
                <w:sz w:val="24"/>
                <w:szCs w:val="24"/>
                <w:lang w:val="uk-UA" w:eastAsia="en-US"/>
              </w:rPr>
              <w:t>Прізвище, ім'я, по батькові учня</w:t>
            </w:r>
          </w:p>
        </w:tc>
        <w:tc>
          <w:tcPr>
            <w:tcW w:w="1277" w:type="pct"/>
            <w:tcBorders>
              <w:top w:val="single" w:sz="4" w:space="0" w:color="auto"/>
              <w:left w:val="single" w:sz="4" w:space="0" w:color="auto"/>
              <w:bottom w:val="single" w:sz="4" w:space="0" w:color="auto"/>
              <w:right w:val="single" w:sz="4" w:space="0" w:color="auto"/>
            </w:tcBorders>
            <w:hideMark/>
          </w:tcPr>
          <w:p w:rsidR="00D957BF" w:rsidRPr="00FA69E9" w:rsidRDefault="00D957BF" w:rsidP="00F42E01">
            <w:pPr>
              <w:spacing w:line="254" w:lineRule="auto"/>
              <w:jc w:val="center"/>
              <w:rPr>
                <w:sz w:val="24"/>
                <w:szCs w:val="24"/>
                <w:lang w:val="uk-UA" w:eastAsia="en-US"/>
              </w:rPr>
            </w:pPr>
            <w:r w:rsidRPr="00FA69E9">
              <w:rPr>
                <w:sz w:val="24"/>
                <w:szCs w:val="24"/>
                <w:lang w:val="uk-UA" w:eastAsia="en-US"/>
              </w:rPr>
              <w:t>Клас</w:t>
            </w:r>
          </w:p>
        </w:tc>
      </w:tr>
      <w:tr w:rsidR="00D957BF" w:rsidRPr="00FA69E9" w:rsidTr="00F42E01">
        <w:tc>
          <w:tcPr>
            <w:tcW w:w="415" w:type="pct"/>
            <w:tcBorders>
              <w:top w:val="single" w:sz="4" w:space="0" w:color="auto"/>
              <w:left w:val="single" w:sz="4" w:space="0" w:color="auto"/>
              <w:bottom w:val="single" w:sz="4" w:space="0" w:color="auto"/>
              <w:right w:val="single" w:sz="4" w:space="0" w:color="auto"/>
            </w:tcBorders>
          </w:tcPr>
          <w:p w:rsidR="00D957BF" w:rsidRPr="00FA69E9" w:rsidRDefault="00D957BF" w:rsidP="00D957BF">
            <w:pPr>
              <w:pStyle w:val="a5"/>
              <w:numPr>
                <w:ilvl w:val="0"/>
                <w:numId w:val="19"/>
              </w:numPr>
              <w:spacing w:line="254" w:lineRule="auto"/>
              <w:jc w:val="both"/>
              <w:rPr>
                <w:sz w:val="24"/>
                <w:szCs w:val="24"/>
                <w:lang w:val="uk-UA" w:eastAsia="en-US"/>
              </w:rPr>
            </w:pPr>
          </w:p>
        </w:tc>
        <w:tc>
          <w:tcPr>
            <w:tcW w:w="3308" w:type="pct"/>
            <w:tcBorders>
              <w:top w:val="single" w:sz="4" w:space="0" w:color="auto"/>
              <w:left w:val="single" w:sz="4" w:space="0" w:color="auto"/>
              <w:bottom w:val="single" w:sz="4" w:space="0" w:color="auto"/>
              <w:right w:val="single" w:sz="4" w:space="0" w:color="auto"/>
            </w:tcBorders>
          </w:tcPr>
          <w:p w:rsidR="00D957BF" w:rsidRPr="00FA69E9" w:rsidRDefault="00D957BF" w:rsidP="00F42E01">
            <w:pPr>
              <w:spacing w:line="254" w:lineRule="auto"/>
              <w:jc w:val="both"/>
              <w:rPr>
                <w:sz w:val="24"/>
                <w:szCs w:val="24"/>
                <w:lang w:val="uk-UA" w:eastAsia="en-US"/>
              </w:rPr>
            </w:pPr>
            <w:r w:rsidRPr="00FA69E9">
              <w:rPr>
                <w:sz w:val="24"/>
                <w:szCs w:val="24"/>
                <w:lang w:val="uk-UA"/>
              </w:rPr>
              <w:t>Вакал Єгор Андрійович</w:t>
            </w:r>
          </w:p>
        </w:tc>
        <w:tc>
          <w:tcPr>
            <w:tcW w:w="1277" w:type="pct"/>
            <w:tcBorders>
              <w:top w:val="single" w:sz="4" w:space="0" w:color="auto"/>
              <w:left w:val="single" w:sz="4" w:space="0" w:color="auto"/>
              <w:bottom w:val="single" w:sz="4" w:space="0" w:color="auto"/>
              <w:right w:val="single" w:sz="4" w:space="0" w:color="auto"/>
            </w:tcBorders>
            <w:hideMark/>
          </w:tcPr>
          <w:p w:rsidR="00D957BF" w:rsidRPr="00FA69E9" w:rsidRDefault="00D957BF" w:rsidP="00F42E01">
            <w:pPr>
              <w:spacing w:line="254" w:lineRule="auto"/>
              <w:jc w:val="center"/>
              <w:rPr>
                <w:sz w:val="24"/>
                <w:szCs w:val="24"/>
                <w:lang w:val="uk-UA" w:eastAsia="en-US"/>
              </w:rPr>
            </w:pPr>
            <w:r w:rsidRPr="00FA69E9">
              <w:rPr>
                <w:sz w:val="24"/>
                <w:szCs w:val="24"/>
                <w:lang w:val="uk-UA" w:eastAsia="en-US"/>
              </w:rPr>
              <w:t>7(11) – Г</w:t>
            </w:r>
          </w:p>
        </w:tc>
      </w:tr>
      <w:tr w:rsidR="00D957BF" w:rsidRPr="00FA69E9" w:rsidTr="00F42E01">
        <w:tc>
          <w:tcPr>
            <w:tcW w:w="415" w:type="pct"/>
            <w:tcBorders>
              <w:top w:val="single" w:sz="4" w:space="0" w:color="auto"/>
              <w:left w:val="single" w:sz="4" w:space="0" w:color="auto"/>
              <w:bottom w:val="single" w:sz="4" w:space="0" w:color="auto"/>
              <w:right w:val="single" w:sz="4" w:space="0" w:color="auto"/>
            </w:tcBorders>
          </w:tcPr>
          <w:p w:rsidR="00D957BF" w:rsidRPr="00FA69E9" w:rsidRDefault="00D957BF" w:rsidP="00D957BF">
            <w:pPr>
              <w:pStyle w:val="a5"/>
              <w:numPr>
                <w:ilvl w:val="0"/>
                <w:numId w:val="19"/>
              </w:numPr>
              <w:spacing w:line="254" w:lineRule="auto"/>
              <w:jc w:val="both"/>
              <w:rPr>
                <w:sz w:val="24"/>
                <w:szCs w:val="24"/>
                <w:lang w:val="uk-UA" w:eastAsia="en-US"/>
              </w:rPr>
            </w:pPr>
          </w:p>
        </w:tc>
        <w:tc>
          <w:tcPr>
            <w:tcW w:w="3308" w:type="pct"/>
            <w:tcBorders>
              <w:top w:val="single" w:sz="4" w:space="0" w:color="auto"/>
              <w:left w:val="single" w:sz="4" w:space="0" w:color="auto"/>
              <w:bottom w:val="single" w:sz="4" w:space="0" w:color="auto"/>
              <w:right w:val="single" w:sz="4" w:space="0" w:color="auto"/>
            </w:tcBorders>
          </w:tcPr>
          <w:p w:rsidR="00D957BF" w:rsidRPr="00FA69E9" w:rsidRDefault="00D957BF" w:rsidP="00F42E01">
            <w:pPr>
              <w:spacing w:line="254" w:lineRule="auto"/>
              <w:jc w:val="both"/>
              <w:rPr>
                <w:sz w:val="24"/>
                <w:szCs w:val="24"/>
                <w:lang w:val="uk-UA" w:eastAsia="en-US"/>
              </w:rPr>
            </w:pPr>
            <w:r w:rsidRPr="00FA69E9">
              <w:rPr>
                <w:sz w:val="24"/>
                <w:szCs w:val="24"/>
                <w:lang w:val="uk-UA"/>
              </w:rPr>
              <w:t>Морквіна Валерія Володимирівна</w:t>
            </w:r>
          </w:p>
        </w:tc>
        <w:tc>
          <w:tcPr>
            <w:tcW w:w="1277" w:type="pct"/>
            <w:tcBorders>
              <w:top w:val="single" w:sz="4" w:space="0" w:color="auto"/>
              <w:left w:val="single" w:sz="4" w:space="0" w:color="auto"/>
              <w:bottom w:val="single" w:sz="4" w:space="0" w:color="auto"/>
              <w:right w:val="single" w:sz="4" w:space="0" w:color="auto"/>
            </w:tcBorders>
            <w:hideMark/>
          </w:tcPr>
          <w:p w:rsidR="00D957BF" w:rsidRPr="00FA69E9" w:rsidRDefault="00D957BF" w:rsidP="00F42E01">
            <w:pPr>
              <w:spacing w:line="254" w:lineRule="auto"/>
              <w:jc w:val="center"/>
              <w:rPr>
                <w:sz w:val="24"/>
                <w:szCs w:val="24"/>
                <w:lang w:val="uk-UA" w:eastAsia="en-US"/>
              </w:rPr>
            </w:pPr>
            <w:r w:rsidRPr="00FA69E9">
              <w:rPr>
                <w:sz w:val="24"/>
                <w:szCs w:val="24"/>
                <w:lang w:val="uk-UA" w:eastAsia="en-US"/>
              </w:rPr>
              <w:t>7(11) – Г</w:t>
            </w:r>
          </w:p>
        </w:tc>
      </w:tr>
      <w:tr w:rsidR="00D957BF" w:rsidRPr="00FA69E9" w:rsidTr="00F42E01">
        <w:tc>
          <w:tcPr>
            <w:tcW w:w="415" w:type="pct"/>
            <w:tcBorders>
              <w:top w:val="single" w:sz="4" w:space="0" w:color="auto"/>
              <w:left w:val="single" w:sz="4" w:space="0" w:color="auto"/>
              <w:bottom w:val="single" w:sz="4" w:space="0" w:color="auto"/>
              <w:right w:val="single" w:sz="4" w:space="0" w:color="auto"/>
            </w:tcBorders>
          </w:tcPr>
          <w:p w:rsidR="00D957BF" w:rsidRPr="00FA69E9" w:rsidRDefault="00D957BF" w:rsidP="00D957BF">
            <w:pPr>
              <w:pStyle w:val="a5"/>
              <w:numPr>
                <w:ilvl w:val="0"/>
                <w:numId w:val="19"/>
              </w:numPr>
              <w:spacing w:line="254" w:lineRule="auto"/>
              <w:jc w:val="both"/>
              <w:rPr>
                <w:sz w:val="24"/>
                <w:szCs w:val="24"/>
                <w:lang w:val="uk-UA" w:eastAsia="en-US"/>
              </w:rPr>
            </w:pPr>
          </w:p>
        </w:tc>
        <w:tc>
          <w:tcPr>
            <w:tcW w:w="3308" w:type="pct"/>
            <w:tcBorders>
              <w:top w:val="single" w:sz="4" w:space="0" w:color="auto"/>
              <w:left w:val="single" w:sz="4" w:space="0" w:color="auto"/>
              <w:bottom w:val="single" w:sz="4" w:space="0" w:color="auto"/>
              <w:right w:val="single" w:sz="4" w:space="0" w:color="auto"/>
            </w:tcBorders>
          </w:tcPr>
          <w:p w:rsidR="00D957BF" w:rsidRPr="00FA69E9" w:rsidRDefault="00D957BF" w:rsidP="00F42E01">
            <w:pPr>
              <w:spacing w:line="254" w:lineRule="auto"/>
              <w:jc w:val="both"/>
              <w:rPr>
                <w:sz w:val="24"/>
                <w:szCs w:val="24"/>
                <w:lang w:val="uk-UA" w:eastAsia="en-US"/>
              </w:rPr>
            </w:pPr>
            <w:r w:rsidRPr="00FA69E9">
              <w:rPr>
                <w:sz w:val="24"/>
                <w:szCs w:val="24"/>
                <w:lang w:val="uk-UA"/>
              </w:rPr>
              <w:t>Садчіков Георгій Ігорович</w:t>
            </w:r>
          </w:p>
        </w:tc>
        <w:tc>
          <w:tcPr>
            <w:tcW w:w="1277" w:type="pct"/>
            <w:tcBorders>
              <w:top w:val="single" w:sz="4" w:space="0" w:color="auto"/>
              <w:left w:val="single" w:sz="4" w:space="0" w:color="auto"/>
              <w:bottom w:val="single" w:sz="4" w:space="0" w:color="auto"/>
              <w:right w:val="single" w:sz="4" w:space="0" w:color="auto"/>
            </w:tcBorders>
            <w:hideMark/>
          </w:tcPr>
          <w:p w:rsidR="00D957BF" w:rsidRPr="00FA69E9" w:rsidRDefault="00D957BF" w:rsidP="00F42E01">
            <w:pPr>
              <w:spacing w:line="254" w:lineRule="auto"/>
              <w:jc w:val="center"/>
              <w:rPr>
                <w:sz w:val="24"/>
                <w:szCs w:val="24"/>
                <w:lang w:val="uk-UA" w:eastAsia="en-US"/>
              </w:rPr>
            </w:pPr>
            <w:r w:rsidRPr="00FA69E9">
              <w:rPr>
                <w:sz w:val="24"/>
                <w:szCs w:val="24"/>
                <w:lang w:val="uk-UA" w:eastAsia="en-US"/>
              </w:rPr>
              <w:t xml:space="preserve">7(11) – Г </w:t>
            </w:r>
          </w:p>
        </w:tc>
      </w:tr>
      <w:tr w:rsidR="00D957BF" w:rsidRPr="00FA69E9" w:rsidTr="00F42E01">
        <w:tc>
          <w:tcPr>
            <w:tcW w:w="415" w:type="pct"/>
            <w:tcBorders>
              <w:top w:val="single" w:sz="4" w:space="0" w:color="auto"/>
              <w:left w:val="single" w:sz="4" w:space="0" w:color="auto"/>
              <w:bottom w:val="single" w:sz="4" w:space="0" w:color="auto"/>
              <w:right w:val="single" w:sz="4" w:space="0" w:color="auto"/>
            </w:tcBorders>
          </w:tcPr>
          <w:p w:rsidR="00D957BF" w:rsidRPr="00FA69E9" w:rsidRDefault="00D957BF" w:rsidP="00D957BF">
            <w:pPr>
              <w:pStyle w:val="a5"/>
              <w:numPr>
                <w:ilvl w:val="0"/>
                <w:numId w:val="19"/>
              </w:numPr>
              <w:spacing w:line="254" w:lineRule="auto"/>
              <w:jc w:val="both"/>
              <w:rPr>
                <w:sz w:val="24"/>
                <w:szCs w:val="24"/>
                <w:lang w:val="uk-UA" w:eastAsia="en-US"/>
              </w:rPr>
            </w:pPr>
          </w:p>
        </w:tc>
        <w:tc>
          <w:tcPr>
            <w:tcW w:w="3308" w:type="pct"/>
            <w:tcBorders>
              <w:top w:val="single" w:sz="4" w:space="0" w:color="auto"/>
              <w:left w:val="single" w:sz="4" w:space="0" w:color="auto"/>
              <w:bottom w:val="single" w:sz="4" w:space="0" w:color="auto"/>
              <w:right w:val="single" w:sz="4" w:space="0" w:color="auto"/>
            </w:tcBorders>
          </w:tcPr>
          <w:p w:rsidR="00D957BF" w:rsidRPr="00FA69E9" w:rsidRDefault="00D957BF" w:rsidP="00F42E01">
            <w:pPr>
              <w:spacing w:line="254" w:lineRule="auto"/>
              <w:jc w:val="both"/>
              <w:rPr>
                <w:sz w:val="24"/>
                <w:szCs w:val="24"/>
                <w:lang w:val="uk-UA" w:eastAsia="en-US"/>
              </w:rPr>
            </w:pPr>
            <w:r w:rsidRPr="00FA69E9">
              <w:rPr>
                <w:sz w:val="24"/>
                <w:szCs w:val="24"/>
                <w:lang w:val="uk-UA"/>
              </w:rPr>
              <w:t>Шляхова Олександра Дмитрівна</w:t>
            </w:r>
          </w:p>
        </w:tc>
        <w:tc>
          <w:tcPr>
            <w:tcW w:w="1277" w:type="pct"/>
            <w:tcBorders>
              <w:top w:val="single" w:sz="4" w:space="0" w:color="auto"/>
              <w:left w:val="single" w:sz="4" w:space="0" w:color="auto"/>
              <w:bottom w:val="single" w:sz="4" w:space="0" w:color="auto"/>
              <w:right w:val="single" w:sz="4" w:space="0" w:color="auto"/>
            </w:tcBorders>
            <w:hideMark/>
          </w:tcPr>
          <w:p w:rsidR="00D957BF" w:rsidRPr="00FA69E9" w:rsidRDefault="00D957BF" w:rsidP="00F42E01">
            <w:pPr>
              <w:spacing w:line="254" w:lineRule="auto"/>
              <w:jc w:val="center"/>
              <w:rPr>
                <w:sz w:val="24"/>
                <w:szCs w:val="24"/>
                <w:lang w:val="uk-UA" w:eastAsia="en-US"/>
              </w:rPr>
            </w:pPr>
            <w:r w:rsidRPr="00FA69E9">
              <w:rPr>
                <w:sz w:val="24"/>
                <w:szCs w:val="24"/>
                <w:lang w:val="uk-UA" w:eastAsia="en-US"/>
              </w:rPr>
              <w:t>7(11) – Г</w:t>
            </w:r>
          </w:p>
        </w:tc>
      </w:tr>
    </w:tbl>
    <w:p w:rsidR="00D957BF" w:rsidRPr="001A0DAE" w:rsidRDefault="00D957BF" w:rsidP="00D957BF">
      <w:pPr>
        <w:pStyle w:val="a8"/>
        <w:numPr>
          <w:ilvl w:val="0"/>
          <w:numId w:val="20"/>
        </w:numPr>
        <w:jc w:val="both"/>
        <w:rPr>
          <w:rFonts w:ascii="Times New Roman" w:hAnsi="Times New Roman" w:cs="Times New Roman"/>
          <w:sz w:val="24"/>
          <w:szCs w:val="24"/>
        </w:rPr>
      </w:pPr>
      <w:r w:rsidRPr="001A0DAE">
        <w:rPr>
          <w:rFonts w:ascii="Times New Roman" w:hAnsi="Times New Roman" w:cs="Times New Roman"/>
          <w:sz w:val="24"/>
          <w:szCs w:val="24"/>
        </w:rPr>
        <w:t>ХІІ Всеукраїнського турніру математичних боїв імені академіка НАНУ І.І.Ляшка у старшій лізі (10 – 11 класи) 2018 – 2019 навчальний рік (Диплом ІІ, учитель Панченко Т.І.)</w:t>
      </w:r>
    </w:p>
    <w:tbl>
      <w:tblPr>
        <w:tblW w:w="5000" w:type="pct"/>
        <w:tblLook w:val="04A0" w:firstRow="1" w:lastRow="0" w:firstColumn="1" w:lastColumn="0" w:noHBand="0" w:noVBand="1"/>
      </w:tblPr>
      <w:tblGrid>
        <w:gridCol w:w="735"/>
        <w:gridCol w:w="6626"/>
        <w:gridCol w:w="2493"/>
      </w:tblGrid>
      <w:tr w:rsidR="00D957BF" w:rsidRPr="00D64C6A" w:rsidTr="00F42E01">
        <w:tc>
          <w:tcPr>
            <w:tcW w:w="373" w:type="pct"/>
            <w:tcBorders>
              <w:top w:val="single" w:sz="4" w:space="0" w:color="auto"/>
              <w:left w:val="single" w:sz="4" w:space="0" w:color="auto"/>
              <w:bottom w:val="single" w:sz="4" w:space="0" w:color="auto"/>
              <w:right w:val="single" w:sz="4" w:space="0" w:color="auto"/>
            </w:tcBorders>
            <w:hideMark/>
          </w:tcPr>
          <w:p w:rsidR="00D957BF" w:rsidRPr="00D64C6A" w:rsidRDefault="00D957BF" w:rsidP="00F42E01">
            <w:pPr>
              <w:spacing w:line="254" w:lineRule="auto"/>
              <w:jc w:val="center"/>
              <w:rPr>
                <w:sz w:val="24"/>
                <w:szCs w:val="24"/>
                <w:lang w:val="uk-UA" w:eastAsia="en-US"/>
              </w:rPr>
            </w:pPr>
            <w:r w:rsidRPr="00D64C6A">
              <w:rPr>
                <w:sz w:val="24"/>
                <w:szCs w:val="24"/>
                <w:lang w:val="uk-UA" w:eastAsia="en-US"/>
              </w:rPr>
              <w:t>№з\п</w:t>
            </w:r>
          </w:p>
        </w:tc>
        <w:tc>
          <w:tcPr>
            <w:tcW w:w="3362" w:type="pct"/>
            <w:tcBorders>
              <w:top w:val="single" w:sz="4" w:space="0" w:color="auto"/>
              <w:left w:val="single" w:sz="4" w:space="0" w:color="auto"/>
              <w:bottom w:val="single" w:sz="4" w:space="0" w:color="auto"/>
              <w:right w:val="single" w:sz="4" w:space="0" w:color="auto"/>
            </w:tcBorders>
            <w:hideMark/>
          </w:tcPr>
          <w:p w:rsidR="00D957BF" w:rsidRPr="00D64C6A" w:rsidRDefault="00D957BF" w:rsidP="00F42E01">
            <w:pPr>
              <w:spacing w:line="254" w:lineRule="auto"/>
              <w:jc w:val="center"/>
              <w:rPr>
                <w:sz w:val="24"/>
                <w:szCs w:val="24"/>
                <w:lang w:val="uk-UA" w:eastAsia="en-US"/>
              </w:rPr>
            </w:pPr>
            <w:r w:rsidRPr="00D64C6A">
              <w:rPr>
                <w:sz w:val="24"/>
                <w:szCs w:val="24"/>
                <w:lang w:val="uk-UA" w:eastAsia="en-US"/>
              </w:rPr>
              <w:t>Прізвище, ім'я, по батькові учня</w:t>
            </w:r>
          </w:p>
        </w:tc>
        <w:tc>
          <w:tcPr>
            <w:tcW w:w="1265" w:type="pct"/>
            <w:tcBorders>
              <w:top w:val="single" w:sz="4" w:space="0" w:color="auto"/>
              <w:left w:val="single" w:sz="4" w:space="0" w:color="auto"/>
              <w:bottom w:val="single" w:sz="4" w:space="0" w:color="auto"/>
              <w:right w:val="single" w:sz="4" w:space="0" w:color="auto"/>
            </w:tcBorders>
            <w:hideMark/>
          </w:tcPr>
          <w:p w:rsidR="00D957BF" w:rsidRPr="00D64C6A" w:rsidRDefault="00D957BF" w:rsidP="00F42E01">
            <w:pPr>
              <w:spacing w:line="254" w:lineRule="auto"/>
              <w:jc w:val="center"/>
              <w:rPr>
                <w:sz w:val="24"/>
                <w:szCs w:val="24"/>
                <w:lang w:val="uk-UA" w:eastAsia="en-US"/>
              </w:rPr>
            </w:pPr>
            <w:r w:rsidRPr="00D64C6A">
              <w:rPr>
                <w:sz w:val="24"/>
                <w:szCs w:val="24"/>
                <w:lang w:val="uk-UA" w:eastAsia="en-US"/>
              </w:rPr>
              <w:t>Клас</w:t>
            </w:r>
          </w:p>
        </w:tc>
      </w:tr>
      <w:tr w:rsidR="00D957BF" w:rsidRPr="00D64C6A" w:rsidTr="00F42E01">
        <w:tc>
          <w:tcPr>
            <w:tcW w:w="373" w:type="pct"/>
            <w:tcBorders>
              <w:top w:val="single" w:sz="4" w:space="0" w:color="auto"/>
              <w:left w:val="single" w:sz="4" w:space="0" w:color="auto"/>
              <w:bottom w:val="single" w:sz="4" w:space="0" w:color="auto"/>
              <w:right w:val="single" w:sz="4" w:space="0" w:color="auto"/>
            </w:tcBorders>
          </w:tcPr>
          <w:p w:rsidR="00D957BF" w:rsidRPr="00D64C6A" w:rsidRDefault="00D957BF" w:rsidP="00D957BF">
            <w:pPr>
              <w:pStyle w:val="a5"/>
              <w:numPr>
                <w:ilvl w:val="0"/>
                <w:numId w:val="27"/>
              </w:numPr>
              <w:spacing w:line="254" w:lineRule="auto"/>
              <w:jc w:val="both"/>
              <w:rPr>
                <w:sz w:val="24"/>
                <w:szCs w:val="24"/>
                <w:lang w:val="uk-UA" w:eastAsia="en-US"/>
              </w:rPr>
            </w:pPr>
          </w:p>
        </w:tc>
        <w:tc>
          <w:tcPr>
            <w:tcW w:w="3362" w:type="pct"/>
            <w:tcBorders>
              <w:top w:val="single" w:sz="4" w:space="0" w:color="auto"/>
              <w:left w:val="single" w:sz="4" w:space="0" w:color="auto"/>
              <w:bottom w:val="single" w:sz="4" w:space="0" w:color="auto"/>
              <w:right w:val="single" w:sz="4" w:space="0" w:color="auto"/>
            </w:tcBorders>
          </w:tcPr>
          <w:p w:rsidR="00D957BF" w:rsidRPr="00D64C6A" w:rsidRDefault="00D957BF" w:rsidP="00F42E01">
            <w:pPr>
              <w:spacing w:line="254" w:lineRule="auto"/>
              <w:jc w:val="both"/>
              <w:rPr>
                <w:sz w:val="24"/>
                <w:szCs w:val="24"/>
                <w:lang w:val="uk-UA" w:eastAsia="en-US"/>
              </w:rPr>
            </w:pPr>
            <w:r w:rsidRPr="00D64C6A">
              <w:rPr>
                <w:sz w:val="24"/>
                <w:szCs w:val="24"/>
                <w:lang w:val="uk-UA"/>
              </w:rPr>
              <w:t>Швед Ілля Геннадійович</w:t>
            </w:r>
          </w:p>
        </w:tc>
        <w:tc>
          <w:tcPr>
            <w:tcW w:w="1265" w:type="pct"/>
            <w:tcBorders>
              <w:top w:val="single" w:sz="4" w:space="0" w:color="auto"/>
              <w:left w:val="single" w:sz="4" w:space="0" w:color="auto"/>
              <w:bottom w:val="single" w:sz="4" w:space="0" w:color="auto"/>
              <w:right w:val="single" w:sz="4" w:space="0" w:color="auto"/>
            </w:tcBorders>
            <w:hideMark/>
          </w:tcPr>
          <w:p w:rsidR="00D957BF" w:rsidRPr="00D64C6A" w:rsidRDefault="00D957BF" w:rsidP="00F42E01">
            <w:pPr>
              <w:spacing w:line="254" w:lineRule="auto"/>
              <w:jc w:val="center"/>
              <w:rPr>
                <w:sz w:val="24"/>
                <w:szCs w:val="24"/>
                <w:lang w:val="uk-UA" w:eastAsia="en-US"/>
              </w:rPr>
            </w:pPr>
            <w:r w:rsidRPr="00D64C6A">
              <w:rPr>
                <w:sz w:val="24"/>
                <w:szCs w:val="24"/>
                <w:lang w:val="uk-UA" w:eastAsia="en-US"/>
              </w:rPr>
              <w:t>5(9) – Г</w:t>
            </w:r>
          </w:p>
        </w:tc>
      </w:tr>
      <w:tr w:rsidR="00D957BF" w:rsidRPr="00D64C6A" w:rsidTr="00F42E01">
        <w:tc>
          <w:tcPr>
            <w:tcW w:w="373" w:type="pct"/>
            <w:tcBorders>
              <w:top w:val="single" w:sz="4" w:space="0" w:color="auto"/>
              <w:left w:val="single" w:sz="4" w:space="0" w:color="auto"/>
              <w:bottom w:val="single" w:sz="4" w:space="0" w:color="auto"/>
              <w:right w:val="single" w:sz="4" w:space="0" w:color="auto"/>
            </w:tcBorders>
          </w:tcPr>
          <w:p w:rsidR="00D957BF" w:rsidRPr="00D64C6A" w:rsidRDefault="00D957BF" w:rsidP="00D957BF">
            <w:pPr>
              <w:pStyle w:val="a5"/>
              <w:numPr>
                <w:ilvl w:val="0"/>
                <w:numId w:val="27"/>
              </w:numPr>
              <w:spacing w:line="254" w:lineRule="auto"/>
              <w:jc w:val="both"/>
              <w:rPr>
                <w:sz w:val="24"/>
                <w:szCs w:val="24"/>
                <w:lang w:val="uk-UA" w:eastAsia="en-US"/>
              </w:rPr>
            </w:pPr>
          </w:p>
        </w:tc>
        <w:tc>
          <w:tcPr>
            <w:tcW w:w="3362" w:type="pct"/>
            <w:tcBorders>
              <w:top w:val="single" w:sz="4" w:space="0" w:color="auto"/>
              <w:left w:val="single" w:sz="4" w:space="0" w:color="auto"/>
              <w:bottom w:val="single" w:sz="4" w:space="0" w:color="auto"/>
              <w:right w:val="single" w:sz="4" w:space="0" w:color="auto"/>
            </w:tcBorders>
          </w:tcPr>
          <w:p w:rsidR="00D957BF" w:rsidRPr="00E23EAD" w:rsidRDefault="00D957BF" w:rsidP="00F42E01">
            <w:pPr>
              <w:pStyle w:val="a8"/>
              <w:spacing w:line="276" w:lineRule="auto"/>
              <w:jc w:val="both"/>
              <w:rPr>
                <w:rFonts w:ascii="Times New Roman" w:hAnsi="Times New Roman" w:cs="Times New Roman"/>
                <w:sz w:val="24"/>
                <w:szCs w:val="24"/>
              </w:rPr>
            </w:pPr>
            <w:r w:rsidRPr="00E23EAD">
              <w:rPr>
                <w:rFonts w:ascii="Times New Roman" w:hAnsi="Times New Roman" w:cs="Times New Roman"/>
                <w:sz w:val="24"/>
                <w:szCs w:val="24"/>
              </w:rPr>
              <w:t>Попов Олександр Вікторович</w:t>
            </w:r>
          </w:p>
        </w:tc>
        <w:tc>
          <w:tcPr>
            <w:tcW w:w="1265" w:type="pct"/>
            <w:tcBorders>
              <w:top w:val="single" w:sz="4" w:space="0" w:color="auto"/>
              <w:left w:val="single" w:sz="4" w:space="0" w:color="auto"/>
              <w:bottom w:val="single" w:sz="4" w:space="0" w:color="auto"/>
              <w:right w:val="single" w:sz="4" w:space="0" w:color="auto"/>
            </w:tcBorders>
          </w:tcPr>
          <w:p w:rsidR="00D957BF" w:rsidRPr="00E23EAD" w:rsidRDefault="00D957BF" w:rsidP="00F42E01">
            <w:pPr>
              <w:pStyle w:val="a8"/>
              <w:spacing w:line="276" w:lineRule="auto"/>
              <w:jc w:val="center"/>
              <w:rPr>
                <w:rFonts w:ascii="Times New Roman" w:hAnsi="Times New Roman" w:cs="Times New Roman"/>
                <w:sz w:val="24"/>
                <w:szCs w:val="24"/>
              </w:rPr>
            </w:pPr>
            <w:r w:rsidRPr="00E23EAD">
              <w:rPr>
                <w:rFonts w:ascii="Times New Roman" w:hAnsi="Times New Roman" w:cs="Times New Roman"/>
                <w:sz w:val="24"/>
                <w:szCs w:val="24"/>
              </w:rPr>
              <w:t>6(10) – Г</w:t>
            </w:r>
          </w:p>
        </w:tc>
      </w:tr>
    </w:tbl>
    <w:p w:rsidR="00D957BF" w:rsidRPr="001A0DAE" w:rsidRDefault="00D957BF" w:rsidP="00D957BF">
      <w:pPr>
        <w:pStyle w:val="a8"/>
        <w:numPr>
          <w:ilvl w:val="0"/>
          <w:numId w:val="36"/>
        </w:numPr>
        <w:rPr>
          <w:rFonts w:ascii="Times New Roman" w:hAnsi="Times New Roman" w:cs="Times New Roman"/>
          <w:sz w:val="24"/>
          <w:szCs w:val="24"/>
        </w:rPr>
      </w:pPr>
      <w:r w:rsidRPr="001A0DAE">
        <w:rPr>
          <w:rFonts w:ascii="Times New Roman" w:hAnsi="Times New Roman" w:cs="Times New Roman"/>
          <w:sz w:val="24"/>
          <w:szCs w:val="24"/>
        </w:rPr>
        <w:t>ІІІ відкритого міського турніру юних істориків (Диплом І, учитель Шумило Т.В.)</w:t>
      </w:r>
    </w:p>
    <w:tbl>
      <w:tblPr>
        <w:tblW w:w="5000" w:type="pct"/>
        <w:tblLook w:val="04A0" w:firstRow="1" w:lastRow="0" w:firstColumn="1" w:lastColumn="0" w:noHBand="0" w:noVBand="1"/>
      </w:tblPr>
      <w:tblGrid>
        <w:gridCol w:w="735"/>
        <w:gridCol w:w="6626"/>
        <w:gridCol w:w="2493"/>
      </w:tblGrid>
      <w:tr w:rsidR="00D957BF" w:rsidRPr="00D64C6A" w:rsidTr="00F42E01">
        <w:tc>
          <w:tcPr>
            <w:tcW w:w="373" w:type="pct"/>
            <w:tcBorders>
              <w:top w:val="single" w:sz="4" w:space="0" w:color="auto"/>
              <w:left w:val="single" w:sz="4" w:space="0" w:color="auto"/>
              <w:bottom w:val="single" w:sz="4" w:space="0" w:color="auto"/>
              <w:right w:val="single" w:sz="4" w:space="0" w:color="auto"/>
            </w:tcBorders>
            <w:hideMark/>
          </w:tcPr>
          <w:p w:rsidR="00D957BF" w:rsidRPr="00D64C6A" w:rsidRDefault="00D957BF" w:rsidP="00F42E01">
            <w:pPr>
              <w:spacing w:line="254" w:lineRule="auto"/>
              <w:jc w:val="center"/>
              <w:rPr>
                <w:sz w:val="24"/>
                <w:szCs w:val="24"/>
                <w:lang w:val="uk-UA" w:eastAsia="en-US"/>
              </w:rPr>
            </w:pPr>
            <w:r w:rsidRPr="00D64C6A">
              <w:rPr>
                <w:sz w:val="24"/>
                <w:szCs w:val="24"/>
                <w:lang w:val="uk-UA" w:eastAsia="en-US"/>
              </w:rPr>
              <w:t>№з\п</w:t>
            </w:r>
          </w:p>
        </w:tc>
        <w:tc>
          <w:tcPr>
            <w:tcW w:w="3362" w:type="pct"/>
            <w:tcBorders>
              <w:top w:val="single" w:sz="4" w:space="0" w:color="auto"/>
              <w:left w:val="single" w:sz="4" w:space="0" w:color="auto"/>
              <w:bottom w:val="single" w:sz="4" w:space="0" w:color="auto"/>
              <w:right w:val="single" w:sz="4" w:space="0" w:color="auto"/>
            </w:tcBorders>
            <w:hideMark/>
          </w:tcPr>
          <w:p w:rsidR="00D957BF" w:rsidRPr="00D64C6A" w:rsidRDefault="00D957BF" w:rsidP="00F42E01">
            <w:pPr>
              <w:spacing w:line="254" w:lineRule="auto"/>
              <w:jc w:val="center"/>
              <w:rPr>
                <w:sz w:val="24"/>
                <w:szCs w:val="24"/>
                <w:lang w:val="uk-UA" w:eastAsia="en-US"/>
              </w:rPr>
            </w:pPr>
            <w:r w:rsidRPr="00D64C6A">
              <w:rPr>
                <w:sz w:val="24"/>
                <w:szCs w:val="24"/>
                <w:lang w:val="uk-UA" w:eastAsia="en-US"/>
              </w:rPr>
              <w:t>Прізвище, ім'я, по батькові учня</w:t>
            </w:r>
          </w:p>
        </w:tc>
        <w:tc>
          <w:tcPr>
            <w:tcW w:w="1265" w:type="pct"/>
            <w:tcBorders>
              <w:top w:val="single" w:sz="4" w:space="0" w:color="auto"/>
              <w:left w:val="single" w:sz="4" w:space="0" w:color="auto"/>
              <w:bottom w:val="single" w:sz="4" w:space="0" w:color="auto"/>
              <w:right w:val="single" w:sz="4" w:space="0" w:color="auto"/>
            </w:tcBorders>
            <w:hideMark/>
          </w:tcPr>
          <w:p w:rsidR="00D957BF" w:rsidRPr="00D64C6A" w:rsidRDefault="00D957BF" w:rsidP="00F42E01">
            <w:pPr>
              <w:spacing w:line="254" w:lineRule="auto"/>
              <w:jc w:val="center"/>
              <w:rPr>
                <w:sz w:val="24"/>
                <w:szCs w:val="24"/>
                <w:lang w:val="uk-UA" w:eastAsia="en-US"/>
              </w:rPr>
            </w:pPr>
            <w:r w:rsidRPr="00D64C6A">
              <w:rPr>
                <w:sz w:val="24"/>
                <w:szCs w:val="24"/>
                <w:lang w:val="uk-UA" w:eastAsia="en-US"/>
              </w:rPr>
              <w:t>Клас</w:t>
            </w:r>
          </w:p>
        </w:tc>
      </w:tr>
      <w:tr w:rsidR="00D957BF" w:rsidRPr="00D64C6A" w:rsidTr="00F42E01">
        <w:tc>
          <w:tcPr>
            <w:tcW w:w="373" w:type="pct"/>
            <w:tcBorders>
              <w:top w:val="single" w:sz="4" w:space="0" w:color="auto"/>
              <w:left w:val="single" w:sz="4" w:space="0" w:color="auto"/>
              <w:bottom w:val="single" w:sz="4" w:space="0" w:color="auto"/>
              <w:right w:val="single" w:sz="4" w:space="0" w:color="auto"/>
            </w:tcBorders>
          </w:tcPr>
          <w:p w:rsidR="00D957BF" w:rsidRPr="00D64C6A" w:rsidRDefault="00D957BF" w:rsidP="00D957BF">
            <w:pPr>
              <w:pStyle w:val="a5"/>
              <w:numPr>
                <w:ilvl w:val="0"/>
                <w:numId w:val="39"/>
              </w:numPr>
              <w:spacing w:line="254" w:lineRule="auto"/>
              <w:jc w:val="both"/>
              <w:rPr>
                <w:sz w:val="24"/>
                <w:szCs w:val="24"/>
                <w:lang w:val="uk-UA" w:eastAsia="en-US"/>
              </w:rPr>
            </w:pPr>
          </w:p>
        </w:tc>
        <w:tc>
          <w:tcPr>
            <w:tcW w:w="3362" w:type="pct"/>
            <w:tcBorders>
              <w:top w:val="single" w:sz="4" w:space="0" w:color="auto"/>
              <w:left w:val="single" w:sz="4" w:space="0" w:color="auto"/>
              <w:bottom w:val="single" w:sz="4" w:space="0" w:color="auto"/>
              <w:right w:val="single" w:sz="4" w:space="0" w:color="auto"/>
            </w:tcBorders>
          </w:tcPr>
          <w:p w:rsidR="00D957BF" w:rsidRPr="00D64C6A" w:rsidRDefault="00D957BF" w:rsidP="00F42E01">
            <w:pPr>
              <w:spacing w:line="254" w:lineRule="auto"/>
              <w:jc w:val="both"/>
              <w:rPr>
                <w:sz w:val="24"/>
                <w:szCs w:val="24"/>
                <w:lang w:val="uk-UA" w:eastAsia="en-US"/>
              </w:rPr>
            </w:pPr>
            <w:r w:rsidRPr="00D64C6A">
              <w:rPr>
                <w:sz w:val="24"/>
                <w:szCs w:val="24"/>
                <w:lang w:val="uk-UA"/>
              </w:rPr>
              <w:t>Швед Ілля Геннадійович</w:t>
            </w:r>
          </w:p>
        </w:tc>
        <w:tc>
          <w:tcPr>
            <w:tcW w:w="1265" w:type="pct"/>
            <w:tcBorders>
              <w:top w:val="single" w:sz="4" w:space="0" w:color="auto"/>
              <w:left w:val="single" w:sz="4" w:space="0" w:color="auto"/>
              <w:bottom w:val="single" w:sz="4" w:space="0" w:color="auto"/>
              <w:right w:val="single" w:sz="4" w:space="0" w:color="auto"/>
            </w:tcBorders>
            <w:hideMark/>
          </w:tcPr>
          <w:p w:rsidR="00D957BF" w:rsidRPr="00D64C6A" w:rsidRDefault="00D957BF" w:rsidP="00F42E01">
            <w:pPr>
              <w:spacing w:line="254" w:lineRule="auto"/>
              <w:jc w:val="center"/>
              <w:rPr>
                <w:sz w:val="24"/>
                <w:szCs w:val="24"/>
                <w:lang w:val="uk-UA" w:eastAsia="en-US"/>
              </w:rPr>
            </w:pPr>
            <w:r w:rsidRPr="00D64C6A">
              <w:rPr>
                <w:sz w:val="24"/>
                <w:szCs w:val="24"/>
                <w:lang w:val="uk-UA" w:eastAsia="en-US"/>
              </w:rPr>
              <w:t>5(9) – Г</w:t>
            </w:r>
          </w:p>
        </w:tc>
      </w:tr>
      <w:tr w:rsidR="00D957BF" w:rsidRPr="00D64C6A" w:rsidTr="00F42E01">
        <w:tc>
          <w:tcPr>
            <w:tcW w:w="373" w:type="pct"/>
            <w:tcBorders>
              <w:top w:val="single" w:sz="4" w:space="0" w:color="auto"/>
              <w:left w:val="single" w:sz="4" w:space="0" w:color="auto"/>
              <w:bottom w:val="single" w:sz="4" w:space="0" w:color="auto"/>
              <w:right w:val="single" w:sz="4" w:space="0" w:color="auto"/>
            </w:tcBorders>
          </w:tcPr>
          <w:p w:rsidR="00D957BF" w:rsidRPr="00D64C6A" w:rsidRDefault="00D957BF" w:rsidP="00D957BF">
            <w:pPr>
              <w:pStyle w:val="a5"/>
              <w:numPr>
                <w:ilvl w:val="0"/>
                <w:numId w:val="39"/>
              </w:numPr>
              <w:spacing w:line="254" w:lineRule="auto"/>
              <w:jc w:val="both"/>
              <w:rPr>
                <w:sz w:val="24"/>
                <w:szCs w:val="24"/>
                <w:lang w:val="uk-UA" w:eastAsia="en-US"/>
              </w:rPr>
            </w:pPr>
          </w:p>
        </w:tc>
        <w:tc>
          <w:tcPr>
            <w:tcW w:w="3362" w:type="pct"/>
            <w:tcBorders>
              <w:top w:val="single" w:sz="4" w:space="0" w:color="auto"/>
              <w:left w:val="single" w:sz="4" w:space="0" w:color="auto"/>
              <w:bottom w:val="single" w:sz="4" w:space="0" w:color="auto"/>
              <w:right w:val="single" w:sz="4" w:space="0" w:color="auto"/>
            </w:tcBorders>
          </w:tcPr>
          <w:p w:rsidR="00D957BF" w:rsidRPr="00D64C6A" w:rsidRDefault="00D957BF" w:rsidP="00F42E01">
            <w:pPr>
              <w:spacing w:line="254" w:lineRule="auto"/>
              <w:jc w:val="both"/>
              <w:rPr>
                <w:sz w:val="24"/>
                <w:szCs w:val="24"/>
                <w:lang w:val="uk-UA" w:eastAsia="en-US"/>
              </w:rPr>
            </w:pPr>
            <w:r w:rsidRPr="00D64C6A">
              <w:rPr>
                <w:sz w:val="24"/>
                <w:szCs w:val="24"/>
                <w:lang w:val="uk-UA"/>
              </w:rPr>
              <w:t>Ткаченко Сергій Романович</w:t>
            </w:r>
          </w:p>
        </w:tc>
        <w:tc>
          <w:tcPr>
            <w:tcW w:w="1265" w:type="pct"/>
            <w:tcBorders>
              <w:top w:val="single" w:sz="4" w:space="0" w:color="auto"/>
              <w:left w:val="single" w:sz="4" w:space="0" w:color="auto"/>
              <w:bottom w:val="single" w:sz="4" w:space="0" w:color="auto"/>
              <w:right w:val="single" w:sz="4" w:space="0" w:color="auto"/>
            </w:tcBorders>
            <w:hideMark/>
          </w:tcPr>
          <w:p w:rsidR="00D957BF" w:rsidRPr="00D64C6A" w:rsidRDefault="00D957BF" w:rsidP="00F42E01">
            <w:pPr>
              <w:spacing w:line="254" w:lineRule="auto"/>
              <w:jc w:val="center"/>
              <w:rPr>
                <w:sz w:val="24"/>
                <w:szCs w:val="24"/>
                <w:lang w:val="uk-UA" w:eastAsia="en-US"/>
              </w:rPr>
            </w:pPr>
            <w:r w:rsidRPr="00D64C6A">
              <w:rPr>
                <w:sz w:val="24"/>
                <w:szCs w:val="24"/>
                <w:lang w:val="uk-UA" w:eastAsia="en-US"/>
              </w:rPr>
              <w:t>6(10) – А</w:t>
            </w:r>
          </w:p>
        </w:tc>
      </w:tr>
      <w:tr w:rsidR="00D957BF" w:rsidRPr="00D64C6A" w:rsidTr="00F42E01">
        <w:tc>
          <w:tcPr>
            <w:tcW w:w="373" w:type="pct"/>
            <w:tcBorders>
              <w:top w:val="single" w:sz="4" w:space="0" w:color="auto"/>
              <w:left w:val="single" w:sz="4" w:space="0" w:color="auto"/>
              <w:bottom w:val="single" w:sz="4" w:space="0" w:color="auto"/>
              <w:right w:val="single" w:sz="4" w:space="0" w:color="auto"/>
            </w:tcBorders>
          </w:tcPr>
          <w:p w:rsidR="00D957BF" w:rsidRPr="00D64C6A" w:rsidRDefault="00D957BF" w:rsidP="00D957BF">
            <w:pPr>
              <w:pStyle w:val="a5"/>
              <w:numPr>
                <w:ilvl w:val="0"/>
                <w:numId w:val="39"/>
              </w:numPr>
              <w:spacing w:line="254" w:lineRule="auto"/>
              <w:jc w:val="both"/>
              <w:rPr>
                <w:sz w:val="24"/>
                <w:szCs w:val="24"/>
                <w:lang w:val="uk-UA" w:eastAsia="en-US"/>
              </w:rPr>
            </w:pPr>
          </w:p>
        </w:tc>
        <w:tc>
          <w:tcPr>
            <w:tcW w:w="3362" w:type="pct"/>
            <w:tcBorders>
              <w:top w:val="single" w:sz="4" w:space="0" w:color="auto"/>
              <w:left w:val="single" w:sz="4" w:space="0" w:color="auto"/>
              <w:bottom w:val="single" w:sz="4" w:space="0" w:color="auto"/>
              <w:right w:val="single" w:sz="4" w:space="0" w:color="auto"/>
            </w:tcBorders>
          </w:tcPr>
          <w:p w:rsidR="00D957BF" w:rsidRPr="00D64C6A" w:rsidRDefault="00D957BF" w:rsidP="00F42E01">
            <w:pPr>
              <w:spacing w:line="254" w:lineRule="auto"/>
              <w:jc w:val="both"/>
              <w:rPr>
                <w:sz w:val="24"/>
                <w:szCs w:val="24"/>
                <w:lang w:val="uk-UA" w:eastAsia="en-US"/>
              </w:rPr>
            </w:pPr>
            <w:r w:rsidRPr="00D64C6A">
              <w:rPr>
                <w:sz w:val="24"/>
                <w:szCs w:val="24"/>
                <w:lang w:val="uk-UA"/>
              </w:rPr>
              <w:t>Ярова Діана Валеріївна</w:t>
            </w:r>
          </w:p>
        </w:tc>
        <w:tc>
          <w:tcPr>
            <w:tcW w:w="1265" w:type="pct"/>
            <w:tcBorders>
              <w:top w:val="single" w:sz="4" w:space="0" w:color="auto"/>
              <w:left w:val="single" w:sz="4" w:space="0" w:color="auto"/>
              <w:bottom w:val="single" w:sz="4" w:space="0" w:color="auto"/>
              <w:right w:val="single" w:sz="4" w:space="0" w:color="auto"/>
            </w:tcBorders>
            <w:hideMark/>
          </w:tcPr>
          <w:p w:rsidR="00D957BF" w:rsidRPr="00D64C6A" w:rsidRDefault="00D957BF" w:rsidP="00F42E01">
            <w:pPr>
              <w:spacing w:line="254" w:lineRule="auto"/>
              <w:jc w:val="center"/>
              <w:rPr>
                <w:sz w:val="24"/>
                <w:szCs w:val="24"/>
                <w:lang w:val="uk-UA" w:eastAsia="en-US"/>
              </w:rPr>
            </w:pPr>
            <w:r w:rsidRPr="00D64C6A">
              <w:rPr>
                <w:sz w:val="24"/>
                <w:szCs w:val="24"/>
                <w:lang w:val="uk-UA" w:eastAsia="en-US"/>
              </w:rPr>
              <w:t>6(10) – А</w:t>
            </w:r>
          </w:p>
        </w:tc>
      </w:tr>
      <w:tr w:rsidR="00D957BF" w:rsidRPr="00D64C6A" w:rsidTr="00F42E01">
        <w:tc>
          <w:tcPr>
            <w:tcW w:w="373" w:type="pct"/>
            <w:tcBorders>
              <w:top w:val="single" w:sz="4" w:space="0" w:color="auto"/>
              <w:left w:val="single" w:sz="4" w:space="0" w:color="auto"/>
              <w:bottom w:val="single" w:sz="4" w:space="0" w:color="auto"/>
              <w:right w:val="single" w:sz="4" w:space="0" w:color="auto"/>
            </w:tcBorders>
          </w:tcPr>
          <w:p w:rsidR="00D957BF" w:rsidRPr="00D64C6A" w:rsidRDefault="00D957BF" w:rsidP="00D957BF">
            <w:pPr>
              <w:pStyle w:val="a5"/>
              <w:numPr>
                <w:ilvl w:val="0"/>
                <w:numId w:val="39"/>
              </w:numPr>
              <w:spacing w:line="254" w:lineRule="auto"/>
              <w:jc w:val="both"/>
              <w:rPr>
                <w:sz w:val="24"/>
                <w:szCs w:val="24"/>
                <w:lang w:val="uk-UA" w:eastAsia="en-US"/>
              </w:rPr>
            </w:pPr>
          </w:p>
        </w:tc>
        <w:tc>
          <w:tcPr>
            <w:tcW w:w="3362" w:type="pct"/>
            <w:tcBorders>
              <w:top w:val="single" w:sz="4" w:space="0" w:color="auto"/>
              <w:left w:val="single" w:sz="4" w:space="0" w:color="auto"/>
              <w:bottom w:val="single" w:sz="4" w:space="0" w:color="auto"/>
              <w:right w:val="single" w:sz="4" w:space="0" w:color="auto"/>
            </w:tcBorders>
          </w:tcPr>
          <w:p w:rsidR="00D957BF" w:rsidRPr="00D64C6A" w:rsidRDefault="00D957BF" w:rsidP="00F42E01">
            <w:pPr>
              <w:spacing w:line="254" w:lineRule="auto"/>
              <w:jc w:val="both"/>
              <w:rPr>
                <w:sz w:val="24"/>
                <w:szCs w:val="24"/>
                <w:lang w:val="uk-UA" w:eastAsia="en-US"/>
              </w:rPr>
            </w:pPr>
            <w:r w:rsidRPr="00D64C6A">
              <w:rPr>
                <w:sz w:val="24"/>
                <w:szCs w:val="24"/>
                <w:lang w:val="uk-UA"/>
              </w:rPr>
              <w:t>Сіряченко Глеб Олегович</w:t>
            </w:r>
          </w:p>
        </w:tc>
        <w:tc>
          <w:tcPr>
            <w:tcW w:w="1265" w:type="pct"/>
            <w:tcBorders>
              <w:top w:val="single" w:sz="4" w:space="0" w:color="auto"/>
              <w:left w:val="single" w:sz="4" w:space="0" w:color="auto"/>
              <w:bottom w:val="single" w:sz="4" w:space="0" w:color="auto"/>
              <w:right w:val="single" w:sz="4" w:space="0" w:color="auto"/>
            </w:tcBorders>
            <w:hideMark/>
          </w:tcPr>
          <w:p w:rsidR="00D957BF" w:rsidRPr="00D64C6A" w:rsidRDefault="00D957BF" w:rsidP="00F42E01">
            <w:pPr>
              <w:spacing w:line="254" w:lineRule="auto"/>
              <w:jc w:val="center"/>
              <w:rPr>
                <w:sz w:val="24"/>
                <w:szCs w:val="24"/>
                <w:lang w:val="uk-UA" w:eastAsia="en-US"/>
              </w:rPr>
            </w:pPr>
            <w:r w:rsidRPr="00D64C6A">
              <w:rPr>
                <w:sz w:val="24"/>
                <w:szCs w:val="24"/>
                <w:lang w:val="uk-UA" w:eastAsia="en-US"/>
              </w:rPr>
              <w:t>6(10) – Г</w:t>
            </w:r>
          </w:p>
        </w:tc>
      </w:tr>
      <w:tr w:rsidR="00D957BF" w:rsidRPr="00D64C6A" w:rsidTr="00F42E01">
        <w:tc>
          <w:tcPr>
            <w:tcW w:w="373" w:type="pct"/>
            <w:tcBorders>
              <w:top w:val="single" w:sz="4" w:space="0" w:color="auto"/>
              <w:left w:val="single" w:sz="4" w:space="0" w:color="auto"/>
              <w:bottom w:val="single" w:sz="4" w:space="0" w:color="auto"/>
              <w:right w:val="single" w:sz="4" w:space="0" w:color="auto"/>
            </w:tcBorders>
          </w:tcPr>
          <w:p w:rsidR="00D957BF" w:rsidRPr="00D64C6A" w:rsidRDefault="00D957BF" w:rsidP="00D957BF">
            <w:pPr>
              <w:pStyle w:val="a5"/>
              <w:numPr>
                <w:ilvl w:val="0"/>
                <w:numId w:val="39"/>
              </w:numPr>
              <w:spacing w:line="254" w:lineRule="auto"/>
              <w:jc w:val="both"/>
              <w:rPr>
                <w:sz w:val="24"/>
                <w:szCs w:val="24"/>
                <w:lang w:val="uk-UA" w:eastAsia="en-US"/>
              </w:rPr>
            </w:pPr>
          </w:p>
        </w:tc>
        <w:tc>
          <w:tcPr>
            <w:tcW w:w="3362" w:type="pct"/>
            <w:tcBorders>
              <w:top w:val="single" w:sz="4" w:space="0" w:color="auto"/>
              <w:left w:val="single" w:sz="4" w:space="0" w:color="auto"/>
              <w:bottom w:val="single" w:sz="4" w:space="0" w:color="auto"/>
              <w:right w:val="single" w:sz="4" w:space="0" w:color="auto"/>
            </w:tcBorders>
          </w:tcPr>
          <w:p w:rsidR="00D957BF" w:rsidRPr="00D64C6A" w:rsidRDefault="00D957BF" w:rsidP="00F42E01">
            <w:pPr>
              <w:pStyle w:val="a8"/>
              <w:spacing w:line="276" w:lineRule="auto"/>
              <w:jc w:val="both"/>
              <w:rPr>
                <w:rFonts w:ascii="Times New Roman" w:hAnsi="Times New Roman" w:cs="Times New Roman"/>
                <w:sz w:val="24"/>
                <w:szCs w:val="24"/>
              </w:rPr>
            </w:pPr>
            <w:r w:rsidRPr="00D64C6A">
              <w:rPr>
                <w:rFonts w:ascii="Times New Roman" w:hAnsi="Times New Roman" w:cs="Times New Roman"/>
                <w:sz w:val="24"/>
                <w:szCs w:val="24"/>
              </w:rPr>
              <w:t>Саліван Єгор Романович</w:t>
            </w:r>
          </w:p>
        </w:tc>
        <w:tc>
          <w:tcPr>
            <w:tcW w:w="1265" w:type="pct"/>
            <w:tcBorders>
              <w:top w:val="single" w:sz="4" w:space="0" w:color="auto"/>
              <w:left w:val="single" w:sz="4" w:space="0" w:color="auto"/>
              <w:bottom w:val="single" w:sz="4" w:space="0" w:color="auto"/>
              <w:right w:val="single" w:sz="4" w:space="0" w:color="auto"/>
            </w:tcBorders>
            <w:hideMark/>
          </w:tcPr>
          <w:p w:rsidR="00D957BF" w:rsidRPr="00D64C6A" w:rsidRDefault="00D957BF" w:rsidP="00F42E01">
            <w:pPr>
              <w:spacing w:line="254" w:lineRule="auto"/>
              <w:jc w:val="center"/>
              <w:rPr>
                <w:sz w:val="24"/>
                <w:szCs w:val="24"/>
                <w:lang w:val="uk-UA" w:eastAsia="en-US"/>
              </w:rPr>
            </w:pPr>
            <w:r w:rsidRPr="00D64C6A">
              <w:rPr>
                <w:sz w:val="24"/>
                <w:szCs w:val="24"/>
                <w:lang w:val="uk-UA" w:eastAsia="en-US"/>
              </w:rPr>
              <w:t>7(11) – Г</w:t>
            </w:r>
          </w:p>
        </w:tc>
      </w:tr>
    </w:tbl>
    <w:p w:rsidR="00D957BF" w:rsidRPr="001A0DAE" w:rsidRDefault="00D957BF" w:rsidP="00D957BF">
      <w:pPr>
        <w:pStyle w:val="a8"/>
        <w:numPr>
          <w:ilvl w:val="0"/>
          <w:numId w:val="20"/>
        </w:numPr>
        <w:rPr>
          <w:rFonts w:ascii="Times New Roman" w:hAnsi="Times New Roman" w:cs="Times New Roman"/>
          <w:sz w:val="24"/>
          <w:szCs w:val="24"/>
        </w:rPr>
      </w:pPr>
      <w:r w:rsidRPr="001A0DAE">
        <w:rPr>
          <w:rStyle w:val="af7"/>
          <w:rFonts w:ascii="Times New Roman" w:hAnsi="Times New Roman" w:cs="Times New Roman"/>
          <w:b w:val="0"/>
          <w:color w:val="000000"/>
          <w:sz w:val="24"/>
          <w:szCs w:val="24"/>
          <w:bdr w:val="none" w:sz="0" w:space="0" w:color="auto" w:frame="1"/>
          <w:shd w:val="clear" w:color="auto" w:fill="FFFFFF"/>
        </w:rPr>
        <w:t>міського етапу</w:t>
      </w:r>
      <w:r w:rsidRPr="001A0DAE">
        <w:rPr>
          <w:rFonts w:ascii="Times New Roman" w:hAnsi="Times New Roman" w:cs="Times New Roman"/>
          <w:b/>
          <w:bCs/>
          <w:color w:val="000000"/>
          <w:sz w:val="24"/>
          <w:szCs w:val="24"/>
          <w:bdr w:val="none" w:sz="0" w:space="0" w:color="auto" w:frame="1"/>
          <w:shd w:val="clear" w:color="auto" w:fill="FFFFFF"/>
        </w:rPr>
        <w:t xml:space="preserve"> </w:t>
      </w:r>
      <w:r w:rsidRPr="001A0DAE">
        <w:rPr>
          <w:rStyle w:val="af7"/>
          <w:rFonts w:ascii="Times New Roman" w:hAnsi="Times New Roman" w:cs="Times New Roman"/>
          <w:b w:val="0"/>
          <w:color w:val="000000"/>
          <w:sz w:val="24"/>
          <w:szCs w:val="24"/>
          <w:bdr w:val="none" w:sz="0" w:space="0" w:color="auto" w:frame="1"/>
          <w:shd w:val="clear" w:color="auto" w:fill="FFFFFF"/>
        </w:rPr>
        <w:t>Всеукраїнського учнівського турніру</w:t>
      </w:r>
      <w:r w:rsidRPr="001A0DAE">
        <w:rPr>
          <w:rFonts w:ascii="Times New Roman" w:hAnsi="Times New Roman" w:cs="Times New Roman"/>
          <w:b/>
          <w:bCs/>
          <w:color w:val="000000"/>
          <w:sz w:val="24"/>
          <w:szCs w:val="24"/>
          <w:bdr w:val="none" w:sz="0" w:space="0" w:color="auto" w:frame="1"/>
          <w:shd w:val="clear" w:color="auto" w:fill="FFFFFF"/>
        </w:rPr>
        <w:t xml:space="preserve"> </w:t>
      </w:r>
      <w:r w:rsidRPr="001A0DAE">
        <w:rPr>
          <w:rStyle w:val="af7"/>
          <w:rFonts w:ascii="Times New Roman" w:hAnsi="Times New Roman" w:cs="Times New Roman"/>
          <w:b w:val="0"/>
          <w:color w:val="000000"/>
          <w:sz w:val="24"/>
          <w:szCs w:val="24"/>
          <w:bdr w:val="none" w:sz="0" w:space="0" w:color="auto" w:frame="1"/>
          <w:shd w:val="clear" w:color="auto" w:fill="FFFFFF"/>
        </w:rPr>
        <w:t>юних філософів та релігієзнавців</w:t>
      </w:r>
      <w:r w:rsidRPr="001A0DAE">
        <w:rPr>
          <w:rFonts w:ascii="Times New Roman" w:hAnsi="Times New Roman" w:cs="Times New Roman"/>
          <w:b/>
          <w:sz w:val="24"/>
          <w:szCs w:val="24"/>
        </w:rPr>
        <w:t xml:space="preserve"> </w:t>
      </w:r>
      <w:r w:rsidRPr="001A0DAE">
        <w:rPr>
          <w:rFonts w:ascii="Times New Roman" w:hAnsi="Times New Roman" w:cs="Times New Roman"/>
          <w:sz w:val="24"/>
          <w:szCs w:val="24"/>
        </w:rPr>
        <w:t>(Диплом ІІ, учитель Шумило Т.В.)</w:t>
      </w:r>
    </w:p>
    <w:tbl>
      <w:tblPr>
        <w:tblW w:w="5000" w:type="pct"/>
        <w:tblLook w:val="04A0" w:firstRow="1" w:lastRow="0" w:firstColumn="1" w:lastColumn="0" w:noHBand="0" w:noVBand="1"/>
      </w:tblPr>
      <w:tblGrid>
        <w:gridCol w:w="735"/>
        <w:gridCol w:w="6626"/>
        <w:gridCol w:w="2493"/>
      </w:tblGrid>
      <w:tr w:rsidR="00D957BF" w:rsidRPr="00D64C6A" w:rsidTr="00F42E01">
        <w:tc>
          <w:tcPr>
            <w:tcW w:w="373" w:type="pct"/>
            <w:tcBorders>
              <w:top w:val="single" w:sz="4" w:space="0" w:color="auto"/>
              <w:left w:val="single" w:sz="4" w:space="0" w:color="auto"/>
              <w:bottom w:val="single" w:sz="4" w:space="0" w:color="auto"/>
              <w:right w:val="single" w:sz="4" w:space="0" w:color="auto"/>
            </w:tcBorders>
            <w:hideMark/>
          </w:tcPr>
          <w:p w:rsidR="00D957BF" w:rsidRPr="00D64C6A" w:rsidRDefault="00D957BF" w:rsidP="00F42E01">
            <w:pPr>
              <w:spacing w:line="254" w:lineRule="auto"/>
              <w:jc w:val="center"/>
              <w:rPr>
                <w:sz w:val="24"/>
                <w:szCs w:val="24"/>
                <w:lang w:val="uk-UA" w:eastAsia="en-US"/>
              </w:rPr>
            </w:pPr>
            <w:r w:rsidRPr="00D64C6A">
              <w:rPr>
                <w:sz w:val="24"/>
                <w:szCs w:val="24"/>
                <w:lang w:val="uk-UA" w:eastAsia="en-US"/>
              </w:rPr>
              <w:t>№з\п</w:t>
            </w:r>
          </w:p>
        </w:tc>
        <w:tc>
          <w:tcPr>
            <w:tcW w:w="3362" w:type="pct"/>
            <w:tcBorders>
              <w:top w:val="single" w:sz="4" w:space="0" w:color="auto"/>
              <w:left w:val="single" w:sz="4" w:space="0" w:color="auto"/>
              <w:bottom w:val="single" w:sz="4" w:space="0" w:color="auto"/>
              <w:right w:val="single" w:sz="4" w:space="0" w:color="auto"/>
            </w:tcBorders>
            <w:hideMark/>
          </w:tcPr>
          <w:p w:rsidR="00D957BF" w:rsidRPr="00D64C6A" w:rsidRDefault="00D957BF" w:rsidP="00F42E01">
            <w:pPr>
              <w:spacing w:line="254" w:lineRule="auto"/>
              <w:jc w:val="center"/>
              <w:rPr>
                <w:sz w:val="24"/>
                <w:szCs w:val="24"/>
                <w:lang w:val="uk-UA" w:eastAsia="en-US"/>
              </w:rPr>
            </w:pPr>
            <w:r w:rsidRPr="00D64C6A">
              <w:rPr>
                <w:sz w:val="24"/>
                <w:szCs w:val="24"/>
                <w:lang w:val="uk-UA" w:eastAsia="en-US"/>
              </w:rPr>
              <w:t>Прізвище, ім'я, по батькові учня</w:t>
            </w:r>
          </w:p>
        </w:tc>
        <w:tc>
          <w:tcPr>
            <w:tcW w:w="1265" w:type="pct"/>
            <w:tcBorders>
              <w:top w:val="single" w:sz="4" w:space="0" w:color="auto"/>
              <w:left w:val="single" w:sz="4" w:space="0" w:color="auto"/>
              <w:bottom w:val="single" w:sz="4" w:space="0" w:color="auto"/>
              <w:right w:val="single" w:sz="4" w:space="0" w:color="auto"/>
            </w:tcBorders>
            <w:hideMark/>
          </w:tcPr>
          <w:p w:rsidR="00D957BF" w:rsidRPr="00D64C6A" w:rsidRDefault="00D957BF" w:rsidP="00F42E01">
            <w:pPr>
              <w:spacing w:line="254" w:lineRule="auto"/>
              <w:jc w:val="center"/>
              <w:rPr>
                <w:sz w:val="24"/>
                <w:szCs w:val="24"/>
                <w:lang w:val="uk-UA" w:eastAsia="en-US"/>
              </w:rPr>
            </w:pPr>
            <w:r w:rsidRPr="00D64C6A">
              <w:rPr>
                <w:sz w:val="24"/>
                <w:szCs w:val="24"/>
                <w:lang w:val="uk-UA" w:eastAsia="en-US"/>
              </w:rPr>
              <w:t>Клас</w:t>
            </w:r>
          </w:p>
        </w:tc>
      </w:tr>
      <w:tr w:rsidR="00D957BF" w:rsidRPr="0001176C" w:rsidTr="00F42E01">
        <w:tc>
          <w:tcPr>
            <w:tcW w:w="373" w:type="pct"/>
            <w:tcBorders>
              <w:top w:val="single" w:sz="4" w:space="0" w:color="auto"/>
              <w:left w:val="single" w:sz="4" w:space="0" w:color="auto"/>
              <w:bottom w:val="single" w:sz="4" w:space="0" w:color="auto"/>
              <w:right w:val="single" w:sz="4" w:space="0" w:color="auto"/>
            </w:tcBorders>
          </w:tcPr>
          <w:p w:rsidR="00D957BF" w:rsidRPr="0001176C" w:rsidRDefault="00D957BF" w:rsidP="00D957BF">
            <w:pPr>
              <w:pStyle w:val="a5"/>
              <w:numPr>
                <w:ilvl w:val="0"/>
                <w:numId w:val="34"/>
              </w:numPr>
              <w:spacing w:line="254" w:lineRule="auto"/>
              <w:jc w:val="both"/>
              <w:rPr>
                <w:sz w:val="24"/>
                <w:szCs w:val="24"/>
                <w:lang w:val="uk-UA" w:eastAsia="en-US"/>
              </w:rPr>
            </w:pPr>
          </w:p>
        </w:tc>
        <w:tc>
          <w:tcPr>
            <w:tcW w:w="3362" w:type="pct"/>
            <w:tcBorders>
              <w:top w:val="single" w:sz="4" w:space="0" w:color="auto"/>
              <w:left w:val="single" w:sz="4" w:space="0" w:color="auto"/>
              <w:bottom w:val="single" w:sz="4" w:space="0" w:color="auto"/>
              <w:right w:val="single" w:sz="4" w:space="0" w:color="auto"/>
            </w:tcBorders>
          </w:tcPr>
          <w:p w:rsidR="00D957BF" w:rsidRPr="0001176C" w:rsidRDefault="00D957BF" w:rsidP="00F42E01">
            <w:pPr>
              <w:pStyle w:val="a8"/>
              <w:spacing w:line="276" w:lineRule="auto"/>
              <w:jc w:val="both"/>
              <w:rPr>
                <w:rFonts w:ascii="Times New Roman" w:hAnsi="Times New Roman" w:cs="Times New Roman"/>
                <w:sz w:val="24"/>
                <w:szCs w:val="24"/>
              </w:rPr>
            </w:pPr>
            <w:r w:rsidRPr="0001176C">
              <w:rPr>
                <w:rFonts w:ascii="Times New Roman" w:hAnsi="Times New Roman" w:cs="Times New Roman"/>
                <w:sz w:val="24"/>
                <w:szCs w:val="24"/>
              </w:rPr>
              <w:t>Морозов Олександр Ігорович</w:t>
            </w:r>
          </w:p>
        </w:tc>
        <w:tc>
          <w:tcPr>
            <w:tcW w:w="1265" w:type="pct"/>
            <w:tcBorders>
              <w:top w:val="single" w:sz="4" w:space="0" w:color="auto"/>
              <w:left w:val="single" w:sz="4" w:space="0" w:color="auto"/>
              <w:bottom w:val="single" w:sz="4" w:space="0" w:color="auto"/>
              <w:right w:val="single" w:sz="4" w:space="0" w:color="auto"/>
            </w:tcBorders>
          </w:tcPr>
          <w:p w:rsidR="00D957BF" w:rsidRPr="0001176C" w:rsidRDefault="00D957BF" w:rsidP="00F42E01">
            <w:pPr>
              <w:spacing w:line="254" w:lineRule="auto"/>
              <w:jc w:val="center"/>
              <w:rPr>
                <w:sz w:val="24"/>
                <w:szCs w:val="24"/>
                <w:lang w:val="uk-UA" w:eastAsia="en-US"/>
              </w:rPr>
            </w:pPr>
            <w:r w:rsidRPr="0001176C">
              <w:rPr>
                <w:sz w:val="24"/>
                <w:szCs w:val="24"/>
                <w:lang w:val="uk-UA" w:eastAsia="en-US"/>
              </w:rPr>
              <w:t>4(8) – А</w:t>
            </w:r>
          </w:p>
        </w:tc>
      </w:tr>
      <w:tr w:rsidR="00D957BF" w:rsidRPr="0001176C" w:rsidTr="00F42E01">
        <w:tc>
          <w:tcPr>
            <w:tcW w:w="373" w:type="pct"/>
            <w:tcBorders>
              <w:top w:val="single" w:sz="4" w:space="0" w:color="auto"/>
              <w:left w:val="single" w:sz="4" w:space="0" w:color="auto"/>
              <w:bottom w:val="single" w:sz="4" w:space="0" w:color="auto"/>
              <w:right w:val="single" w:sz="4" w:space="0" w:color="auto"/>
            </w:tcBorders>
          </w:tcPr>
          <w:p w:rsidR="00D957BF" w:rsidRPr="0001176C" w:rsidRDefault="00D957BF" w:rsidP="00D957BF">
            <w:pPr>
              <w:pStyle w:val="a5"/>
              <w:numPr>
                <w:ilvl w:val="0"/>
                <w:numId w:val="34"/>
              </w:numPr>
              <w:spacing w:line="254" w:lineRule="auto"/>
              <w:jc w:val="both"/>
              <w:rPr>
                <w:sz w:val="24"/>
                <w:szCs w:val="24"/>
                <w:lang w:val="uk-UA" w:eastAsia="en-US"/>
              </w:rPr>
            </w:pPr>
          </w:p>
        </w:tc>
        <w:tc>
          <w:tcPr>
            <w:tcW w:w="3362" w:type="pct"/>
            <w:tcBorders>
              <w:top w:val="single" w:sz="4" w:space="0" w:color="auto"/>
              <w:left w:val="single" w:sz="4" w:space="0" w:color="auto"/>
              <w:bottom w:val="single" w:sz="4" w:space="0" w:color="auto"/>
              <w:right w:val="single" w:sz="4" w:space="0" w:color="auto"/>
            </w:tcBorders>
          </w:tcPr>
          <w:p w:rsidR="00D957BF" w:rsidRPr="0001176C" w:rsidRDefault="00D957BF" w:rsidP="00F42E01">
            <w:pPr>
              <w:spacing w:line="254" w:lineRule="auto"/>
              <w:jc w:val="both"/>
              <w:rPr>
                <w:sz w:val="24"/>
                <w:szCs w:val="24"/>
                <w:lang w:val="uk-UA" w:eastAsia="en-US"/>
              </w:rPr>
            </w:pPr>
            <w:r w:rsidRPr="0001176C">
              <w:rPr>
                <w:sz w:val="24"/>
                <w:szCs w:val="24"/>
                <w:lang w:val="uk-UA"/>
              </w:rPr>
              <w:t>Швед Ілля Геннадійович</w:t>
            </w:r>
          </w:p>
        </w:tc>
        <w:tc>
          <w:tcPr>
            <w:tcW w:w="1265" w:type="pct"/>
            <w:tcBorders>
              <w:top w:val="single" w:sz="4" w:space="0" w:color="auto"/>
              <w:left w:val="single" w:sz="4" w:space="0" w:color="auto"/>
              <w:bottom w:val="single" w:sz="4" w:space="0" w:color="auto"/>
              <w:right w:val="single" w:sz="4" w:space="0" w:color="auto"/>
            </w:tcBorders>
            <w:hideMark/>
          </w:tcPr>
          <w:p w:rsidR="00D957BF" w:rsidRPr="0001176C" w:rsidRDefault="00D957BF" w:rsidP="00F42E01">
            <w:pPr>
              <w:spacing w:line="254" w:lineRule="auto"/>
              <w:jc w:val="center"/>
              <w:rPr>
                <w:sz w:val="24"/>
                <w:szCs w:val="24"/>
                <w:lang w:val="uk-UA" w:eastAsia="en-US"/>
              </w:rPr>
            </w:pPr>
            <w:r w:rsidRPr="0001176C">
              <w:rPr>
                <w:sz w:val="24"/>
                <w:szCs w:val="24"/>
                <w:lang w:val="uk-UA" w:eastAsia="en-US"/>
              </w:rPr>
              <w:t>5(9) – Г</w:t>
            </w:r>
          </w:p>
        </w:tc>
      </w:tr>
      <w:tr w:rsidR="00D957BF" w:rsidRPr="0001176C" w:rsidTr="00F42E01">
        <w:tc>
          <w:tcPr>
            <w:tcW w:w="373" w:type="pct"/>
            <w:tcBorders>
              <w:top w:val="single" w:sz="4" w:space="0" w:color="auto"/>
              <w:left w:val="single" w:sz="4" w:space="0" w:color="auto"/>
              <w:bottom w:val="single" w:sz="4" w:space="0" w:color="auto"/>
              <w:right w:val="single" w:sz="4" w:space="0" w:color="auto"/>
            </w:tcBorders>
          </w:tcPr>
          <w:p w:rsidR="00D957BF" w:rsidRPr="0001176C" w:rsidRDefault="00D957BF" w:rsidP="00D957BF">
            <w:pPr>
              <w:pStyle w:val="a5"/>
              <w:numPr>
                <w:ilvl w:val="0"/>
                <w:numId w:val="34"/>
              </w:numPr>
              <w:spacing w:line="254" w:lineRule="auto"/>
              <w:jc w:val="both"/>
              <w:rPr>
                <w:sz w:val="24"/>
                <w:szCs w:val="24"/>
                <w:lang w:val="uk-UA" w:eastAsia="en-US"/>
              </w:rPr>
            </w:pPr>
          </w:p>
        </w:tc>
        <w:tc>
          <w:tcPr>
            <w:tcW w:w="3362" w:type="pct"/>
            <w:tcBorders>
              <w:top w:val="single" w:sz="4" w:space="0" w:color="auto"/>
              <w:left w:val="single" w:sz="4" w:space="0" w:color="auto"/>
              <w:bottom w:val="single" w:sz="4" w:space="0" w:color="auto"/>
              <w:right w:val="single" w:sz="4" w:space="0" w:color="auto"/>
            </w:tcBorders>
          </w:tcPr>
          <w:p w:rsidR="00D957BF" w:rsidRPr="0001176C" w:rsidRDefault="00D957BF" w:rsidP="00F42E01">
            <w:pPr>
              <w:spacing w:line="254" w:lineRule="auto"/>
              <w:jc w:val="both"/>
              <w:rPr>
                <w:sz w:val="24"/>
                <w:szCs w:val="24"/>
                <w:lang w:val="uk-UA" w:eastAsia="en-US"/>
              </w:rPr>
            </w:pPr>
            <w:r w:rsidRPr="0001176C">
              <w:rPr>
                <w:sz w:val="24"/>
                <w:szCs w:val="24"/>
                <w:lang w:val="uk-UA"/>
              </w:rPr>
              <w:t>Ткаченко Сергій Романович</w:t>
            </w:r>
          </w:p>
        </w:tc>
        <w:tc>
          <w:tcPr>
            <w:tcW w:w="1265" w:type="pct"/>
            <w:tcBorders>
              <w:top w:val="single" w:sz="4" w:space="0" w:color="auto"/>
              <w:left w:val="single" w:sz="4" w:space="0" w:color="auto"/>
              <w:bottom w:val="single" w:sz="4" w:space="0" w:color="auto"/>
              <w:right w:val="single" w:sz="4" w:space="0" w:color="auto"/>
            </w:tcBorders>
            <w:hideMark/>
          </w:tcPr>
          <w:p w:rsidR="00D957BF" w:rsidRPr="0001176C" w:rsidRDefault="00D957BF" w:rsidP="00F42E01">
            <w:pPr>
              <w:spacing w:line="254" w:lineRule="auto"/>
              <w:jc w:val="center"/>
              <w:rPr>
                <w:sz w:val="24"/>
                <w:szCs w:val="24"/>
                <w:lang w:val="uk-UA" w:eastAsia="en-US"/>
              </w:rPr>
            </w:pPr>
            <w:r w:rsidRPr="0001176C">
              <w:rPr>
                <w:sz w:val="24"/>
                <w:szCs w:val="24"/>
                <w:lang w:val="uk-UA" w:eastAsia="en-US"/>
              </w:rPr>
              <w:t>6(10) – А</w:t>
            </w:r>
          </w:p>
        </w:tc>
      </w:tr>
      <w:tr w:rsidR="00D957BF" w:rsidRPr="0001176C" w:rsidTr="00F42E01">
        <w:tc>
          <w:tcPr>
            <w:tcW w:w="373" w:type="pct"/>
            <w:tcBorders>
              <w:top w:val="single" w:sz="4" w:space="0" w:color="auto"/>
              <w:left w:val="single" w:sz="4" w:space="0" w:color="auto"/>
              <w:bottom w:val="single" w:sz="4" w:space="0" w:color="auto"/>
              <w:right w:val="single" w:sz="4" w:space="0" w:color="auto"/>
            </w:tcBorders>
          </w:tcPr>
          <w:p w:rsidR="00D957BF" w:rsidRPr="0001176C" w:rsidRDefault="00D957BF" w:rsidP="00D957BF">
            <w:pPr>
              <w:pStyle w:val="a5"/>
              <w:numPr>
                <w:ilvl w:val="0"/>
                <w:numId w:val="34"/>
              </w:numPr>
              <w:spacing w:line="254" w:lineRule="auto"/>
              <w:jc w:val="both"/>
              <w:rPr>
                <w:sz w:val="24"/>
                <w:szCs w:val="24"/>
                <w:lang w:val="uk-UA" w:eastAsia="en-US"/>
              </w:rPr>
            </w:pPr>
          </w:p>
        </w:tc>
        <w:tc>
          <w:tcPr>
            <w:tcW w:w="3362" w:type="pct"/>
            <w:tcBorders>
              <w:top w:val="single" w:sz="4" w:space="0" w:color="auto"/>
              <w:left w:val="single" w:sz="4" w:space="0" w:color="auto"/>
              <w:bottom w:val="single" w:sz="4" w:space="0" w:color="auto"/>
              <w:right w:val="single" w:sz="4" w:space="0" w:color="auto"/>
            </w:tcBorders>
          </w:tcPr>
          <w:p w:rsidR="00D957BF" w:rsidRPr="0001176C" w:rsidRDefault="00D957BF" w:rsidP="00F42E01">
            <w:pPr>
              <w:spacing w:line="254" w:lineRule="auto"/>
              <w:jc w:val="both"/>
              <w:rPr>
                <w:sz w:val="24"/>
                <w:szCs w:val="24"/>
                <w:lang w:val="uk-UA" w:eastAsia="en-US"/>
              </w:rPr>
            </w:pPr>
            <w:r w:rsidRPr="0001176C">
              <w:rPr>
                <w:sz w:val="24"/>
                <w:szCs w:val="24"/>
                <w:lang w:val="uk-UA"/>
              </w:rPr>
              <w:t>Ярова Діана Валеріївна</w:t>
            </w:r>
          </w:p>
        </w:tc>
        <w:tc>
          <w:tcPr>
            <w:tcW w:w="1265" w:type="pct"/>
            <w:tcBorders>
              <w:top w:val="single" w:sz="4" w:space="0" w:color="auto"/>
              <w:left w:val="single" w:sz="4" w:space="0" w:color="auto"/>
              <w:bottom w:val="single" w:sz="4" w:space="0" w:color="auto"/>
              <w:right w:val="single" w:sz="4" w:space="0" w:color="auto"/>
            </w:tcBorders>
            <w:hideMark/>
          </w:tcPr>
          <w:p w:rsidR="00D957BF" w:rsidRPr="0001176C" w:rsidRDefault="00D957BF" w:rsidP="00F42E01">
            <w:pPr>
              <w:spacing w:line="254" w:lineRule="auto"/>
              <w:jc w:val="center"/>
              <w:rPr>
                <w:sz w:val="24"/>
                <w:szCs w:val="24"/>
                <w:lang w:val="uk-UA" w:eastAsia="en-US"/>
              </w:rPr>
            </w:pPr>
            <w:r w:rsidRPr="0001176C">
              <w:rPr>
                <w:sz w:val="24"/>
                <w:szCs w:val="24"/>
                <w:lang w:val="uk-UA" w:eastAsia="en-US"/>
              </w:rPr>
              <w:t>6(10) – А</w:t>
            </w:r>
          </w:p>
        </w:tc>
      </w:tr>
      <w:tr w:rsidR="00D957BF" w:rsidRPr="0001176C" w:rsidTr="00F42E01">
        <w:tc>
          <w:tcPr>
            <w:tcW w:w="373" w:type="pct"/>
            <w:tcBorders>
              <w:top w:val="single" w:sz="4" w:space="0" w:color="auto"/>
              <w:left w:val="single" w:sz="4" w:space="0" w:color="auto"/>
              <w:bottom w:val="single" w:sz="4" w:space="0" w:color="auto"/>
              <w:right w:val="single" w:sz="4" w:space="0" w:color="auto"/>
            </w:tcBorders>
          </w:tcPr>
          <w:p w:rsidR="00D957BF" w:rsidRPr="0001176C" w:rsidRDefault="00D957BF" w:rsidP="00D957BF">
            <w:pPr>
              <w:pStyle w:val="a5"/>
              <w:numPr>
                <w:ilvl w:val="0"/>
                <w:numId w:val="34"/>
              </w:numPr>
              <w:spacing w:line="254" w:lineRule="auto"/>
              <w:jc w:val="both"/>
              <w:rPr>
                <w:sz w:val="24"/>
                <w:szCs w:val="24"/>
                <w:lang w:val="uk-UA" w:eastAsia="en-US"/>
              </w:rPr>
            </w:pPr>
          </w:p>
        </w:tc>
        <w:tc>
          <w:tcPr>
            <w:tcW w:w="3362" w:type="pct"/>
            <w:tcBorders>
              <w:top w:val="single" w:sz="4" w:space="0" w:color="auto"/>
              <w:left w:val="single" w:sz="4" w:space="0" w:color="auto"/>
              <w:bottom w:val="single" w:sz="4" w:space="0" w:color="auto"/>
              <w:right w:val="single" w:sz="4" w:space="0" w:color="auto"/>
            </w:tcBorders>
          </w:tcPr>
          <w:p w:rsidR="00D957BF" w:rsidRPr="0001176C" w:rsidRDefault="00D957BF" w:rsidP="00F42E01">
            <w:pPr>
              <w:spacing w:line="254" w:lineRule="auto"/>
              <w:jc w:val="both"/>
              <w:rPr>
                <w:sz w:val="24"/>
                <w:szCs w:val="24"/>
                <w:lang w:val="uk-UA" w:eastAsia="en-US"/>
              </w:rPr>
            </w:pPr>
            <w:r w:rsidRPr="0001176C">
              <w:rPr>
                <w:sz w:val="24"/>
                <w:szCs w:val="24"/>
                <w:lang w:val="uk-UA"/>
              </w:rPr>
              <w:t>Сіряченко Глеб Олегович</w:t>
            </w:r>
          </w:p>
        </w:tc>
        <w:tc>
          <w:tcPr>
            <w:tcW w:w="1265" w:type="pct"/>
            <w:tcBorders>
              <w:top w:val="single" w:sz="4" w:space="0" w:color="auto"/>
              <w:left w:val="single" w:sz="4" w:space="0" w:color="auto"/>
              <w:bottom w:val="single" w:sz="4" w:space="0" w:color="auto"/>
              <w:right w:val="single" w:sz="4" w:space="0" w:color="auto"/>
            </w:tcBorders>
            <w:hideMark/>
          </w:tcPr>
          <w:p w:rsidR="00D957BF" w:rsidRPr="0001176C" w:rsidRDefault="00D957BF" w:rsidP="00F42E01">
            <w:pPr>
              <w:spacing w:line="254" w:lineRule="auto"/>
              <w:jc w:val="center"/>
              <w:rPr>
                <w:sz w:val="24"/>
                <w:szCs w:val="24"/>
                <w:lang w:val="uk-UA" w:eastAsia="en-US"/>
              </w:rPr>
            </w:pPr>
            <w:r w:rsidRPr="0001176C">
              <w:rPr>
                <w:sz w:val="24"/>
                <w:szCs w:val="24"/>
                <w:lang w:val="uk-UA" w:eastAsia="en-US"/>
              </w:rPr>
              <w:t>6(10) – Г</w:t>
            </w:r>
          </w:p>
        </w:tc>
      </w:tr>
    </w:tbl>
    <w:p w:rsidR="00D957BF" w:rsidRPr="001A0DAE" w:rsidRDefault="00D957BF" w:rsidP="00D957BF">
      <w:pPr>
        <w:pStyle w:val="a8"/>
        <w:numPr>
          <w:ilvl w:val="0"/>
          <w:numId w:val="20"/>
        </w:numPr>
        <w:jc w:val="both"/>
        <w:rPr>
          <w:rFonts w:ascii="Times New Roman" w:hAnsi="Times New Roman" w:cs="Times New Roman"/>
          <w:sz w:val="24"/>
          <w:szCs w:val="24"/>
        </w:rPr>
      </w:pPr>
      <w:r w:rsidRPr="001A0DAE">
        <w:rPr>
          <w:rStyle w:val="af7"/>
          <w:rFonts w:ascii="Times New Roman" w:hAnsi="Times New Roman" w:cs="Times New Roman"/>
          <w:b w:val="0"/>
          <w:color w:val="000000"/>
          <w:sz w:val="24"/>
          <w:szCs w:val="24"/>
          <w:bdr w:val="none" w:sz="0" w:space="0" w:color="auto" w:frame="1"/>
          <w:shd w:val="clear" w:color="auto" w:fill="FFFFFF"/>
        </w:rPr>
        <w:t>міського етапу</w:t>
      </w:r>
      <w:r w:rsidRPr="001A0DAE">
        <w:rPr>
          <w:rFonts w:ascii="Times New Roman" w:hAnsi="Times New Roman" w:cs="Times New Roman"/>
          <w:b/>
          <w:bCs/>
          <w:color w:val="000000"/>
          <w:sz w:val="24"/>
          <w:szCs w:val="24"/>
          <w:bdr w:val="none" w:sz="0" w:space="0" w:color="auto" w:frame="1"/>
          <w:shd w:val="clear" w:color="auto" w:fill="FFFFFF"/>
        </w:rPr>
        <w:t xml:space="preserve"> </w:t>
      </w:r>
      <w:r w:rsidRPr="001A0DAE">
        <w:rPr>
          <w:rStyle w:val="af7"/>
          <w:rFonts w:ascii="Times New Roman" w:hAnsi="Times New Roman" w:cs="Times New Roman"/>
          <w:b w:val="0"/>
          <w:color w:val="000000"/>
          <w:sz w:val="24"/>
          <w:szCs w:val="24"/>
          <w:bdr w:val="none" w:sz="0" w:space="0" w:color="auto" w:frame="1"/>
          <w:shd w:val="clear" w:color="auto" w:fill="FFFFFF"/>
        </w:rPr>
        <w:t>Всеукраїнського учнівського турніру</w:t>
      </w:r>
      <w:r w:rsidRPr="001A0DAE">
        <w:rPr>
          <w:rFonts w:ascii="Times New Roman" w:hAnsi="Times New Roman" w:cs="Times New Roman"/>
          <w:b/>
          <w:bCs/>
          <w:color w:val="000000"/>
          <w:sz w:val="24"/>
          <w:szCs w:val="24"/>
          <w:bdr w:val="none" w:sz="0" w:space="0" w:color="auto" w:frame="1"/>
          <w:shd w:val="clear" w:color="auto" w:fill="FFFFFF"/>
        </w:rPr>
        <w:t xml:space="preserve"> </w:t>
      </w:r>
      <w:r w:rsidRPr="001A0DAE">
        <w:rPr>
          <w:rStyle w:val="af7"/>
          <w:rFonts w:ascii="Times New Roman" w:hAnsi="Times New Roman" w:cs="Times New Roman"/>
          <w:b w:val="0"/>
          <w:color w:val="000000"/>
          <w:sz w:val="24"/>
          <w:szCs w:val="24"/>
          <w:bdr w:val="none" w:sz="0" w:space="0" w:color="auto" w:frame="1"/>
          <w:shd w:val="clear" w:color="auto" w:fill="FFFFFF"/>
        </w:rPr>
        <w:t>юних філософів та релігієзнавців</w:t>
      </w:r>
      <w:r w:rsidRPr="001A0DAE">
        <w:rPr>
          <w:rFonts w:ascii="Times New Roman" w:hAnsi="Times New Roman" w:cs="Times New Roman"/>
          <w:sz w:val="24"/>
          <w:szCs w:val="24"/>
        </w:rPr>
        <w:t xml:space="preserve"> (Диплом ІІІ, учитель Демченко Л.В.)</w:t>
      </w:r>
    </w:p>
    <w:tbl>
      <w:tblPr>
        <w:tblW w:w="5000" w:type="pct"/>
        <w:tblLook w:val="04A0" w:firstRow="1" w:lastRow="0" w:firstColumn="1" w:lastColumn="0" w:noHBand="0" w:noVBand="1"/>
      </w:tblPr>
      <w:tblGrid>
        <w:gridCol w:w="735"/>
        <w:gridCol w:w="6626"/>
        <w:gridCol w:w="2493"/>
      </w:tblGrid>
      <w:tr w:rsidR="00D957BF" w:rsidRPr="00931DE5" w:rsidTr="00F42E01">
        <w:tc>
          <w:tcPr>
            <w:tcW w:w="373"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spacing w:line="254" w:lineRule="auto"/>
              <w:jc w:val="center"/>
              <w:rPr>
                <w:sz w:val="24"/>
                <w:szCs w:val="24"/>
                <w:lang w:val="uk-UA" w:eastAsia="en-US"/>
              </w:rPr>
            </w:pPr>
            <w:r w:rsidRPr="00931DE5">
              <w:rPr>
                <w:sz w:val="24"/>
                <w:szCs w:val="24"/>
                <w:lang w:val="uk-UA" w:eastAsia="en-US"/>
              </w:rPr>
              <w:t>№з\п</w:t>
            </w:r>
          </w:p>
        </w:tc>
        <w:tc>
          <w:tcPr>
            <w:tcW w:w="3362"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spacing w:line="254" w:lineRule="auto"/>
              <w:jc w:val="center"/>
              <w:rPr>
                <w:sz w:val="24"/>
                <w:szCs w:val="24"/>
                <w:lang w:val="uk-UA" w:eastAsia="en-US"/>
              </w:rPr>
            </w:pPr>
            <w:r w:rsidRPr="00931DE5">
              <w:rPr>
                <w:sz w:val="24"/>
                <w:szCs w:val="24"/>
                <w:lang w:val="uk-UA" w:eastAsia="en-US"/>
              </w:rPr>
              <w:t>Прізвище, ім'я, по батькові учня</w:t>
            </w:r>
          </w:p>
        </w:tc>
        <w:tc>
          <w:tcPr>
            <w:tcW w:w="1265"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spacing w:line="254" w:lineRule="auto"/>
              <w:jc w:val="center"/>
              <w:rPr>
                <w:sz w:val="24"/>
                <w:szCs w:val="24"/>
                <w:lang w:val="uk-UA" w:eastAsia="en-US"/>
              </w:rPr>
            </w:pPr>
            <w:r w:rsidRPr="00931DE5">
              <w:rPr>
                <w:sz w:val="24"/>
                <w:szCs w:val="24"/>
                <w:lang w:val="uk-UA" w:eastAsia="en-US"/>
              </w:rPr>
              <w:t>Клас</w:t>
            </w:r>
          </w:p>
        </w:tc>
      </w:tr>
      <w:tr w:rsidR="00D957BF" w:rsidRPr="00931DE5" w:rsidTr="00F42E01">
        <w:tc>
          <w:tcPr>
            <w:tcW w:w="373" w:type="pct"/>
            <w:tcBorders>
              <w:top w:val="single" w:sz="4" w:space="0" w:color="auto"/>
              <w:left w:val="single" w:sz="4" w:space="0" w:color="auto"/>
              <w:bottom w:val="single" w:sz="4" w:space="0" w:color="auto"/>
              <w:right w:val="single" w:sz="4" w:space="0" w:color="auto"/>
            </w:tcBorders>
          </w:tcPr>
          <w:p w:rsidR="00D957BF" w:rsidRPr="00931DE5" w:rsidRDefault="00D957BF" w:rsidP="00D957BF">
            <w:pPr>
              <w:pStyle w:val="a5"/>
              <w:numPr>
                <w:ilvl w:val="0"/>
                <w:numId w:val="35"/>
              </w:numPr>
              <w:spacing w:line="254" w:lineRule="auto"/>
              <w:jc w:val="both"/>
              <w:rPr>
                <w:sz w:val="24"/>
                <w:szCs w:val="24"/>
                <w:lang w:val="uk-UA" w:eastAsia="en-US"/>
              </w:rPr>
            </w:pPr>
          </w:p>
        </w:tc>
        <w:tc>
          <w:tcPr>
            <w:tcW w:w="3362" w:type="pct"/>
            <w:tcBorders>
              <w:top w:val="single" w:sz="4" w:space="0" w:color="auto"/>
              <w:left w:val="single" w:sz="4" w:space="0" w:color="auto"/>
              <w:bottom w:val="single" w:sz="4" w:space="0" w:color="auto"/>
              <w:right w:val="single" w:sz="4" w:space="0" w:color="auto"/>
            </w:tcBorders>
          </w:tcPr>
          <w:p w:rsidR="00D957BF" w:rsidRPr="00931DE5" w:rsidRDefault="00D957BF" w:rsidP="00F42E01">
            <w:pPr>
              <w:spacing w:line="254" w:lineRule="auto"/>
              <w:jc w:val="both"/>
              <w:rPr>
                <w:sz w:val="24"/>
                <w:szCs w:val="24"/>
                <w:lang w:val="uk-UA" w:eastAsia="en-US"/>
              </w:rPr>
            </w:pPr>
            <w:r w:rsidRPr="00931DE5">
              <w:rPr>
                <w:sz w:val="24"/>
                <w:szCs w:val="24"/>
                <w:lang w:val="uk-UA"/>
              </w:rPr>
              <w:t>Бавикіна Варвара Юріївна</w:t>
            </w:r>
          </w:p>
        </w:tc>
        <w:tc>
          <w:tcPr>
            <w:tcW w:w="1265"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spacing w:line="254" w:lineRule="auto"/>
              <w:jc w:val="center"/>
              <w:rPr>
                <w:sz w:val="24"/>
                <w:szCs w:val="24"/>
                <w:lang w:val="uk-UA" w:eastAsia="en-US"/>
              </w:rPr>
            </w:pPr>
            <w:r w:rsidRPr="00931DE5">
              <w:rPr>
                <w:sz w:val="24"/>
                <w:szCs w:val="24"/>
                <w:lang w:val="uk-UA" w:eastAsia="en-US"/>
              </w:rPr>
              <w:t>6(10) – Г</w:t>
            </w:r>
          </w:p>
        </w:tc>
      </w:tr>
      <w:tr w:rsidR="00D957BF" w:rsidRPr="00931DE5" w:rsidTr="00F42E01">
        <w:trPr>
          <w:trHeight w:val="112"/>
        </w:trPr>
        <w:tc>
          <w:tcPr>
            <w:tcW w:w="373" w:type="pct"/>
            <w:tcBorders>
              <w:top w:val="single" w:sz="4" w:space="0" w:color="auto"/>
              <w:left w:val="single" w:sz="4" w:space="0" w:color="auto"/>
              <w:bottom w:val="single" w:sz="4" w:space="0" w:color="auto"/>
              <w:right w:val="single" w:sz="4" w:space="0" w:color="auto"/>
            </w:tcBorders>
          </w:tcPr>
          <w:p w:rsidR="00D957BF" w:rsidRPr="00931DE5" w:rsidRDefault="00D957BF" w:rsidP="00D957BF">
            <w:pPr>
              <w:pStyle w:val="a5"/>
              <w:numPr>
                <w:ilvl w:val="0"/>
                <w:numId w:val="35"/>
              </w:numPr>
              <w:spacing w:line="254" w:lineRule="auto"/>
              <w:jc w:val="both"/>
              <w:rPr>
                <w:sz w:val="24"/>
                <w:szCs w:val="24"/>
                <w:lang w:val="uk-UA" w:eastAsia="en-US"/>
              </w:rPr>
            </w:pPr>
          </w:p>
        </w:tc>
        <w:tc>
          <w:tcPr>
            <w:tcW w:w="3362" w:type="pct"/>
            <w:tcBorders>
              <w:top w:val="single" w:sz="4" w:space="0" w:color="auto"/>
              <w:left w:val="single" w:sz="4" w:space="0" w:color="auto"/>
              <w:bottom w:val="single" w:sz="4" w:space="0" w:color="auto"/>
              <w:right w:val="single" w:sz="4" w:space="0" w:color="auto"/>
            </w:tcBorders>
          </w:tcPr>
          <w:p w:rsidR="00D957BF" w:rsidRPr="00931DE5" w:rsidRDefault="00D957BF" w:rsidP="00F42E01">
            <w:pPr>
              <w:pStyle w:val="a8"/>
              <w:spacing w:line="276" w:lineRule="auto"/>
              <w:jc w:val="both"/>
              <w:rPr>
                <w:rFonts w:ascii="Times New Roman" w:hAnsi="Times New Roman" w:cs="Times New Roman"/>
                <w:sz w:val="24"/>
                <w:szCs w:val="24"/>
              </w:rPr>
            </w:pPr>
            <w:r w:rsidRPr="00931DE5">
              <w:rPr>
                <w:rFonts w:ascii="Times New Roman" w:hAnsi="Times New Roman" w:cs="Times New Roman"/>
                <w:sz w:val="24"/>
                <w:szCs w:val="24"/>
              </w:rPr>
              <w:t>Лавріненко Юлія Олександрівна</w:t>
            </w:r>
          </w:p>
        </w:tc>
        <w:tc>
          <w:tcPr>
            <w:tcW w:w="1265"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pStyle w:val="a8"/>
              <w:spacing w:line="276" w:lineRule="auto"/>
              <w:jc w:val="center"/>
              <w:rPr>
                <w:rFonts w:ascii="Times New Roman" w:hAnsi="Times New Roman" w:cs="Times New Roman"/>
                <w:sz w:val="24"/>
                <w:szCs w:val="24"/>
              </w:rPr>
            </w:pPr>
            <w:r w:rsidRPr="00931DE5">
              <w:rPr>
                <w:rFonts w:ascii="Times New Roman" w:hAnsi="Times New Roman" w:cs="Times New Roman"/>
                <w:sz w:val="24"/>
                <w:szCs w:val="24"/>
              </w:rPr>
              <w:t>6(10) – Г</w:t>
            </w:r>
          </w:p>
        </w:tc>
      </w:tr>
      <w:tr w:rsidR="00D957BF" w:rsidRPr="00931DE5" w:rsidTr="00F42E01">
        <w:tc>
          <w:tcPr>
            <w:tcW w:w="373" w:type="pct"/>
            <w:tcBorders>
              <w:top w:val="single" w:sz="4" w:space="0" w:color="auto"/>
              <w:left w:val="single" w:sz="4" w:space="0" w:color="auto"/>
              <w:bottom w:val="single" w:sz="4" w:space="0" w:color="auto"/>
              <w:right w:val="single" w:sz="4" w:space="0" w:color="auto"/>
            </w:tcBorders>
          </w:tcPr>
          <w:p w:rsidR="00D957BF" w:rsidRPr="00931DE5" w:rsidRDefault="00D957BF" w:rsidP="00D957BF">
            <w:pPr>
              <w:pStyle w:val="a5"/>
              <w:numPr>
                <w:ilvl w:val="0"/>
                <w:numId w:val="35"/>
              </w:numPr>
              <w:spacing w:line="254" w:lineRule="auto"/>
              <w:jc w:val="both"/>
              <w:rPr>
                <w:sz w:val="24"/>
                <w:szCs w:val="24"/>
                <w:lang w:val="uk-UA" w:eastAsia="en-US"/>
              </w:rPr>
            </w:pPr>
          </w:p>
        </w:tc>
        <w:tc>
          <w:tcPr>
            <w:tcW w:w="3362" w:type="pct"/>
            <w:tcBorders>
              <w:top w:val="single" w:sz="4" w:space="0" w:color="auto"/>
              <w:left w:val="single" w:sz="4" w:space="0" w:color="auto"/>
              <w:bottom w:val="single" w:sz="4" w:space="0" w:color="auto"/>
              <w:right w:val="single" w:sz="4" w:space="0" w:color="auto"/>
            </w:tcBorders>
          </w:tcPr>
          <w:p w:rsidR="00D957BF" w:rsidRPr="00931DE5" w:rsidRDefault="00D957BF" w:rsidP="00F42E01">
            <w:pPr>
              <w:spacing w:line="254" w:lineRule="auto"/>
              <w:jc w:val="both"/>
              <w:rPr>
                <w:sz w:val="24"/>
                <w:szCs w:val="24"/>
                <w:lang w:val="uk-UA" w:eastAsia="en-US"/>
              </w:rPr>
            </w:pPr>
            <w:r w:rsidRPr="00931DE5">
              <w:rPr>
                <w:sz w:val="24"/>
                <w:szCs w:val="24"/>
                <w:lang w:val="uk-UA"/>
              </w:rPr>
              <w:t>Лінькова Марина Сергіївна</w:t>
            </w:r>
          </w:p>
        </w:tc>
        <w:tc>
          <w:tcPr>
            <w:tcW w:w="1265"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spacing w:line="254" w:lineRule="auto"/>
              <w:jc w:val="center"/>
              <w:rPr>
                <w:sz w:val="24"/>
                <w:szCs w:val="24"/>
                <w:lang w:val="uk-UA" w:eastAsia="en-US"/>
              </w:rPr>
            </w:pPr>
            <w:r w:rsidRPr="00931DE5">
              <w:rPr>
                <w:sz w:val="24"/>
                <w:szCs w:val="24"/>
                <w:lang w:val="uk-UA" w:eastAsia="en-US"/>
              </w:rPr>
              <w:t>6(10) – А</w:t>
            </w:r>
          </w:p>
        </w:tc>
      </w:tr>
      <w:tr w:rsidR="00D957BF" w:rsidRPr="00931DE5" w:rsidTr="00F42E01">
        <w:tc>
          <w:tcPr>
            <w:tcW w:w="373" w:type="pct"/>
            <w:tcBorders>
              <w:top w:val="single" w:sz="4" w:space="0" w:color="auto"/>
              <w:left w:val="single" w:sz="4" w:space="0" w:color="auto"/>
              <w:bottom w:val="single" w:sz="4" w:space="0" w:color="auto"/>
              <w:right w:val="single" w:sz="4" w:space="0" w:color="auto"/>
            </w:tcBorders>
          </w:tcPr>
          <w:p w:rsidR="00D957BF" w:rsidRPr="00931DE5" w:rsidRDefault="00D957BF" w:rsidP="00D957BF">
            <w:pPr>
              <w:pStyle w:val="a5"/>
              <w:numPr>
                <w:ilvl w:val="0"/>
                <w:numId w:val="35"/>
              </w:numPr>
              <w:spacing w:line="254" w:lineRule="auto"/>
              <w:jc w:val="both"/>
              <w:rPr>
                <w:sz w:val="24"/>
                <w:szCs w:val="24"/>
                <w:lang w:val="uk-UA" w:eastAsia="en-US"/>
              </w:rPr>
            </w:pPr>
          </w:p>
        </w:tc>
        <w:tc>
          <w:tcPr>
            <w:tcW w:w="3362" w:type="pct"/>
            <w:tcBorders>
              <w:top w:val="single" w:sz="4" w:space="0" w:color="auto"/>
              <w:left w:val="single" w:sz="4" w:space="0" w:color="auto"/>
              <w:bottom w:val="single" w:sz="4" w:space="0" w:color="auto"/>
              <w:right w:val="single" w:sz="4" w:space="0" w:color="auto"/>
            </w:tcBorders>
          </w:tcPr>
          <w:p w:rsidR="00D957BF" w:rsidRPr="00931DE5" w:rsidRDefault="00D957BF" w:rsidP="00F42E01">
            <w:pPr>
              <w:pStyle w:val="a8"/>
              <w:spacing w:line="276" w:lineRule="auto"/>
              <w:jc w:val="both"/>
              <w:rPr>
                <w:rFonts w:ascii="Times New Roman" w:hAnsi="Times New Roman" w:cs="Times New Roman"/>
                <w:sz w:val="24"/>
                <w:szCs w:val="24"/>
              </w:rPr>
            </w:pPr>
            <w:r w:rsidRPr="00931DE5">
              <w:rPr>
                <w:rFonts w:ascii="Times New Roman" w:hAnsi="Times New Roman" w:cs="Times New Roman"/>
                <w:sz w:val="24"/>
                <w:szCs w:val="24"/>
              </w:rPr>
              <w:t>Луцик Максим Юрійович</w:t>
            </w:r>
          </w:p>
        </w:tc>
        <w:tc>
          <w:tcPr>
            <w:tcW w:w="1265"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spacing w:line="254" w:lineRule="auto"/>
              <w:jc w:val="center"/>
              <w:rPr>
                <w:sz w:val="24"/>
                <w:szCs w:val="24"/>
                <w:lang w:val="uk-UA" w:eastAsia="en-US"/>
              </w:rPr>
            </w:pPr>
            <w:r w:rsidRPr="00931DE5">
              <w:rPr>
                <w:sz w:val="24"/>
                <w:szCs w:val="24"/>
                <w:lang w:val="uk-UA" w:eastAsia="en-US"/>
              </w:rPr>
              <w:t>7(11) – Г</w:t>
            </w:r>
          </w:p>
        </w:tc>
      </w:tr>
    </w:tbl>
    <w:p w:rsidR="00D957BF" w:rsidRPr="001A0DAE" w:rsidRDefault="00D957BF" w:rsidP="00D957BF">
      <w:pPr>
        <w:pStyle w:val="a8"/>
        <w:numPr>
          <w:ilvl w:val="0"/>
          <w:numId w:val="36"/>
        </w:numPr>
        <w:jc w:val="both"/>
        <w:rPr>
          <w:rFonts w:ascii="Times New Roman" w:hAnsi="Times New Roman" w:cs="Times New Roman"/>
          <w:sz w:val="24"/>
          <w:szCs w:val="24"/>
        </w:rPr>
      </w:pPr>
      <w:r w:rsidRPr="001A0DAE">
        <w:rPr>
          <w:rStyle w:val="af7"/>
          <w:rFonts w:ascii="Times New Roman" w:hAnsi="Times New Roman" w:cs="Times New Roman"/>
          <w:b w:val="0"/>
          <w:color w:val="000000"/>
          <w:sz w:val="24"/>
          <w:szCs w:val="24"/>
          <w:bdr w:val="none" w:sz="0" w:space="0" w:color="auto" w:frame="1"/>
          <w:shd w:val="clear" w:color="auto" w:fill="FFFFFF"/>
        </w:rPr>
        <w:t>міського етапу</w:t>
      </w:r>
      <w:r w:rsidRPr="001A0DAE">
        <w:rPr>
          <w:rFonts w:ascii="Times New Roman" w:hAnsi="Times New Roman" w:cs="Times New Roman"/>
          <w:b/>
          <w:bCs/>
          <w:color w:val="000000"/>
          <w:sz w:val="24"/>
          <w:szCs w:val="24"/>
          <w:bdr w:val="none" w:sz="0" w:space="0" w:color="auto" w:frame="1"/>
          <w:shd w:val="clear" w:color="auto" w:fill="FFFFFF"/>
        </w:rPr>
        <w:t xml:space="preserve"> </w:t>
      </w:r>
      <w:r w:rsidRPr="001A0DAE">
        <w:rPr>
          <w:rStyle w:val="af7"/>
          <w:rFonts w:ascii="Times New Roman" w:hAnsi="Times New Roman" w:cs="Times New Roman"/>
          <w:b w:val="0"/>
          <w:color w:val="000000"/>
          <w:sz w:val="24"/>
          <w:szCs w:val="24"/>
          <w:bdr w:val="none" w:sz="0" w:space="0" w:color="auto" w:frame="1"/>
          <w:shd w:val="clear" w:color="auto" w:fill="FFFFFF"/>
        </w:rPr>
        <w:t>Всеукраїнського учнівського турніру</w:t>
      </w:r>
      <w:r w:rsidRPr="001A0DAE">
        <w:rPr>
          <w:rFonts w:ascii="Times New Roman" w:hAnsi="Times New Roman" w:cs="Times New Roman"/>
          <w:b/>
          <w:bCs/>
          <w:color w:val="000000"/>
          <w:sz w:val="24"/>
          <w:szCs w:val="24"/>
          <w:bdr w:val="none" w:sz="0" w:space="0" w:color="auto" w:frame="1"/>
          <w:shd w:val="clear" w:color="auto" w:fill="FFFFFF"/>
        </w:rPr>
        <w:t xml:space="preserve"> </w:t>
      </w:r>
      <w:r w:rsidRPr="001A0DAE">
        <w:rPr>
          <w:rStyle w:val="af7"/>
          <w:rFonts w:ascii="Times New Roman" w:hAnsi="Times New Roman" w:cs="Times New Roman"/>
          <w:b w:val="0"/>
          <w:color w:val="000000"/>
          <w:sz w:val="24"/>
          <w:szCs w:val="24"/>
          <w:bdr w:val="none" w:sz="0" w:space="0" w:color="auto" w:frame="1"/>
          <w:shd w:val="clear" w:color="auto" w:fill="FFFFFF"/>
        </w:rPr>
        <w:t>юних</w:t>
      </w:r>
      <w:r w:rsidRPr="001A0DAE">
        <w:rPr>
          <w:rStyle w:val="af7"/>
          <w:rFonts w:ascii="Times New Roman" w:hAnsi="Times New Roman" w:cs="Times New Roman"/>
          <w:color w:val="000000"/>
          <w:sz w:val="24"/>
          <w:szCs w:val="24"/>
          <w:bdr w:val="none" w:sz="0" w:space="0" w:color="auto" w:frame="1"/>
          <w:shd w:val="clear" w:color="auto" w:fill="FFFFFF"/>
        </w:rPr>
        <w:t xml:space="preserve"> </w:t>
      </w:r>
      <w:r w:rsidRPr="001A0DAE">
        <w:rPr>
          <w:rFonts w:ascii="Times New Roman" w:hAnsi="Times New Roman" w:cs="Times New Roman"/>
          <w:sz w:val="24"/>
          <w:szCs w:val="24"/>
        </w:rPr>
        <w:t>правознавців (Диплом ІІ, учитель Шеліхова В.В.)</w:t>
      </w:r>
    </w:p>
    <w:tbl>
      <w:tblPr>
        <w:tblW w:w="5000" w:type="pct"/>
        <w:tblLook w:val="04A0" w:firstRow="1" w:lastRow="0" w:firstColumn="1" w:lastColumn="0" w:noHBand="0" w:noVBand="1"/>
      </w:tblPr>
      <w:tblGrid>
        <w:gridCol w:w="735"/>
        <w:gridCol w:w="6626"/>
        <w:gridCol w:w="2493"/>
      </w:tblGrid>
      <w:tr w:rsidR="00D957BF" w:rsidRPr="00931DE5" w:rsidTr="00F42E01">
        <w:tc>
          <w:tcPr>
            <w:tcW w:w="373"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spacing w:line="254" w:lineRule="auto"/>
              <w:jc w:val="center"/>
              <w:rPr>
                <w:sz w:val="24"/>
                <w:szCs w:val="24"/>
                <w:lang w:val="uk-UA" w:eastAsia="en-US"/>
              </w:rPr>
            </w:pPr>
            <w:r w:rsidRPr="00931DE5">
              <w:rPr>
                <w:sz w:val="24"/>
                <w:szCs w:val="24"/>
                <w:lang w:val="uk-UA" w:eastAsia="en-US"/>
              </w:rPr>
              <w:t>№з\п</w:t>
            </w:r>
          </w:p>
        </w:tc>
        <w:tc>
          <w:tcPr>
            <w:tcW w:w="3362"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spacing w:line="254" w:lineRule="auto"/>
              <w:jc w:val="center"/>
              <w:rPr>
                <w:sz w:val="24"/>
                <w:szCs w:val="24"/>
                <w:lang w:val="uk-UA" w:eastAsia="en-US"/>
              </w:rPr>
            </w:pPr>
            <w:r w:rsidRPr="00931DE5">
              <w:rPr>
                <w:sz w:val="24"/>
                <w:szCs w:val="24"/>
                <w:lang w:val="uk-UA" w:eastAsia="en-US"/>
              </w:rPr>
              <w:t>Прізвище, ім'я, по батькові учня</w:t>
            </w:r>
          </w:p>
        </w:tc>
        <w:tc>
          <w:tcPr>
            <w:tcW w:w="1265"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spacing w:line="254" w:lineRule="auto"/>
              <w:jc w:val="center"/>
              <w:rPr>
                <w:sz w:val="24"/>
                <w:szCs w:val="24"/>
                <w:lang w:val="uk-UA" w:eastAsia="en-US"/>
              </w:rPr>
            </w:pPr>
            <w:r w:rsidRPr="00931DE5">
              <w:rPr>
                <w:sz w:val="24"/>
                <w:szCs w:val="24"/>
                <w:lang w:val="uk-UA" w:eastAsia="en-US"/>
              </w:rPr>
              <w:t>Клас</w:t>
            </w:r>
          </w:p>
        </w:tc>
      </w:tr>
      <w:tr w:rsidR="00D957BF" w:rsidRPr="00931DE5" w:rsidTr="00F42E01">
        <w:tc>
          <w:tcPr>
            <w:tcW w:w="373" w:type="pct"/>
            <w:tcBorders>
              <w:top w:val="single" w:sz="4" w:space="0" w:color="auto"/>
              <w:left w:val="single" w:sz="4" w:space="0" w:color="auto"/>
              <w:bottom w:val="single" w:sz="4" w:space="0" w:color="auto"/>
              <w:right w:val="single" w:sz="4" w:space="0" w:color="auto"/>
            </w:tcBorders>
          </w:tcPr>
          <w:p w:rsidR="00D957BF" w:rsidRPr="00931DE5" w:rsidRDefault="00D957BF" w:rsidP="00D957BF">
            <w:pPr>
              <w:pStyle w:val="a5"/>
              <w:numPr>
                <w:ilvl w:val="0"/>
                <w:numId w:val="37"/>
              </w:numPr>
              <w:spacing w:line="254" w:lineRule="auto"/>
              <w:jc w:val="both"/>
              <w:rPr>
                <w:sz w:val="24"/>
                <w:szCs w:val="24"/>
                <w:lang w:val="uk-UA" w:eastAsia="en-US"/>
              </w:rPr>
            </w:pPr>
          </w:p>
        </w:tc>
        <w:tc>
          <w:tcPr>
            <w:tcW w:w="3362" w:type="pct"/>
            <w:tcBorders>
              <w:top w:val="single" w:sz="4" w:space="0" w:color="auto"/>
              <w:left w:val="single" w:sz="4" w:space="0" w:color="auto"/>
              <w:bottom w:val="single" w:sz="4" w:space="0" w:color="auto"/>
              <w:right w:val="single" w:sz="4" w:space="0" w:color="auto"/>
            </w:tcBorders>
          </w:tcPr>
          <w:p w:rsidR="00D957BF" w:rsidRPr="00931DE5" w:rsidRDefault="00D957BF" w:rsidP="00F42E01">
            <w:pPr>
              <w:pStyle w:val="a8"/>
              <w:spacing w:line="276" w:lineRule="auto"/>
              <w:jc w:val="both"/>
              <w:rPr>
                <w:rFonts w:ascii="Times New Roman" w:hAnsi="Times New Roman" w:cs="Times New Roman"/>
                <w:sz w:val="24"/>
                <w:szCs w:val="24"/>
              </w:rPr>
            </w:pPr>
            <w:r w:rsidRPr="00931DE5">
              <w:rPr>
                <w:rFonts w:ascii="Times New Roman" w:hAnsi="Times New Roman" w:cs="Times New Roman"/>
                <w:sz w:val="24"/>
                <w:szCs w:val="24"/>
              </w:rPr>
              <w:t>Бондхас Даліла Олександра</w:t>
            </w:r>
          </w:p>
        </w:tc>
        <w:tc>
          <w:tcPr>
            <w:tcW w:w="1265" w:type="pct"/>
            <w:tcBorders>
              <w:top w:val="single" w:sz="4" w:space="0" w:color="auto"/>
              <w:left w:val="single" w:sz="4" w:space="0" w:color="auto"/>
              <w:bottom w:val="single" w:sz="4" w:space="0" w:color="auto"/>
              <w:right w:val="single" w:sz="4" w:space="0" w:color="auto"/>
            </w:tcBorders>
          </w:tcPr>
          <w:p w:rsidR="00D957BF" w:rsidRPr="00931DE5" w:rsidRDefault="00D957BF" w:rsidP="00F42E01">
            <w:pPr>
              <w:spacing w:line="254" w:lineRule="auto"/>
              <w:jc w:val="center"/>
              <w:rPr>
                <w:sz w:val="24"/>
                <w:szCs w:val="24"/>
                <w:lang w:val="uk-UA" w:eastAsia="en-US"/>
              </w:rPr>
            </w:pPr>
            <w:r w:rsidRPr="00931DE5">
              <w:rPr>
                <w:sz w:val="24"/>
                <w:szCs w:val="24"/>
                <w:lang w:val="uk-UA" w:eastAsia="en-US"/>
              </w:rPr>
              <w:t>6(10) – А</w:t>
            </w:r>
          </w:p>
        </w:tc>
      </w:tr>
      <w:tr w:rsidR="00D957BF" w:rsidRPr="00931DE5" w:rsidTr="00F42E01">
        <w:tc>
          <w:tcPr>
            <w:tcW w:w="373" w:type="pct"/>
            <w:tcBorders>
              <w:top w:val="single" w:sz="4" w:space="0" w:color="auto"/>
              <w:left w:val="single" w:sz="4" w:space="0" w:color="auto"/>
              <w:bottom w:val="single" w:sz="4" w:space="0" w:color="auto"/>
              <w:right w:val="single" w:sz="4" w:space="0" w:color="auto"/>
            </w:tcBorders>
          </w:tcPr>
          <w:p w:rsidR="00D957BF" w:rsidRPr="00931DE5" w:rsidRDefault="00D957BF" w:rsidP="00D957BF">
            <w:pPr>
              <w:pStyle w:val="a5"/>
              <w:numPr>
                <w:ilvl w:val="0"/>
                <w:numId w:val="37"/>
              </w:numPr>
              <w:spacing w:line="254" w:lineRule="auto"/>
              <w:jc w:val="both"/>
              <w:rPr>
                <w:sz w:val="24"/>
                <w:szCs w:val="24"/>
                <w:lang w:val="uk-UA" w:eastAsia="en-US"/>
              </w:rPr>
            </w:pPr>
          </w:p>
        </w:tc>
        <w:tc>
          <w:tcPr>
            <w:tcW w:w="3362" w:type="pct"/>
            <w:tcBorders>
              <w:top w:val="single" w:sz="4" w:space="0" w:color="auto"/>
              <w:left w:val="single" w:sz="4" w:space="0" w:color="auto"/>
              <w:bottom w:val="single" w:sz="4" w:space="0" w:color="auto"/>
              <w:right w:val="single" w:sz="4" w:space="0" w:color="auto"/>
            </w:tcBorders>
          </w:tcPr>
          <w:p w:rsidR="00D957BF" w:rsidRPr="00931DE5" w:rsidRDefault="00D957BF" w:rsidP="00F42E01">
            <w:pPr>
              <w:spacing w:line="254" w:lineRule="auto"/>
              <w:jc w:val="both"/>
              <w:rPr>
                <w:sz w:val="24"/>
                <w:szCs w:val="24"/>
                <w:lang w:val="uk-UA" w:eastAsia="en-US"/>
              </w:rPr>
            </w:pPr>
            <w:r w:rsidRPr="00931DE5">
              <w:rPr>
                <w:sz w:val="24"/>
                <w:szCs w:val="24"/>
                <w:lang w:val="uk-UA"/>
              </w:rPr>
              <w:t>Лінькова Марина Сергіївна</w:t>
            </w:r>
          </w:p>
        </w:tc>
        <w:tc>
          <w:tcPr>
            <w:tcW w:w="1265"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spacing w:line="254" w:lineRule="auto"/>
              <w:jc w:val="center"/>
              <w:rPr>
                <w:sz w:val="24"/>
                <w:szCs w:val="24"/>
                <w:lang w:val="uk-UA" w:eastAsia="en-US"/>
              </w:rPr>
            </w:pPr>
            <w:r w:rsidRPr="00931DE5">
              <w:rPr>
                <w:sz w:val="24"/>
                <w:szCs w:val="24"/>
                <w:lang w:val="uk-UA" w:eastAsia="en-US"/>
              </w:rPr>
              <w:t>6(10) – А</w:t>
            </w:r>
          </w:p>
        </w:tc>
      </w:tr>
      <w:tr w:rsidR="00D957BF" w:rsidRPr="00931DE5" w:rsidTr="00F42E01">
        <w:tc>
          <w:tcPr>
            <w:tcW w:w="373" w:type="pct"/>
            <w:tcBorders>
              <w:top w:val="single" w:sz="4" w:space="0" w:color="auto"/>
              <w:left w:val="single" w:sz="4" w:space="0" w:color="auto"/>
              <w:bottom w:val="single" w:sz="4" w:space="0" w:color="auto"/>
              <w:right w:val="single" w:sz="4" w:space="0" w:color="auto"/>
            </w:tcBorders>
          </w:tcPr>
          <w:p w:rsidR="00D957BF" w:rsidRPr="00931DE5" w:rsidRDefault="00D957BF" w:rsidP="00D957BF">
            <w:pPr>
              <w:pStyle w:val="a5"/>
              <w:numPr>
                <w:ilvl w:val="0"/>
                <w:numId w:val="37"/>
              </w:numPr>
              <w:spacing w:line="254" w:lineRule="auto"/>
              <w:jc w:val="both"/>
              <w:rPr>
                <w:sz w:val="24"/>
                <w:szCs w:val="24"/>
                <w:lang w:val="uk-UA" w:eastAsia="en-US"/>
              </w:rPr>
            </w:pPr>
          </w:p>
        </w:tc>
        <w:tc>
          <w:tcPr>
            <w:tcW w:w="3362" w:type="pct"/>
            <w:tcBorders>
              <w:top w:val="single" w:sz="4" w:space="0" w:color="auto"/>
              <w:left w:val="single" w:sz="4" w:space="0" w:color="auto"/>
              <w:bottom w:val="single" w:sz="4" w:space="0" w:color="auto"/>
              <w:right w:val="single" w:sz="4" w:space="0" w:color="auto"/>
            </w:tcBorders>
          </w:tcPr>
          <w:p w:rsidR="00D957BF" w:rsidRPr="00931DE5" w:rsidRDefault="00D957BF" w:rsidP="00F42E01">
            <w:pPr>
              <w:spacing w:line="254" w:lineRule="auto"/>
              <w:jc w:val="both"/>
              <w:rPr>
                <w:sz w:val="24"/>
                <w:szCs w:val="24"/>
                <w:lang w:val="uk-UA" w:eastAsia="en-US"/>
              </w:rPr>
            </w:pPr>
            <w:r w:rsidRPr="00931DE5">
              <w:rPr>
                <w:sz w:val="24"/>
                <w:szCs w:val="24"/>
                <w:lang w:val="en-US"/>
              </w:rPr>
              <w:t>Сенченко</w:t>
            </w:r>
            <w:r w:rsidRPr="00931DE5">
              <w:rPr>
                <w:sz w:val="24"/>
                <w:szCs w:val="24"/>
                <w:lang w:val="uk-UA"/>
              </w:rPr>
              <w:t xml:space="preserve"> Андрій Олександрович</w:t>
            </w:r>
          </w:p>
        </w:tc>
        <w:tc>
          <w:tcPr>
            <w:tcW w:w="1265" w:type="pct"/>
            <w:tcBorders>
              <w:top w:val="single" w:sz="4" w:space="0" w:color="auto"/>
              <w:left w:val="single" w:sz="4" w:space="0" w:color="auto"/>
              <w:bottom w:val="single" w:sz="4" w:space="0" w:color="auto"/>
              <w:right w:val="single" w:sz="4" w:space="0" w:color="auto"/>
            </w:tcBorders>
          </w:tcPr>
          <w:p w:rsidR="00D957BF" w:rsidRPr="00931DE5" w:rsidRDefault="00D957BF" w:rsidP="00F42E01">
            <w:pPr>
              <w:spacing w:line="254" w:lineRule="auto"/>
              <w:jc w:val="center"/>
              <w:rPr>
                <w:sz w:val="24"/>
                <w:szCs w:val="24"/>
                <w:lang w:val="uk-UA" w:eastAsia="en-US"/>
              </w:rPr>
            </w:pPr>
            <w:r w:rsidRPr="00931DE5">
              <w:rPr>
                <w:sz w:val="24"/>
                <w:szCs w:val="24"/>
                <w:lang w:val="uk-UA" w:eastAsia="en-US"/>
              </w:rPr>
              <w:t>6(10) – А</w:t>
            </w:r>
          </w:p>
        </w:tc>
      </w:tr>
      <w:tr w:rsidR="00D957BF" w:rsidRPr="00931DE5" w:rsidTr="00F42E01">
        <w:tc>
          <w:tcPr>
            <w:tcW w:w="373" w:type="pct"/>
            <w:tcBorders>
              <w:top w:val="single" w:sz="4" w:space="0" w:color="auto"/>
              <w:left w:val="single" w:sz="4" w:space="0" w:color="auto"/>
              <w:bottom w:val="single" w:sz="4" w:space="0" w:color="auto"/>
              <w:right w:val="single" w:sz="4" w:space="0" w:color="auto"/>
            </w:tcBorders>
          </w:tcPr>
          <w:p w:rsidR="00D957BF" w:rsidRPr="00931DE5" w:rsidRDefault="00D957BF" w:rsidP="00D957BF">
            <w:pPr>
              <w:pStyle w:val="a5"/>
              <w:numPr>
                <w:ilvl w:val="0"/>
                <w:numId w:val="37"/>
              </w:numPr>
              <w:spacing w:line="254" w:lineRule="auto"/>
              <w:jc w:val="both"/>
              <w:rPr>
                <w:sz w:val="24"/>
                <w:szCs w:val="24"/>
                <w:lang w:val="uk-UA" w:eastAsia="en-US"/>
              </w:rPr>
            </w:pPr>
          </w:p>
        </w:tc>
        <w:tc>
          <w:tcPr>
            <w:tcW w:w="3362" w:type="pct"/>
            <w:tcBorders>
              <w:top w:val="single" w:sz="4" w:space="0" w:color="auto"/>
              <w:left w:val="single" w:sz="4" w:space="0" w:color="auto"/>
              <w:bottom w:val="single" w:sz="4" w:space="0" w:color="auto"/>
              <w:right w:val="single" w:sz="4" w:space="0" w:color="auto"/>
            </w:tcBorders>
          </w:tcPr>
          <w:p w:rsidR="00D957BF" w:rsidRPr="00931DE5" w:rsidRDefault="00D957BF" w:rsidP="00F42E01">
            <w:pPr>
              <w:spacing w:line="254" w:lineRule="auto"/>
              <w:jc w:val="both"/>
              <w:rPr>
                <w:sz w:val="24"/>
                <w:szCs w:val="24"/>
                <w:lang w:val="uk-UA" w:eastAsia="en-US"/>
              </w:rPr>
            </w:pPr>
            <w:r w:rsidRPr="00931DE5">
              <w:rPr>
                <w:sz w:val="24"/>
                <w:szCs w:val="24"/>
                <w:lang w:val="uk-UA"/>
              </w:rPr>
              <w:t>Ткаченко Сергій Романович</w:t>
            </w:r>
          </w:p>
        </w:tc>
        <w:tc>
          <w:tcPr>
            <w:tcW w:w="1265"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spacing w:line="254" w:lineRule="auto"/>
              <w:jc w:val="center"/>
              <w:rPr>
                <w:sz w:val="24"/>
                <w:szCs w:val="24"/>
                <w:lang w:val="uk-UA" w:eastAsia="en-US"/>
              </w:rPr>
            </w:pPr>
            <w:r w:rsidRPr="00931DE5">
              <w:rPr>
                <w:sz w:val="24"/>
                <w:szCs w:val="24"/>
                <w:lang w:val="uk-UA" w:eastAsia="en-US"/>
              </w:rPr>
              <w:t>6(10) – А</w:t>
            </w:r>
          </w:p>
        </w:tc>
      </w:tr>
      <w:tr w:rsidR="00D957BF" w:rsidRPr="00931DE5" w:rsidTr="00F42E01">
        <w:tc>
          <w:tcPr>
            <w:tcW w:w="373" w:type="pct"/>
            <w:tcBorders>
              <w:top w:val="single" w:sz="4" w:space="0" w:color="auto"/>
              <w:left w:val="single" w:sz="4" w:space="0" w:color="auto"/>
              <w:bottom w:val="single" w:sz="4" w:space="0" w:color="auto"/>
              <w:right w:val="single" w:sz="4" w:space="0" w:color="auto"/>
            </w:tcBorders>
          </w:tcPr>
          <w:p w:rsidR="00D957BF" w:rsidRPr="00931DE5" w:rsidRDefault="00D957BF" w:rsidP="00D957BF">
            <w:pPr>
              <w:pStyle w:val="a5"/>
              <w:numPr>
                <w:ilvl w:val="0"/>
                <w:numId w:val="37"/>
              </w:numPr>
              <w:spacing w:line="254" w:lineRule="auto"/>
              <w:jc w:val="both"/>
              <w:rPr>
                <w:sz w:val="24"/>
                <w:szCs w:val="24"/>
                <w:lang w:val="uk-UA" w:eastAsia="en-US"/>
              </w:rPr>
            </w:pPr>
          </w:p>
        </w:tc>
        <w:tc>
          <w:tcPr>
            <w:tcW w:w="3362" w:type="pct"/>
            <w:tcBorders>
              <w:top w:val="single" w:sz="4" w:space="0" w:color="auto"/>
              <w:left w:val="single" w:sz="4" w:space="0" w:color="auto"/>
              <w:bottom w:val="single" w:sz="4" w:space="0" w:color="auto"/>
              <w:right w:val="single" w:sz="4" w:space="0" w:color="auto"/>
            </w:tcBorders>
          </w:tcPr>
          <w:p w:rsidR="00D957BF" w:rsidRPr="00931DE5" w:rsidRDefault="00D957BF" w:rsidP="00F42E01">
            <w:pPr>
              <w:spacing w:line="254" w:lineRule="auto"/>
              <w:jc w:val="both"/>
              <w:rPr>
                <w:sz w:val="24"/>
                <w:szCs w:val="24"/>
                <w:lang w:val="uk-UA" w:eastAsia="en-US"/>
              </w:rPr>
            </w:pPr>
            <w:r w:rsidRPr="00931DE5">
              <w:rPr>
                <w:sz w:val="24"/>
                <w:szCs w:val="24"/>
                <w:lang w:val="uk-UA"/>
              </w:rPr>
              <w:t>Ярова Діана Валеріївна</w:t>
            </w:r>
          </w:p>
        </w:tc>
        <w:tc>
          <w:tcPr>
            <w:tcW w:w="1265"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spacing w:line="254" w:lineRule="auto"/>
              <w:jc w:val="center"/>
              <w:rPr>
                <w:sz w:val="24"/>
                <w:szCs w:val="24"/>
                <w:lang w:val="uk-UA" w:eastAsia="en-US"/>
              </w:rPr>
            </w:pPr>
            <w:r w:rsidRPr="00931DE5">
              <w:rPr>
                <w:sz w:val="24"/>
                <w:szCs w:val="24"/>
                <w:lang w:val="uk-UA" w:eastAsia="en-US"/>
              </w:rPr>
              <w:t>6(10) – А</w:t>
            </w:r>
          </w:p>
        </w:tc>
      </w:tr>
    </w:tbl>
    <w:p w:rsidR="00D957BF" w:rsidRPr="001A0DAE" w:rsidRDefault="00D957BF" w:rsidP="00D957BF">
      <w:pPr>
        <w:pStyle w:val="a8"/>
        <w:numPr>
          <w:ilvl w:val="0"/>
          <w:numId w:val="20"/>
        </w:numPr>
        <w:jc w:val="both"/>
        <w:rPr>
          <w:rFonts w:ascii="Times New Roman" w:hAnsi="Times New Roman" w:cs="Times New Roman"/>
          <w:sz w:val="24"/>
          <w:szCs w:val="24"/>
        </w:rPr>
      </w:pPr>
      <w:r w:rsidRPr="001A0DAE">
        <w:rPr>
          <w:rFonts w:ascii="Times New Roman" w:hAnsi="Times New Roman" w:cs="Times New Roman"/>
          <w:sz w:val="24"/>
          <w:szCs w:val="24"/>
        </w:rPr>
        <w:t>І міського мультимедійного краєзнавчого турніру (Диплом ІІ,  учитель Шеліхова В.В.)</w:t>
      </w:r>
    </w:p>
    <w:tbl>
      <w:tblPr>
        <w:tblW w:w="5000" w:type="pct"/>
        <w:tblLook w:val="04A0" w:firstRow="1" w:lastRow="0" w:firstColumn="1" w:lastColumn="0" w:noHBand="0" w:noVBand="1"/>
      </w:tblPr>
      <w:tblGrid>
        <w:gridCol w:w="735"/>
        <w:gridCol w:w="6626"/>
        <w:gridCol w:w="2493"/>
      </w:tblGrid>
      <w:tr w:rsidR="00D957BF" w:rsidRPr="00931DE5" w:rsidTr="00F42E01">
        <w:tc>
          <w:tcPr>
            <w:tcW w:w="373"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spacing w:line="254" w:lineRule="auto"/>
              <w:jc w:val="center"/>
              <w:rPr>
                <w:sz w:val="24"/>
                <w:szCs w:val="24"/>
                <w:lang w:val="uk-UA" w:eastAsia="en-US"/>
              </w:rPr>
            </w:pPr>
            <w:r w:rsidRPr="00931DE5">
              <w:rPr>
                <w:sz w:val="24"/>
                <w:szCs w:val="24"/>
                <w:lang w:val="uk-UA" w:eastAsia="en-US"/>
              </w:rPr>
              <w:t>№з\п</w:t>
            </w:r>
          </w:p>
        </w:tc>
        <w:tc>
          <w:tcPr>
            <w:tcW w:w="3362"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spacing w:line="254" w:lineRule="auto"/>
              <w:jc w:val="center"/>
              <w:rPr>
                <w:sz w:val="24"/>
                <w:szCs w:val="24"/>
                <w:lang w:val="uk-UA" w:eastAsia="en-US"/>
              </w:rPr>
            </w:pPr>
            <w:r w:rsidRPr="00931DE5">
              <w:rPr>
                <w:sz w:val="24"/>
                <w:szCs w:val="24"/>
                <w:lang w:val="uk-UA" w:eastAsia="en-US"/>
              </w:rPr>
              <w:t>Прізвище, ім'я, по батькові учня</w:t>
            </w:r>
          </w:p>
        </w:tc>
        <w:tc>
          <w:tcPr>
            <w:tcW w:w="1265"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spacing w:line="254" w:lineRule="auto"/>
              <w:jc w:val="center"/>
              <w:rPr>
                <w:sz w:val="24"/>
                <w:szCs w:val="24"/>
                <w:lang w:val="uk-UA" w:eastAsia="en-US"/>
              </w:rPr>
            </w:pPr>
            <w:r w:rsidRPr="00931DE5">
              <w:rPr>
                <w:sz w:val="24"/>
                <w:szCs w:val="24"/>
                <w:lang w:val="uk-UA" w:eastAsia="en-US"/>
              </w:rPr>
              <w:t>Клас</w:t>
            </w:r>
          </w:p>
        </w:tc>
      </w:tr>
      <w:tr w:rsidR="00D957BF" w:rsidRPr="00931DE5" w:rsidTr="00F42E01">
        <w:tc>
          <w:tcPr>
            <w:tcW w:w="373" w:type="pct"/>
            <w:tcBorders>
              <w:top w:val="single" w:sz="4" w:space="0" w:color="auto"/>
              <w:left w:val="single" w:sz="4" w:space="0" w:color="auto"/>
              <w:bottom w:val="single" w:sz="4" w:space="0" w:color="auto"/>
              <w:right w:val="single" w:sz="4" w:space="0" w:color="auto"/>
            </w:tcBorders>
          </w:tcPr>
          <w:p w:rsidR="00D957BF" w:rsidRPr="00931DE5" w:rsidRDefault="00D957BF" w:rsidP="00D957BF">
            <w:pPr>
              <w:pStyle w:val="a5"/>
              <w:numPr>
                <w:ilvl w:val="0"/>
                <w:numId w:val="38"/>
              </w:numPr>
              <w:spacing w:line="254" w:lineRule="auto"/>
              <w:jc w:val="both"/>
              <w:rPr>
                <w:sz w:val="24"/>
                <w:szCs w:val="24"/>
                <w:lang w:val="uk-UA" w:eastAsia="en-US"/>
              </w:rPr>
            </w:pPr>
          </w:p>
        </w:tc>
        <w:tc>
          <w:tcPr>
            <w:tcW w:w="3362" w:type="pct"/>
            <w:tcBorders>
              <w:top w:val="single" w:sz="4" w:space="0" w:color="auto"/>
              <w:left w:val="single" w:sz="4" w:space="0" w:color="auto"/>
              <w:bottom w:val="single" w:sz="4" w:space="0" w:color="auto"/>
              <w:right w:val="single" w:sz="4" w:space="0" w:color="auto"/>
            </w:tcBorders>
          </w:tcPr>
          <w:p w:rsidR="00D957BF" w:rsidRPr="00931DE5" w:rsidRDefault="00D957BF" w:rsidP="00F42E01">
            <w:pPr>
              <w:spacing w:line="254" w:lineRule="auto"/>
              <w:jc w:val="both"/>
              <w:rPr>
                <w:sz w:val="24"/>
                <w:szCs w:val="24"/>
                <w:lang w:val="uk-UA" w:eastAsia="en-US"/>
              </w:rPr>
            </w:pPr>
            <w:r w:rsidRPr="00396723">
              <w:rPr>
                <w:sz w:val="24"/>
                <w:szCs w:val="24"/>
                <w:lang w:val="uk-UA"/>
              </w:rPr>
              <w:t>Вакуменко Гліб Олегович</w:t>
            </w:r>
          </w:p>
        </w:tc>
        <w:tc>
          <w:tcPr>
            <w:tcW w:w="1265"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spacing w:line="254" w:lineRule="auto"/>
              <w:jc w:val="center"/>
              <w:rPr>
                <w:sz w:val="24"/>
                <w:szCs w:val="24"/>
                <w:lang w:val="uk-UA" w:eastAsia="en-US"/>
              </w:rPr>
            </w:pPr>
            <w:r w:rsidRPr="00931DE5">
              <w:rPr>
                <w:sz w:val="24"/>
                <w:szCs w:val="24"/>
                <w:lang w:val="uk-UA" w:eastAsia="en-US"/>
              </w:rPr>
              <w:t>6(10) – А</w:t>
            </w:r>
          </w:p>
        </w:tc>
      </w:tr>
      <w:tr w:rsidR="00D957BF" w:rsidRPr="00931DE5" w:rsidTr="00F42E01">
        <w:tc>
          <w:tcPr>
            <w:tcW w:w="373" w:type="pct"/>
            <w:tcBorders>
              <w:top w:val="single" w:sz="4" w:space="0" w:color="auto"/>
              <w:left w:val="single" w:sz="4" w:space="0" w:color="auto"/>
              <w:bottom w:val="single" w:sz="4" w:space="0" w:color="auto"/>
              <w:right w:val="single" w:sz="4" w:space="0" w:color="auto"/>
            </w:tcBorders>
          </w:tcPr>
          <w:p w:rsidR="00D957BF" w:rsidRPr="00931DE5" w:rsidRDefault="00D957BF" w:rsidP="00D957BF">
            <w:pPr>
              <w:pStyle w:val="a5"/>
              <w:numPr>
                <w:ilvl w:val="0"/>
                <w:numId w:val="38"/>
              </w:numPr>
              <w:spacing w:line="254" w:lineRule="auto"/>
              <w:jc w:val="both"/>
              <w:rPr>
                <w:sz w:val="24"/>
                <w:szCs w:val="24"/>
                <w:lang w:val="uk-UA" w:eastAsia="en-US"/>
              </w:rPr>
            </w:pPr>
          </w:p>
        </w:tc>
        <w:tc>
          <w:tcPr>
            <w:tcW w:w="3362" w:type="pct"/>
            <w:tcBorders>
              <w:top w:val="single" w:sz="4" w:space="0" w:color="auto"/>
              <w:left w:val="single" w:sz="4" w:space="0" w:color="auto"/>
              <w:bottom w:val="single" w:sz="4" w:space="0" w:color="auto"/>
              <w:right w:val="single" w:sz="4" w:space="0" w:color="auto"/>
            </w:tcBorders>
          </w:tcPr>
          <w:p w:rsidR="00D957BF" w:rsidRPr="00931DE5" w:rsidRDefault="00D957BF" w:rsidP="00F42E01">
            <w:pPr>
              <w:spacing w:line="254" w:lineRule="auto"/>
              <w:jc w:val="both"/>
              <w:rPr>
                <w:sz w:val="24"/>
                <w:szCs w:val="24"/>
                <w:lang w:val="uk-UA" w:eastAsia="en-US"/>
              </w:rPr>
            </w:pPr>
            <w:r w:rsidRPr="00F03EFB">
              <w:rPr>
                <w:sz w:val="24"/>
                <w:szCs w:val="24"/>
                <w:lang w:val="uk-UA"/>
              </w:rPr>
              <w:t>Красуля Софія Юріївна</w:t>
            </w:r>
          </w:p>
        </w:tc>
        <w:tc>
          <w:tcPr>
            <w:tcW w:w="1265"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spacing w:line="254" w:lineRule="auto"/>
              <w:jc w:val="center"/>
              <w:rPr>
                <w:sz w:val="24"/>
                <w:szCs w:val="24"/>
                <w:lang w:val="uk-UA" w:eastAsia="en-US"/>
              </w:rPr>
            </w:pPr>
            <w:r w:rsidRPr="00931DE5">
              <w:rPr>
                <w:sz w:val="24"/>
                <w:szCs w:val="24"/>
                <w:lang w:val="uk-UA" w:eastAsia="en-US"/>
              </w:rPr>
              <w:t>6(10) – А</w:t>
            </w:r>
          </w:p>
        </w:tc>
      </w:tr>
      <w:tr w:rsidR="00D957BF" w:rsidRPr="00931DE5" w:rsidTr="00F42E01">
        <w:tc>
          <w:tcPr>
            <w:tcW w:w="373" w:type="pct"/>
            <w:tcBorders>
              <w:top w:val="single" w:sz="4" w:space="0" w:color="auto"/>
              <w:left w:val="single" w:sz="4" w:space="0" w:color="auto"/>
              <w:bottom w:val="single" w:sz="4" w:space="0" w:color="auto"/>
              <w:right w:val="single" w:sz="4" w:space="0" w:color="auto"/>
            </w:tcBorders>
          </w:tcPr>
          <w:p w:rsidR="00D957BF" w:rsidRPr="00931DE5" w:rsidRDefault="00D957BF" w:rsidP="00D957BF">
            <w:pPr>
              <w:pStyle w:val="a5"/>
              <w:numPr>
                <w:ilvl w:val="0"/>
                <w:numId w:val="38"/>
              </w:numPr>
              <w:spacing w:line="254" w:lineRule="auto"/>
              <w:jc w:val="both"/>
              <w:rPr>
                <w:sz w:val="24"/>
                <w:szCs w:val="24"/>
                <w:lang w:val="uk-UA" w:eastAsia="en-US"/>
              </w:rPr>
            </w:pPr>
          </w:p>
        </w:tc>
        <w:tc>
          <w:tcPr>
            <w:tcW w:w="3362" w:type="pct"/>
            <w:tcBorders>
              <w:top w:val="single" w:sz="4" w:space="0" w:color="auto"/>
              <w:left w:val="single" w:sz="4" w:space="0" w:color="auto"/>
              <w:bottom w:val="single" w:sz="4" w:space="0" w:color="auto"/>
              <w:right w:val="single" w:sz="4" w:space="0" w:color="auto"/>
            </w:tcBorders>
          </w:tcPr>
          <w:p w:rsidR="00D957BF" w:rsidRPr="00931DE5" w:rsidRDefault="00D957BF" w:rsidP="00F42E01">
            <w:pPr>
              <w:spacing w:line="254" w:lineRule="auto"/>
              <w:jc w:val="both"/>
              <w:rPr>
                <w:sz w:val="24"/>
                <w:szCs w:val="24"/>
                <w:lang w:val="uk-UA" w:eastAsia="en-US"/>
              </w:rPr>
            </w:pPr>
            <w:r>
              <w:rPr>
                <w:sz w:val="24"/>
                <w:szCs w:val="24"/>
                <w:lang w:val="uk-UA"/>
              </w:rPr>
              <w:t>Сіряченко Глеб Олегович</w:t>
            </w:r>
          </w:p>
        </w:tc>
        <w:tc>
          <w:tcPr>
            <w:tcW w:w="1265" w:type="pct"/>
            <w:tcBorders>
              <w:top w:val="single" w:sz="4" w:space="0" w:color="auto"/>
              <w:left w:val="single" w:sz="4" w:space="0" w:color="auto"/>
              <w:bottom w:val="single" w:sz="4" w:space="0" w:color="auto"/>
              <w:right w:val="single" w:sz="4" w:space="0" w:color="auto"/>
            </w:tcBorders>
          </w:tcPr>
          <w:p w:rsidR="00D957BF" w:rsidRPr="00931DE5" w:rsidRDefault="00D957BF" w:rsidP="00F42E01">
            <w:pPr>
              <w:spacing w:line="254" w:lineRule="auto"/>
              <w:jc w:val="center"/>
              <w:rPr>
                <w:sz w:val="24"/>
                <w:szCs w:val="24"/>
                <w:lang w:val="uk-UA" w:eastAsia="en-US"/>
              </w:rPr>
            </w:pPr>
            <w:r w:rsidRPr="00931DE5">
              <w:rPr>
                <w:sz w:val="24"/>
                <w:szCs w:val="24"/>
                <w:lang w:val="uk-UA" w:eastAsia="en-US"/>
              </w:rPr>
              <w:t>6(10</w:t>
            </w:r>
            <w:r>
              <w:rPr>
                <w:sz w:val="24"/>
                <w:szCs w:val="24"/>
                <w:lang w:val="uk-UA" w:eastAsia="en-US"/>
              </w:rPr>
              <w:t>) – Г</w:t>
            </w:r>
          </w:p>
        </w:tc>
      </w:tr>
      <w:tr w:rsidR="00D957BF" w:rsidRPr="00931DE5" w:rsidTr="00F42E01">
        <w:tc>
          <w:tcPr>
            <w:tcW w:w="373" w:type="pct"/>
            <w:tcBorders>
              <w:top w:val="single" w:sz="4" w:space="0" w:color="auto"/>
              <w:left w:val="single" w:sz="4" w:space="0" w:color="auto"/>
              <w:bottom w:val="single" w:sz="4" w:space="0" w:color="auto"/>
              <w:right w:val="single" w:sz="4" w:space="0" w:color="auto"/>
            </w:tcBorders>
          </w:tcPr>
          <w:p w:rsidR="00D957BF" w:rsidRPr="00931DE5" w:rsidRDefault="00D957BF" w:rsidP="00D957BF">
            <w:pPr>
              <w:pStyle w:val="a5"/>
              <w:numPr>
                <w:ilvl w:val="0"/>
                <w:numId w:val="38"/>
              </w:numPr>
              <w:spacing w:line="254" w:lineRule="auto"/>
              <w:jc w:val="both"/>
              <w:rPr>
                <w:sz w:val="24"/>
                <w:szCs w:val="24"/>
                <w:lang w:val="uk-UA" w:eastAsia="en-US"/>
              </w:rPr>
            </w:pPr>
          </w:p>
        </w:tc>
        <w:tc>
          <w:tcPr>
            <w:tcW w:w="3362" w:type="pct"/>
            <w:tcBorders>
              <w:top w:val="single" w:sz="4" w:space="0" w:color="auto"/>
              <w:left w:val="single" w:sz="4" w:space="0" w:color="auto"/>
              <w:bottom w:val="single" w:sz="4" w:space="0" w:color="auto"/>
              <w:right w:val="single" w:sz="4" w:space="0" w:color="auto"/>
            </w:tcBorders>
          </w:tcPr>
          <w:p w:rsidR="00D957BF" w:rsidRPr="00931DE5" w:rsidRDefault="00D957BF" w:rsidP="00F42E01">
            <w:pPr>
              <w:spacing w:line="254" w:lineRule="auto"/>
              <w:jc w:val="both"/>
              <w:rPr>
                <w:sz w:val="24"/>
                <w:szCs w:val="24"/>
                <w:lang w:val="uk-UA" w:eastAsia="en-US"/>
              </w:rPr>
            </w:pPr>
            <w:r w:rsidRPr="00931DE5">
              <w:rPr>
                <w:sz w:val="24"/>
                <w:szCs w:val="24"/>
                <w:lang w:val="uk-UA"/>
              </w:rPr>
              <w:t>Ткаченко Сергій Романович</w:t>
            </w:r>
          </w:p>
        </w:tc>
        <w:tc>
          <w:tcPr>
            <w:tcW w:w="1265" w:type="pct"/>
            <w:tcBorders>
              <w:top w:val="single" w:sz="4" w:space="0" w:color="auto"/>
              <w:left w:val="single" w:sz="4" w:space="0" w:color="auto"/>
              <w:bottom w:val="single" w:sz="4" w:space="0" w:color="auto"/>
              <w:right w:val="single" w:sz="4" w:space="0" w:color="auto"/>
            </w:tcBorders>
            <w:hideMark/>
          </w:tcPr>
          <w:p w:rsidR="00D957BF" w:rsidRPr="00931DE5" w:rsidRDefault="00D957BF" w:rsidP="00F42E01">
            <w:pPr>
              <w:spacing w:line="254" w:lineRule="auto"/>
              <w:jc w:val="center"/>
              <w:rPr>
                <w:sz w:val="24"/>
                <w:szCs w:val="24"/>
                <w:lang w:val="uk-UA" w:eastAsia="en-US"/>
              </w:rPr>
            </w:pPr>
            <w:r w:rsidRPr="00931DE5">
              <w:rPr>
                <w:sz w:val="24"/>
                <w:szCs w:val="24"/>
                <w:lang w:val="uk-UA" w:eastAsia="en-US"/>
              </w:rPr>
              <w:t>6(10) – А</w:t>
            </w:r>
          </w:p>
        </w:tc>
      </w:tr>
    </w:tbl>
    <w:p w:rsidR="00D957BF" w:rsidRDefault="00D957BF" w:rsidP="00D957BF">
      <w:pPr>
        <w:pStyle w:val="a8"/>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1195"/>
        <w:gridCol w:w="4571"/>
        <w:gridCol w:w="1206"/>
      </w:tblGrid>
      <w:tr w:rsidR="00D957BF" w:rsidRPr="00EA140E" w:rsidTr="00F42E01">
        <w:tc>
          <w:tcPr>
            <w:tcW w:w="1462" w:type="pct"/>
          </w:tcPr>
          <w:p w:rsidR="00D957BF" w:rsidRDefault="00D957BF" w:rsidP="00F42E01">
            <w:pPr>
              <w:pStyle w:val="a8"/>
              <w:rPr>
                <w:rStyle w:val="af7"/>
                <w:rFonts w:ascii="Times New Roman" w:hAnsi="Times New Roman" w:cs="Times New Roman"/>
                <w:b w:val="0"/>
                <w:bCs w:val="0"/>
                <w:sz w:val="24"/>
                <w:szCs w:val="24"/>
              </w:rPr>
            </w:pPr>
            <w:r w:rsidRPr="00931DE5">
              <w:rPr>
                <w:rFonts w:ascii="Times New Roman" w:hAnsi="Times New Roman" w:cs="Times New Roman"/>
                <w:sz w:val="24"/>
                <w:szCs w:val="24"/>
              </w:rPr>
              <w:t>Ярова Діана Валеріївна</w:t>
            </w:r>
          </w:p>
          <w:p w:rsidR="00D957BF" w:rsidRPr="00EA140E" w:rsidRDefault="00D957BF" w:rsidP="00F42E01">
            <w:pPr>
              <w:pStyle w:val="a8"/>
              <w:rPr>
                <w:rStyle w:val="af7"/>
                <w:rFonts w:ascii="Times New Roman" w:hAnsi="Times New Roman" w:cs="Times New Roman"/>
                <w:b w:val="0"/>
                <w:bCs w:val="0"/>
                <w:sz w:val="24"/>
                <w:szCs w:val="24"/>
              </w:rPr>
            </w:pPr>
            <w:r w:rsidRPr="00EA140E">
              <w:rPr>
                <w:rStyle w:val="af7"/>
                <w:rFonts w:ascii="Times New Roman" w:hAnsi="Times New Roman" w:cs="Times New Roman"/>
                <w:sz w:val="20"/>
                <w:szCs w:val="20"/>
              </w:rPr>
              <w:t>(у складі міської команди)</w:t>
            </w:r>
          </w:p>
        </w:tc>
        <w:tc>
          <w:tcPr>
            <w:tcW w:w="606" w:type="pct"/>
          </w:tcPr>
          <w:p w:rsidR="00D957BF" w:rsidRPr="00EA140E" w:rsidRDefault="00D957BF" w:rsidP="00F42E01">
            <w:pPr>
              <w:pStyle w:val="a8"/>
              <w:jc w:val="center"/>
              <w:rPr>
                <w:rStyle w:val="af7"/>
                <w:rFonts w:ascii="Times New Roman" w:hAnsi="Times New Roman" w:cs="Times New Roman"/>
                <w:b w:val="0"/>
                <w:bCs w:val="0"/>
                <w:sz w:val="24"/>
                <w:szCs w:val="24"/>
              </w:rPr>
            </w:pPr>
            <w:r w:rsidRPr="00931DE5">
              <w:rPr>
                <w:rFonts w:ascii="Times New Roman" w:hAnsi="Times New Roman" w:cs="Times New Roman"/>
                <w:sz w:val="24"/>
                <w:szCs w:val="24"/>
              </w:rPr>
              <w:t>6(10) – А</w:t>
            </w:r>
          </w:p>
        </w:tc>
        <w:tc>
          <w:tcPr>
            <w:tcW w:w="2319" w:type="pct"/>
          </w:tcPr>
          <w:p w:rsidR="00D957BF" w:rsidRPr="001A0DAE" w:rsidRDefault="00D957BF" w:rsidP="00F42E01">
            <w:pPr>
              <w:pStyle w:val="a8"/>
              <w:rPr>
                <w:rFonts w:ascii="Times New Roman" w:hAnsi="Times New Roman" w:cs="Times New Roman"/>
                <w:b/>
                <w:sz w:val="24"/>
                <w:szCs w:val="24"/>
              </w:rPr>
            </w:pPr>
            <w:r w:rsidRPr="001A0DAE">
              <w:rPr>
                <w:rStyle w:val="af7"/>
                <w:rFonts w:ascii="Times New Roman" w:hAnsi="Times New Roman" w:cs="Times New Roman"/>
                <w:b w:val="0"/>
                <w:sz w:val="24"/>
                <w:szCs w:val="24"/>
              </w:rPr>
              <w:t>фінальний етап</w:t>
            </w:r>
            <w:r w:rsidRPr="001A0DAE">
              <w:rPr>
                <w:rFonts w:ascii="Times New Roman" w:hAnsi="Times New Roman" w:cs="Times New Roman"/>
                <w:b/>
                <w:sz w:val="24"/>
                <w:szCs w:val="24"/>
              </w:rPr>
              <w:t xml:space="preserve"> </w:t>
            </w:r>
            <w:r w:rsidRPr="001A0DAE">
              <w:rPr>
                <w:rStyle w:val="af7"/>
                <w:rFonts w:ascii="Times New Roman" w:hAnsi="Times New Roman" w:cs="Times New Roman"/>
                <w:b w:val="0"/>
                <w:sz w:val="24"/>
                <w:szCs w:val="24"/>
              </w:rPr>
              <w:t>Всеукраїнського учнівського турніру</w:t>
            </w:r>
            <w:r w:rsidRPr="001A0DAE">
              <w:rPr>
                <w:rFonts w:ascii="Times New Roman" w:hAnsi="Times New Roman" w:cs="Times New Roman"/>
                <w:b/>
                <w:sz w:val="24"/>
                <w:szCs w:val="24"/>
              </w:rPr>
              <w:br/>
            </w:r>
            <w:r w:rsidRPr="001A0DAE">
              <w:rPr>
                <w:rStyle w:val="af7"/>
                <w:rFonts w:ascii="Times New Roman" w:hAnsi="Times New Roman" w:cs="Times New Roman"/>
                <w:b w:val="0"/>
                <w:sz w:val="24"/>
                <w:szCs w:val="24"/>
              </w:rPr>
              <w:t>юних філософів та релігіє знавців</w:t>
            </w:r>
            <w:r w:rsidRPr="001A0DAE">
              <w:rPr>
                <w:rFonts w:ascii="Times New Roman" w:hAnsi="Times New Roman" w:cs="Times New Roman"/>
                <w:b/>
                <w:sz w:val="24"/>
                <w:szCs w:val="24"/>
              </w:rPr>
              <w:t xml:space="preserve"> </w:t>
            </w:r>
          </w:p>
        </w:tc>
        <w:tc>
          <w:tcPr>
            <w:tcW w:w="612" w:type="pct"/>
          </w:tcPr>
          <w:p w:rsidR="00D957BF" w:rsidRPr="00EA140E" w:rsidRDefault="00D957BF" w:rsidP="00F42E01">
            <w:pPr>
              <w:pStyle w:val="a8"/>
              <w:jc w:val="center"/>
              <w:rPr>
                <w:rFonts w:ascii="Times New Roman" w:hAnsi="Times New Roman" w:cs="Times New Roman"/>
                <w:sz w:val="24"/>
                <w:szCs w:val="24"/>
              </w:rPr>
            </w:pPr>
            <w:r w:rsidRPr="00EA140E">
              <w:rPr>
                <w:rFonts w:ascii="Times New Roman" w:hAnsi="Times New Roman" w:cs="Times New Roman"/>
                <w:sz w:val="24"/>
                <w:szCs w:val="24"/>
              </w:rPr>
              <w:t>ІІ</w:t>
            </w:r>
          </w:p>
        </w:tc>
      </w:tr>
      <w:tr w:rsidR="00D957BF" w:rsidRPr="00EA140E" w:rsidTr="00F42E01">
        <w:trPr>
          <w:trHeight w:val="322"/>
        </w:trPr>
        <w:tc>
          <w:tcPr>
            <w:tcW w:w="1462" w:type="pct"/>
          </w:tcPr>
          <w:p w:rsidR="00D957BF" w:rsidRDefault="00D957BF" w:rsidP="00F42E01">
            <w:pPr>
              <w:pStyle w:val="a8"/>
              <w:rPr>
                <w:rFonts w:ascii="Times New Roman" w:hAnsi="Times New Roman" w:cs="Times New Roman"/>
                <w:sz w:val="24"/>
                <w:szCs w:val="24"/>
              </w:rPr>
            </w:pPr>
            <w:r w:rsidRPr="00931DE5">
              <w:rPr>
                <w:rFonts w:ascii="Times New Roman" w:hAnsi="Times New Roman" w:cs="Times New Roman"/>
                <w:sz w:val="24"/>
                <w:szCs w:val="24"/>
              </w:rPr>
              <w:t>Ярова Діана Валеріївна</w:t>
            </w:r>
          </w:p>
          <w:p w:rsidR="00D957BF" w:rsidRPr="00EA140E" w:rsidRDefault="00D957BF" w:rsidP="00F42E01">
            <w:pPr>
              <w:pStyle w:val="a8"/>
              <w:rPr>
                <w:rStyle w:val="af7"/>
                <w:rFonts w:ascii="Times New Roman" w:hAnsi="Times New Roman" w:cs="Times New Roman"/>
                <w:b w:val="0"/>
                <w:bCs w:val="0"/>
                <w:sz w:val="20"/>
                <w:szCs w:val="20"/>
              </w:rPr>
            </w:pPr>
            <w:r w:rsidRPr="00EA140E">
              <w:rPr>
                <w:rStyle w:val="af7"/>
                <w:rFonts w:ascii="Times New Roman" w:hAnsi="Times New Roman" w:cs="Times New Roman"/>
                <w:sz w:val="20"/>
                <w:szCs w:val="20"/>
              </w:rPr>
              <w:t>(у складі міської команди)</w:t>
            </w:r>
          </w:p>
        </w:tc>
        <w:tc>
          <w:tcPr>
            <w:tcW w:w="606" w:type="pct"/>
          </w:tcPr>
          <w:p w:rsidR="00D957BF" w:rsidRPr="00EA140E" w:rsidRDefault="00D957BF" w:rsidP="00F42E01">
            <w:pPr>
              <w:pStyle w:val="a8"/>
              <w:jc w:val="center"/>
              <w:rPr>
                <w:rStyle w:val="af7"/>
                <w:rFonts w:ascii="Times New Roman" w:hAnsi="Times New Roman" w:cs="Times New Roman"/>
                <w:b w:val="0"/>
                <w:bCs w:val="0"/>
                <w:sz w:val="24"/>
                <w:szCs w:val="24"/>
              </w:rPr>
            </w:pPr>
            <w:r w:rsidRPr="00931DE5">
              <w:rPr>
                <w:rFonts w:ascii="Times New Roman" w:hAnsi="Times New Roman" w:cs="Times New Roman"/>
                <w:sz w:val="24"/>
                <w:szCs w:val="24"/>
              </w:rPr>
              <w:t>6(10) – А</w:t>
            </w:r>
          </w:p>
        </w:tc>
        <w:tc>
          <w:tcPr>
            <w:tcW w:w="2319" w:type="pct"/>
          </w:tcPr>
          <w:p w:rsidR="00D957BF" w:rsidRPr="00EA140E" w:rsidRDefault="00D957BF" w:rsidP="00F42E01">
            <w:pPr>
              <w:pStyle w:val="a8"/>
              <w:rPr>
                <w:rStyle w:val="af7"/>
                <w:rFonts w:ascii="Times New Roman" w:hAnsi="Times New Roman" w:cs="Times New Roman"/>
                <w:b w:val="0"/>
                <w:bCs w:val="0"/>
                <w:sz w:val="24"/>
                <w:szCs w:val="24"/>
              </w:rPr>
            </w:pPr>
            <w:r w:rsidRPr="001A0DAE">
              <w:rPr>
                <w:rStyle w:val="af7"/>
                <w:rFonts w:ascii="Times New Roman" w:hAnsi="Times New Roman" w:cs="Times New Roman"/>
                <w:b w:val="0"/>
                <w:sz w:val="24"/>
                <w:szCs w:val="24"/>
              </w:rPr>
              <w:t>фінальний етап</w:t>
            </w:r>
            <w:r w:rsidRPr="00EA140E">
              <w:rPr>
                <w:rFonts w:ascii="Times New Roman" w:hAnsi="Times New Roman" w:cs="Times New Roman"/>
                <w:sz w:val="24"/>
                <w:szCs w:val="24"/>
              </w:rPr>
              <w:t xml:space="preserve"> XVІ Всеукраїнського турніру юних правознавців </w:t>
            </w:r>
          </w:p>
        </w:tc>
        <w:tc>
          <w:tcPr>
            <w:tcW w:w="612" w:type="pct"/>
          </w:tcPr>
          <w:p w:rsidR="00D957BF" w:rsidRPr="00EA140E" w:rsidRDefault="00D957BF" w:rsidP="00F42E01">
            <w:pPr>
              <w:pStyle w:val="a8"/>
              <w:jc w:val="center"/>
              <w:rPr>
                <w:rFonts w:ascii="Times New Roman" w:hAnsi="Times New Roman" w:cs="Times New Roman"/>
                <w:sz w:val="24"/>
                <w:szCs w:val="24"/>
              </w:rPr>
            </w:pPr>
            <w:r w:rsidRPr="00EA140E">
              <w:rPr>
                <w:rFonts w:ascii="Times New Roman" w:hAnsi="Times New Roman" w:cs="Times New Roman"/>
                <w:sz w:val="24"/>
                <w:szCs w:val="24"/>
              </w:rPr>
              <w:t>ІІІ</w:t>
            </w:r>
          </w:p>
        </w:tc>
      </w:tr>
    </w:tbl>
    <w:p w:rsidR="00D957BF" w:rsidRPr="001A0DAE" w:rsidRDefault="00D957BF" w:rsidP="00D957BF">
      <w:pPr>
        <w:pStyle w:val="a8"/>
        <w:rPr>
          <w:rFonts w:ascii="Times New Roman" w:hAnsi="Times New Roman" w:cs="Times New Roman"/>
          <w:sz w:val="24"/>
          <w:szCs w:val="24"/>
        </w:rPr>
      </w:pPr>
      <w:r w:rsidRPr="001A0DAE">
        <w:rPr>
          <w:rFonts w:ascii="Times New Roman" w:hAnsi="Times New Roman" w:cs="Times New Roman"/>
          <w:sz w:val="24"/>
          <w:szCs w:val="24"/>
        </w:rPr>
        <w:t>Учні гімназії брали участь у:</w:t>
      </w:r>
    </w:p>
    <w:p w:rsidR="00D957BF" w:rsidRPr="001A0DAE" w:rsidRDefault="00D957BF" w:rsidP="00D957BF">
      <w:pPr>
        <w:pStyle w:val="a5"/>
        <w:numPr>
          <w:ilvl w:val="0"/>
          <w:numId w:val="10"/>
        </w:numPr>
        <w:jc w:val="both"/>
        <w:rPr>
          <w:sz w:val="24"/>
          <w:szCs w:val="24"/>
          <w:lang w:val="uk-UA"/>
        </w:rPr>
      </w:pPr>
      <w:r w:rsidRPr="001A0DAE">
        <w:rPr>
          <w:sz w:val="24"/>
          <w:szCs w:val="24"/>
          <w:lang w:val="uk-UA"/>
        </w:rPr>
        <w:t xml:space="preserve"> </w:t>
      </w:r>
      <w:r w:rsidRPr="001A0DAE">
        <w:rPr>
          <w:color w:val="000000"/>
          <w:sz w:val="24"/>
          <w:szCs w:val="24"/>
          <w:lang w:val="uk-UA"/>
        </w:rPr>
        <w:t xml:space="preserve">Міжнародному  природничому інтерактивному  учнівському конкурсі </w:t>
      </w:r>
      <w:r w:rsidRPr="001A0DAE">
        <w:rPr>
          <w:sz w:val="24"/>
          <w:szCs w:val="24"/>
          <w:lang w:val="uk-UA"/>
        </w:rPr>
        <w:t>«Колосок осінній»:</w:t>
      </w:r>
    </w:p>
    <w:tbl>
      <w:tblPr>
        <w:tblW w:w="5000" w:type="pct"/>
        <w:jc w:val="center"/>
        <w:tblLook w:val="04A0" w:firstRow="1" w:lastRow="0" w:firstColumn="1" w:lastColumn="0" w:noHBand="0" w:noVBand="1"/>
      </w:tblPr>
      <w:tblGrid>
        <w:gridCol w:w="817"/>
        <w:gridCol w:w="2410"/>
        <w:gridCol w:w="1701"/>
        <w:gridCol w:w="1985"/>
        <w:gridCol w:w="1709"/>
        <w:gridCol w:w="1232"/>
      </w:tblGrid>
      <w:tr w:rsidR="00D957BF" w:rsidTr="00F42E01">
        <w:trPr>
          <w:jc w:val="center"/>
        </w:trPr>
        <w:tc>
          <w:tcPr>
            <w:tcW w:w="415" w:type="pct"/>
            <w:vMerge w:val="restart"/>
            <w:tcBorders>
              <w:top w:val="single" w:sz="4" w:space="0" w:color="auto"/>
              <w:left w:val="single" w:sz="4" w:space="0" w:color="auto"/>
              <w:bottom w:val="single" w:sz="4" w:space="0" w:color="auto"/>
              <w:right w:val="single" w:sz="4" w:space="0" w:color="auto"/>
            </w:tcBorders>
            <w:hideMark/>
          </w:tcPr>
          <w:p w:rsidR="00D957BF" w:rsidRDefault="00D957BF" w:rsidP="00F42E01">
            <w:pPr>
              <w:jc w:val="center"/>
              <w:rPr>
                <w:lang w:val="uk-UA" w:eastAsia="en-US"/>
              </w:rPr>
            </w:pPr>
            <w:r>
              <w:rPr>
                <w:lang w:val="uk-UA" w:eastAsia="en-US"/>
              </w:rPr>
              <w:t>Всього</w:t>
            </w:r>
          </w:p>
        </w:tc>
        <w:tc>
          <w:tcPr>
            <w:tcW w:w="1223" w:type="pct"/>
            <w:vMerge w:val="restart"/>
            <w:tcBorders>
              <w:top w:val="single" w:sz="4" w:space="0" w:color="auto"/>
              <w:left w:val="single" w:sz="4" w:space="0" w:color="auto"/>
              <w:right w:val="single" w:sz="4" w:space="0" w:color="auto"/>
            </w:tcBorders>
            <w:hideMark/>
          </w:tcPr>
          <w:p w:rsidR="00D957BF" w:rsidRDefault="00D957BF" w:rsidP="00F42E01">
            <w:pPr>
              <w:jc w:val="center"/>
              <w:rPr>
                <w:lang w:val="uk-UA" w:eastAsia="en-US"/>
              </w:rPr>
            </w:pPr>
            <w:r>
              <w:rPr>
                <w:lang w:val="uk-UA" w:eastAsia="en-US"/>
              </w:rPr>
              <w:t>«Золотий колосок»</w:t>
            </w:r>
          </w:p>
        </w:tc>
        <w:tc>
          <w:tcPr>
            <w:tcW w:w="2737" w:type="pct"/>
            <w:gridSpan w:val="3"/>
            <w:tcBorders>
              <w:top w:val="single" w:sz="4" w:space="0" w:color="auto"/>
              <w:left w:val="single" w:sz="4" w:space="0" w:color="auto"/>
              <w:bottom w:val="single" w:sz="4" w:space="0" w:color="auto"/>
              <w:right w:val="single" w:sz="4" w:space="0" w:color="auto"/>
            </w:tcBorders>
            <w:hideMark/>
          </w:tcPr>
          <w:p w:rsidR="00D957BF" w:rsidRDefault="00D957BF" w:rsidP="00F42E01">
            <w:pPr>
              <w:jc w:val="center"/>
              <w:rPr>
                <w:lang w:val="uk-UA" w:eastAsia="en-US"/>
              </w:rPr>
            </w:pPr>
            <w:r>
              <w:rPr>
                <w:lang w:val="uk-UA" w:eastAsia="en-US"/>
              </w:rPr>
              <w:t>«Срібний колосок»</w:t>
            </w:r>
          </w:p>
        </w:tc>
        <w:tc>
          <w:tcPr>
            <w:tcW w:w="625" w:type="pct"/>
            <w:vMerge w:val="restart"/>
            <w:tcBorders>
              <w:top w:val="single" w:sz="4" w:space="0" w:color="auto"/>
              <w:left w:val="single" w:sz="4" w:space="0" w:color="auto"/>
              <w:bottom w:val="single" w:sz="4" w:space="0" w:color="auto"/>
              <w:right w:val="single" w:sz="4" w:space="0" w:color="auto"/>
            </w:tcBorders>
            <w:hideMark/>
          </w:tcPr>
          <w:p w:rsidR="00D957BF" w:rsidRDefault="00D957BF" w:rsidP="00F42E01">
            <w:pPr>
              <w:jc w:val="center"/>
              <w:rPr>
                <w:lang w:val="uk-UA" w:eastAsia="en-US"/>
              </w:rPr>
            </w:pPr>
            <w:r>
              <w:rPr>
                <w:lang w:val="uk-UA" w:eastAsia="en-US"/>
              </w:rPr>
              <w:t>«Колосок»</w:t>
            </w:r>
          </w:p>
        </w:tc>
      </w:tr>
      <w:tr w:rsidR="00D957BF" w:rsidTr="00F42E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BF" w:rsidRDefault="00D957BF" w:rsidP="00F42E01">
            <w:pPr>
              <w:rPr>
                <w:lang w:val="uk-UA" w:eastAsia="en-US"/>
              </w:rPr>
            </w:pPr>
          </w:p>
        </w:tc>
        <w:tc>
          <w:tcPr>
            <w:tcW w:w="1223" w:type="pct"/>
            <w:vMerge/>
            <w:tcBorders>
              <w:left w:val="single" w:sz="4" w:space="0" w:color="auto"/>
              <w:bottom w:val="single" w:sz="4" w:space="0" w:color="auto"/>
              <w:right w:val="single" w:sz="4" w:space="0" w:color="auto"/>
            </w:tcBorders>
          </w:tcPr>
          <w:p w:rsidR="00D957BF" w:rsidRDefault="00D957BF" w:rsidP="00F42E01">
            <w:pPr>
              <w:jc w:val="center"/>
              <w:rPr>
                <w:lang w:val="uk-UA" w:eastAsia="en-US"/>
              </w:rPr>
            </w:pPr>
          </w:p>
        </w:tc>
        <w:tc>
          <w:tcPr>
            <w:tcW w:w="863" w:type="pct"/>
            <w:tcBorders>
              <w:top w:val="single" w:sz="4" w:space="0" w:color="auto"/>
              <w:left w:val="single" w:sz="4" w:space="0" w:color="auto"/>
              <w:bottom w:val="single" w:sz="4" w:space="0" w:color="auto"/>
              <w:right w:val="single" w:sz="4" w:space="0" w:color="auto"/>
            </w:tcBorders>
            <w:hideMark/>
          </w:tcPr>
          <w:p w:rsidR="00D957BF" w:rsidRDefault="00D957BF" w:rsidP="00F42E01">
            <w:pPr>
              <w:jc w:val="center"/>
              <w:rPr>
                <w:lang w:val="uk-UA" w:eastAsia="en-US"/>
              </w:rPr>
            </w:pPr>
            <w:r>
              <w:rPr>
                <w:lang w:val="uk-UA" w:eastAsia="en-US"/>
              </w:rPr>
              <w:t>«Рух»</w:t>
            </w:r>
          </w:p>
        </w:tc>
        <w:tc>
          <w:tcPr>
            <w:tcW w:w="1007" w:type="pct"/>
            <w:tcBorders>
              <w:top w:val="single" w:sz="4" w:space="0" w:color="auto"/>
              <w:left w:val="single" w:sz="4" w:space="0" w:color="auto"/>
              <w:bottom w:val="single" w:sz="4" w:space="0" w:color="auto"/>
              <w:right w:val="single" w:sz="4" w:space="0" w:color="auto"/>
            </w:tcBorders>
            <w:hideMark/>
          </w:tcPr>
          <w:p w:rsidR="00D957BF" w:rsidRDefault="00D957BF" w:rsidP="00F42E01">
            <w:pPr>
              <w:jc w:val="center"/>
              <w:rPr>
                <w:lang w:val="uk-UA" w:eastAsia="en-US"/>
              </w:rPr>
            </w:pPr>
            <w:r>
              <w:rPr>
                <w:lang w:val="uk-UA" w:eastAsia="en-US"/>
              </w:rPr>
              <w:t>«Життя лісу»</w:t>
            </w:r>
          </w:p>
        </w:tc>
        <w:tc>
          <w:tcPr>
            <w:tcW w:w="867" w:type="pct"/>
            <w:tcBorders>
              <w:top w:val="single" w:sz="4" w:space="0" w:color="auto"/>
              <w:left w:val="single" w:sz="4" w:space="0" w:color="auto"/>
              <w:bottom w:val="single" w:sz="4" w:space="0" w:color="auto"/>
              <w:right w:val="single" w:sz="4" w:space="0" w:color="auto"/>
            </w:tcBorders>
            <w:hideMark/>
          </w:tcPr>
          <w:p w:rsidR="00D957BF" w:rsidRDefault="00D957BF" w:rsidP="00F42E01">
            <w:pPr>
              <w:jc w:val="center"/>
              <w:rPr>
                <w:lang w:val="uk-UA" w:eastAsia="en-US"/>
              </w:rPr>
            </w:pPr>
            <w:r>
              <w:rPr>
                <w:lang w:val="uk-UA" w:eastAsia="en-US"/>
              </w:rPr>
              <w:t>«Чудесна сімка»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BF" w:rsidRDefault="00D957BF" w:rsidP="00F42E01">
            <w:pPr>
              <w:rPr>
                <w:lang w:val="uk-UA" w:eastAsia="en-US"/>
              </w:rPr>
            </w:pPr>
          </w:p>
        </w:tc>
      </w:tr>
      <w:tr w:rsidR="00D957BF" w:rsidTr="00F42E01">
        <w:trPr>
          <w:jc w:val="center"/>
        </w:trPr>
        <w:tc>
          <w:tcPr>
            <w:tcW w:w="415" w:type="pct"/>
            <w:tcBorders>
              <w:top w:val="single" w:sz="4" w:space="0" w:color="auto"/>
              <w:left w:val="single" w:sz="4" w:space="0" w:color="auto"/>
              <w:bottom w:val="single" w:sz="4" w:space="0" w:color="auto"/>
              <w:right w:val="single" w:sz="4" w:space="0" w:color="auto"/>
            </w:tcBorders>
            <w:hideMark/>
          </w:tcPr>
          <w:p w:rsidR="00D957BF" w:rsidRDefault="00D957BF" w:rsidP="00F42E01">
            <w:pPr>
              <w:jc w:val="center"/>
              <w:rPr>
                <w:lang w:val="uk-UA" w:eastAsia="en-US"/>
              </w:rPr>
            </w:pPr>
            <w:r>
              <w:rPr>
                <w:lang w:val="uk-UA" w:eastAsia="en-US"/>
              </w:rPr>
              <w:t>109</w:t>
            </w:r>
          </w:p>
        </w:tc>
        <w:tc>
          <w:tcPr>
            <w:tcW w:w="1223" w:type="pct"/>
            <w:tcBorders>
              <w:top w:val="single" w:sz="4" w:space="0" w:color="auto"/>
              <w:left w:val="single" w:sz="4" w:space="0" w:color="auto"/>
              <w:bottom w:val="single" w:sz="4" w:space="0" w:color="auto"/>
              <w:right w:val="single" w:sz="4" w:space="0" w:color="auto"/>
            </w:tcBorders>
          </w:tcPr>
          <w:p w:rsidR="00D957BF" w:rsidRDefault="00D957BF" w:rsidP="00F42E01">
            <w:pPr>
              <w:jc w:val="center"/>
              <w:rPr>
                <w:lang w:val="uk-UA" w:eastAsia="en-US"/>
              </w:rPr>
            </w:pPr>
            <w:r>
              <w:rPr>
                <w:lang w:val="uk-UA" w:eastAsia="en-US"/>
              </w:rPr>
              <w:t>-</w:t>
            </w:r>
          </w:p>
        </w:tc>
        <w:tc>
          <w:tcPr>
            <w:tcW w:w="863" w:type="pct"/>
            <w:tcBorders>
              <w:top w:val="single" w:sz="4" w:space="0" w:color="auto"/>
              <w:left w:val="single" w:sz="4" w:space="0" w:color="auto"/>
              <w:bottom w:val="single" w:sz="4" w:space="0" w:color="auto"/>
              <w:right w:val="single" w:sz="4" w:space="0" w:color="auto"/>
            </w:tcBorders>
          </w:tcPr>
          <w:p w:rsidR="00D957BF" w:rsidRDefault="00D957BF" w:rsidP="00F42E01">
            <w:pPr>
              <w:jc w:val="center"/>
              <w:rPr>
                <w:lang w:val="uk-UA" w:eastAsia="en-US"/>
              </w:rPr>
            </w:pPr>
            <w:r>
              <w:rPr>
                <w:lang w:val="uk-UA" w:eastAsia="en-US"/>
              </w:rPr>
              <w:t>42</w:t>
            </w:r>
          </w:p>
        </w:tc>
        <w:tc>
          <w:tcPr>
            <w:tcW w:w="1007" w:type="pct"/>
            <w:tcBorders>
              <w:top w:val="single" w:sz="4" w:space="0" w:color="auto"/>
              <w:left w:val="single" w:sz="4" w:space="0" w:color="auto"/>
              <w:bottom w:val="single" w:sz="4" w:space="0" w:color="auto"/>
              <w:right w:val="single" w:sz="4" w:space="0" w:color="auto"/>
            </w:tcBorders>
          </w:tcPr>
          <w:p w:rsidR="00D957BF" w:rsidRDefault="00D957BF" w:rsidP="00F42E01">
            <w:pPr>
              <w:jc w:val="center"/>
              <w:rPr>
                <w:lang w:val="uk-UA" w:eastAsia="en-US"/>
              </w:rPr>
            </w:pPr>
            <w:r>
              <w:rPr>
                <w:lang w:val="uk-UA" w:eastAsia="en-US"/>
              </w:rPr>
              <w:t>19</w:t>
            </w:r>
          </w:p>
        </w:tc>
        <w:tc>
          <w:tcPr>
            <w:tcW w:w="867" w:type="pct"/>
            <w:tcBorders>
              <w:top w:val="single" w:sz="4" w:space="0" w:color="auto"/>
              <w:left w:val="single" w:sz="4" w:space="0" w:color="auto"/>
              <w:bottom w:val="single" w:sz="4" w:space="0" w:color="auto"/>
              <w:right w:val="single" w:sz="4" w:space="0" w:color="auto"/>
            </w:tcBorders>
          </w:tcPr>
          <w:p w:rsidR="00D957BF" w:rsidRDefault="00D957BF" w:rsidP="00F42E01">
            <w:pPr>
              <w:jc w:val="center"/>
              <w:rPr>
                <w:lang w:val="uk-UA" w:eastAsia="en-US"/>
              </w:rPr>
            </w:pPr>
            <w:r>
              <w:rPr>
                <w:lang w:val="uk-UA" w:eastAsia="en-US"/>
              </w:rPr>
              <w:t>31</w:t>
            </w:r>
          </w:p>
        </w:tc>
        <w:tc>
          <w:tcPr>
            <w:tcW w:w="625" w:type="pct"/>
            <w:tcBorders>
              <w:top w:val="single" w:sz="4" w:space="0" w:color="auto"/>
              <w:left w:val="single" w:sz="4" w:space="0" w:color="auto"/>
              <w:bottom w:val="single" w:sz="4" w:space="0" w:color="auto"/>
              <w:right w:val="single" w:sz="4" w:space="0" w:color="auto"/>
            </w:tcBorders>
          </w:tcPr>
          <w:p w:rsidR="00D957BF" w:rsidRDefault="00D957BF" w:rsidP="00F42E01">
            <w:pPr>
              <w:jc w:val="center"/>
              <w:rPr>
                <w:lang w:val="uk-UA" w:eastAsia="en-US"/>
              </w:rPr>
            </w:pPr>
            <w:r>
              <w:rPr>
                <w:lang w:val="uk-UA" w:eastAsia="en-US"/>
              </w:rPr>
              <w:t>48</w:t>
            </w:r>
          </w:p>
        </w:tc>
      </w:tr>
    </w:tbl>
    <w:p w:rsidR="00D957BF" w:rsidRPr="001A0DAE" w:rsidRDefault="00D957BF" w:rsidP="00D957BF">
      <w:pPr>
        <w:pStyle w:val="a5"/>
        <w:numPr>
          <w:ilvl w:val="0"/>
          <w:numId w:val="15"/>
        </w:numPr>
        <w:jc w:val="both"/>
        <w:rPr>
          <w:sz w:val="24"/>
          <w:szCs w:val="24"/>
          <w:lang w:val="uk-UA"/>
        </w:rPr>
      </w:pPr>
      <w:r w:rsidRPr="001A0DAE">
        <w:rPr>
          <w:color w:val="000000"/>
          <w:sz w:val="24"/>
          <w:szCs w:val="24"/>
          <w:lang w:val="uk-UA"/>
        </w:rPr>
        <w:t xml:space="preserve">Міжнародній природознавчий грі </w:t>
      </w:r>
      <w:r w:rsidRPr="001A0DAE">
        <w:rPr>
          <w:sz w:val="24"/>
          <w:szCs w:val="24"/>
          <w:lang w:val="uk-UA"/>
        </w:rPr>
        <w:t>«Геліантус»:</w:t>
      </w:r>
    </w:p>
    <w:tbl>
      <w:tblPr>
        <w:tblW w:w="5000" w:type="pct"/>
        <w:tblLook w:val="04A0" w:firstRow="1" w:lastRow="0" w:firstColumn="1" w:lastColumn="0" w:noHBand="0" w:noVBand="1"/>
      </w:tblPr>
      <w:tblGrid>
        <w:gridCol w:w="1700"/>
        <w:gridCol w:w="1630"/>
        <w:gridCol w:w="1632"/>
        <w:gridCol w:w="1630"/>
        <w:gridCol w:w="1632"/>
        <w:gridCol w:w="1630"/>
      </w:tblGrid>
      <w:tr w:rsidR="00D957BF" w:rsidTr="00F42E01">
        <w:trPr>
          <w:trHeight w:val="329"/>
        </w:trPr>
        <w:tc>
          <w:tcPr>
            <w:tcW w:w="863" w:type="pct"/>
            <w:tcBorders>
              <w:top w:val="single" w:sz="4" w:space="0" w:color="auto"/>
              <w:left w:val="single" w:sz="4" w:space="0" w:color="auto"/>
              <w:bottom w:val="single" w:sz="4" w:space="0" w:color="auto"/>
              <w:right w:val="single" w:sz="4" w:space="0" w:color="auto"/>
            </w:tcBorders>
            <w:hideMark/>
          </w:tcPr>
          <w:p w:rsidR="00D957BF" w:rsidRDefault="00D957BF" w:rsidP="00F42E01">
            <w:pPr>
              <w:spacing w:line="276" w:lineRule="auto"/>
              <w:jc w:val="center"/>
              <w:rPr>
                <w:bCs/>
                <w:lang w:val="uk-UA" w:eastAsia="en-US"/>
              </w:rPr>
            </w:pPr>
            <w:r>
              <w:rPr>
                <w:bCs/>
                <w:lang w:val="uk-UA" w:eastAsia="en-US"/>
              </w:rPr>
              <w:t>Всього учасників</w:t>
            </w:r>
          </w:p>
        </w:tc>
        <w:tc>
          <w:tcPr>
            <w:tcW w:w="827" w:type="pct"/>
            <w:tcBorders>
              <w:top w:val="single" w:sz="4" w:space="0" w:color="auto"/>
              <w:left w:val="single" w:sz="4" w:space="0" w:color="auto"/>
              <w:bottom w:val="single" w:sz="4" w:space="0" w:color="auto"/>
              <w:right w:val="single" w:sz="4" w:space="0" w:color="auto"/>
            </w:tcBorders>
            <w:hideMark/>
          </w:tcPr>
          <w:p w:rsidR="00D957BF" w:rsidRDefault="00D957BF" w:rsidP="00F42E01">
            <w:pPr>
              <w:spacing w:line="276" w:lineRule="auto"/>
              <w:jc w:val="center"/>
              <w:rPr>
                <w:bCs/>
                <w:lang w:val="uk-UA" w:eastAsia="en-US"/>
              </w:rPr>
            </w:pPr>
            <w:r>
              <w:rPr>
                <w:bCs/>
                <w:lang w:val="uk-UA" w:eastAsia="en-US"/>
              </w:rPr>
              <w:t>Диплом</w:t>
            </w:r>
          </w:p>
          <w:p w:rsidR="00D957BF" w:rsidRDefault="00D957BF" w:rsidP="00F42E01">
            <w:pPr>
              <w:spacing w:line="276" w:lineRule="auto"/>
              <w:jc w:val="center"/>
              <w:rPr>
                <w:bCs/>
                <w:lang w:val="uk-UA" w:eastAsia="en-US"/>
              </w:rPr>
            </w:pPr>
            <w:r>
              <w:rPr>
                <w:bCs/>
                <w:lang w:val="uk-UA" w:eastAsia="en-US"/>
              </w:rPr>
              <w:t>І ступеня</w:t>
            </w:r>
          </w:p>
        </w:tc>
        <w:tc>
          <w:tcPr>
            <w:tcW w:w="828" w:type="pct"/>
            <w:tcBorders>
              <w:top w:val="single" w:sz="4" w:space="0" w:color="auto"/>
              <w:left w:val="single" w:sz="4" w:space="0" w:color="auto"/>
              <w:bottom w:val="single" w:sz="4" w:space="0" w:color="auto"/>
              <w:right w:val="single" w:sz="4" w:space="0" w:color="auto"/>
            </w:tcBorders>
            <w:hideMark/>
          </w:tcPr>
          <w:p w:rsidR="00D957BF" w:rsidRDefault="00D957BF" w:rsidP="00F42E01">
            <w:pPr>
              <w:spacing w:line="276" w:lineRule="auto"/>
              <w:jc w:val="center"/>
              <w:rPr>
                <w:bCs/>
                <w:lang w:val="uk-UA" w:eastAsia="en-US"/>
              </w:rPr>
            </w:pPr>
            <w:r>
              <w:rPr>
                <w:bCs/>
                <w:lang w:val="uk-UA" w:eastAsia="en-US"/>
              </w:rPr>
              <w:t>Диплом</w:t>
            </w:r>
          </w:p>
          <w:p w:rsidR="00D957BF" w:rsidRDefault="00D957BF" w:rsidP="00F42E01">
            <w:pPr>
              <w:spacing w:line="276" w:lineRule="auto"/>
              <w:jc w:val="center"/>
              <w:rPr>
                <w:bCs/>
                <w:lang w:val="uk-UA" w:eastAsia="en-US"/>
              </w:rPr>
            </w:pPr>
            <w:r>
              <w:rPr>
                <w:bCs/>
                <w:lang w:val="uk-UA" w:eastAsia="en-US"/>
              </w:rPr>
              <w:t>ІІ ступеня</w:t>
            </w:r>
          </w:p>
        </w:tc>
        <w:tc>
          <w:tcPr>
            <w:tcW w:w="827" w:type="pct"/>
            <w:tcBorders>
              <w:top w:val="single" w:sz="4" w:space="0" w:color="auto"/>
              <w:left w:val="single" w:sz="4" w:space="0" w:color="auto"/>
              <w:bottom w:val="single" w:sz="4" w:space="0" w:color="auto"/>
              <w:right w:val="single" w:sz="4" w:space="0" w:color="auto"/>
            </w:tcBorders>
            <w:hideMark/>
          </w:tcPr>
          <w:p w:rsidR="00D957BF" w:rsidRDefault="00D957BF" w:rsidP="00F42E01">
            <w:pPr>
              <w:spacing w:line="276" w:lineRule="auto"/>
              <w:jc w:val="center"/>
              <w:rPr>
                <w:bCs/>
                <w:lang w:val="uk-UA" w:eastAsia="en-US"/>
              </w:rPr>
            </w:pPr>
            <w:r>
              <w:rPr>
                <w:bCs/>
                <w:lang w:val="uk-UA" w:eastAsia="en-US"/>
              </w:rPr>
              <w:t>Диплом</w:t>
            </w:r>
          </w:p>
          <w:p w:rsidR="00D957BF" w:rsidRDefault="00D957BF" w:rsidP="00F42E01">
            <w:pPr>
              <w:spacing w:line="276" w:lineRule="auto"/>
              <w:jc w:val="center"/>
              <w:rPr>
                <w:bCs/>
                <w:lang w:val="uk-UA" w:eastAsia="en-US"/>
              </w:rPr>
            </w:pPr>
            <w:r>
              <w:rPr>
                <w:bCs/>
                <w:lang w:val="uk-UA" w:eastAsia="en-US"/>
              </w:rPr>
              <w:t>ІІІ ступеня</w:t>
            </w:r>
          </w:p>
        </w:tc>
        <w:tc>
          <w:tcPr>
            <w:tcW w:w="828" w:type="pct"/>
            <w:tcBorders>
              <w:top w:val="single" w:sz="4" w:space="0" w:color="auto"/>
              <w:left w:val="single" w:sz="4" w:space="0" w:color="auto"/>
              <w:bottom w:val="single" w:sz="4" w:space="0" w:color="auto"/>
              <w:right w:val="single" w:sz="4" w:space="0" w:color="auto"/>
            </w:tcBorders>
            <w:hideMark/>
          </w:tcPr>
          <w:p w:rsidR="00D957BF" w:rsidRDefault="00D957BF" w:rsidP="00F42E01">
            <w:pPr>
              <w:spacing w:line="276" w:lineRule="auto"/>
              <w:jc w:val="center"/>
              <w:rPr>
                <w:bCs/>
                <w:lang w:val="uk-UA" w:eastAsia="en-US"/>
              </w:rPr>
            </w:pPr>
            <w:r>
              <w:rPr>
                <w:bCs/>
                <w:lang w:val="uk-UA" w:eastAsia="en-US"/>
              </w:rPr>
              <w:t>Грамота</w:t>
            </w:r>
          </w:p>
        </w:tc>
        <w:tc>
          <w:tcPr>
            <w:tcW w:w="828" w:type="pct"/>
            <w:tcBorders>
              <w:top w:val="single" w:sz="4" w:space="0" w:color="auto"/>
              <w:left w:val="single" w:sz="4" w:space="0" w:color="auto"/>
              <w:bottom w:val="single" w:sz="4" w:space="0" w:color="auto"/>
              <w:right w:val="single" w:sz="4" w:space="0" w:color="auto"/>
            </w:tcBorders>
            <w:hideMark/>
          </w:tcPr>
          <w:p w:rsidR="00D957BF" w:rsidRDefault="00D957BF" w:rsidP="00F42E01">
            <w:pPr>
              <w:spacing w:line="276" w:lineRule="auto"/>
              <w:jc w:val="center"/>
              <w:rPr>
                <w:bCs/>
                <w:lang w:val="uk-UA" w:eastAsia="en-US"/>
              </w:rPr>
            </w:pPr>
            <w:r>
              <w:rPr>
                <w:bCs/>
                <w:lang w:val="uk-UA" w:eastAsia="en-US"/>
              </w:rPr>
              <w:t>Сертифікат учасника</w:t>
            </w:r>
          </w:p>
        </w:tc>
      </w:tr>
      <w:tr w:rsidR="00D957BF" w:rsidTr="00F42E01">
        <w:trPr>
          <w:trHeight w:val="70"/>
        </w:trPr>
        <w:tc>
          <w:tcPr>
            <w:tcW w:w="863" w:type="pct"/>
            <w:tcBorders>
              <w:top w:val="single" w:sz="4" w:space="0" w:color="auto"/>
              <w:left w:val="single" w:sz="4" w:space="0" w:color="auto"/>
              <w:bottom w:val="single" w:sz="4" w:space="0" w:color="auto"/>
              <w:right w:val="single" w:sz="4" w:space="0" w:color="auto"/>
            </w:tcBorders>
          </w:tcPr>
          <w:p w:rsidR="00D957BF" w:rsidRDefault="00D957BF" w:rsidP="00F42E01">
            <w:pPr>
              <w:spacing w:line="276" w:lineRule="auto"/>
              <w:jc w:val="center"/>
              <w:rPr>
                <w:lang w:val="uk-UA" w:eastAsia="en-US"/>
              </w:rPr>
            </w:pPr>
            <w:r>
              <w:rPr>
                <w:lang w:val="uk-UA" w:eastAsia="en-US"/>
              </w:rPr>
              <w:t>24</w:t>
            </w:r>
          </w:p>
        </w:tc>
        <w:tc>
          <w:tcPr>
            <w:tcW w:w="827" w:type="pct"/>
            <w:tcBorders>
              <w:top w:val="single" w:sz="4" w:space="0" w:color="auto"/>
              <w:left w:val="single" w:sz="4" w:space="0" w:color="auto"/>
              <w:bottom w:val="single" w:sz="4" w:space="0" w:color="auto"/>
              <w:right w:val="single" w:sz="4" w:space="0" w:color="auto"/>
            </w:tcBorders>
          </w:tcPr>
          <w:p w:rsidR="00D957BF" w:rsidRDefault="00D957BF" w:rsidP="00F42E01">
            <w:pPr>
              <w:spacing w:line="276" w:lineRule="auto"/>
              <w:jc w:val="center"/>
              <w:rPr>
                <w:lang w:val="uk-UA" w:eastAsia="en-US"/>
              </w:rPr>
            </w:pPr>
            <w:r>
              <w:rPr>
                <w:lang w:val="uk-UA" w:eastAsia="en-US"/>
              </w:rPr>
              <w:t>1</w:t>
            </w:r>
          </w:p>
        </w:tc>
        <w:tc>
          <w:tcPr>
            <w:tcW w:w="828" w:type="pct"/>
            <w:tcBorders>
              <w:top w:val="single" w:sz="4" w:space="0" w:color="auto"/>
              <w:left w:val="single" w:sz="4" w:space="0" w:color="auto"/>
              <w:bottom w:val="single" w:sz="4" w:space="0" w:color="auto"/>
              <w:right w:val="single" w:sz="4" w:space="0" w:color="auto"/>
            </w:tcBorders>
          </w:tcPr>
          <w:p w:rsidR="00D957BF" w:rsidRDefault="00D957BF" w:rsidP="00F42E01">
            <w:pPr>
              <w:spacing w:line="276" w:lineRule="auto"/>
              <w:jc w:val="center"/>
              <w:rPr>
                <w:lang w:val="uk-UA" w:eastAsia="en-US"/>
              </w:rPr>
            </w:pPr>
            <w:r>
              <w:rPr>
                <w:lang w:val="uk-UA" w:eastAsia="en-US"/>
              </w:rPr>
              <w:t>2</w:t>
            </w:r>
          </w:p>
        </w:tc>
        <w:tc>
          <w:tcPr>
            <w:tcW w:w="827" w:type="pct"/>
            <w:tcBorders>
              <w:top w:val="single" w:sz="4" w:space="0" w:color="auto"/>
              <w:left w:val="single" w:sz="4" w:space="0" w:color="auto"/>
              <w:bottom w:val="single" w:sz="4" w:space="0" w:color="auto"/>
              <w:right w:val="single" w:sz="4" w:space="0" w:color="auto"/>
            </w:tcBorders>
          </w:tcPr>
          <w:p w:rsidR="00D957BF" w:rsidRDefault="00D957BF" w:rsidP="00F42E01">
            <w:pPr>
              <w:spacing w:line="276" w:lineRule="auto"/>
              <w:jc w:val="center"/>
              <w:rPr>
                <w:lang w:val="uk-UA" w:eastAsia="en-US"/>
              </w:rPr>
            </w:pPr>
            <w:r>
              <w:rPr>
                <w:lang w:val="uk-UA" w:eastAsia="en-US"/>
              </w:rPr>
              <w:t>3</w:t>
            </w:r>
          </w:p>
        </w:tc>
        <w:tc>
          <w:tcPr>
            <w:tcW w:w="828" w:type="pct"/>
            <w:tcBorders>
              <w:top w:val="single" w:sz="4" w:space="0" w:color="auto"/>
              <w:left w:val="single" w:sz="4" w:space="0" w:color="auto"/>
              <w:bottom w:val="single" w:sz="4" w:space="0" w:color="auto"/>
              <w:right w:val="single" w:sz="4" w:space="0" w:color="auto"/>
            </w:tcBorders>
          </w:tcPr>
          <w:p w:rsidR="00D957BF" w:rsidRDefault="00D957BF" w:rsidP="00F42E01">
            <w:pPr>
              <w:spacing w:line="276" w:lineRule="auto"/>
              <w:jc w:val="center"/>
              <w:rPr>
                <w:lang w:val="uk-UA" w:eastAsia="en-US"/>
              </w:rPr>
            </w:pPr>
            <w:r>
              <w:rPr>
                <w:lang w:val="uk-UA" w:eastAsia="en-US"/>
              </w:rPr>
              <w:t>8</w:t>
            </w:r>
          </w:p>
        </w:tc>
        <w:tc>
          <w:tcPr>
            <w:tcW w:w="828" w:type="pct"/>
            <w:tcBorders>
              <w:top w:val="single" w:sz="4" w:space="0" w:color="auto"/>
              <w:left w:val="single" w:sz="4" w:space="0" w:color="auto"/>
              <w:bottom w:val="single" w:sz="4" w:space="0" w:color="auto"/>
              <w:right w:val="single" w:sz="4" w:space="0" w:color="auto"/>
            </w:tcBorders>
          </w:tcPr>
          <w:p w:rsidR="00D957BF" w:rsidRDefault="00D957BF" w:rsidP="00F42E01">
            <w:pPr>
              <w:spacing w:line="276" w:lineRule="auto"/>
              <w:jc w:val="center"/>
              <w:rPr>
                <w:lang w:val="uk-UA" w:eastAsia="en-US"/>
              </w:rPr>
            </w:pPr>
            <w:r>
              <w:rPr>
                <w:lang w:val="uk-UA" w:eastAsia="en-US"/>
              </w:rPr>
              <w:t>10</w:t>
            </w:r>
          </w:p>
        </w:tc>
      </w:tr>
    </w:tbl>
    <w:p w:rsidR="00D957BF" w:rsidRPr="001A0DAE" w:rsidRDefault="00D957BF" w:rsidP="00D957BF">
      <w:pPr>
        <w:pStyle w:val="a5"/>
        <w:numPr>
          <w:ilvl w:val="0"/>
          <w:numId w:val="10"/>
        </w:numPr>
        <w:jc w:val="both"/>
        <w:rPr>
          <w:sz w:val="24"/>
          <w:szCs w:val="24"/>
          <w:lang w:val="uk-UA"/>
        </w:rPr>
      </w:pPr>
      <w:r w:rsidRPr="001A0DAE">
        <w:rPr>
          <w:color w:val="000000"/>
          <w:sz w:val="24"/>
          <w:szCs w:val="24"/>
          <w:lang w:val="uk-UA"/>
        </w:rPr>
        <w:t xml:space="preserve">Міжнародному математичному </w:t>
      </w:r>
      <w:r w:rsidRPr="001A0DAE">
        <w:rPr>
          <w:sz w:val="24"/>
          <w:szCs w:val="24"/>
          <w:lang w:val="uk-UA"/>
        </w:rPr>
        <w:t>конкурсі «Кенгуру»:</w:t>
      </w:r>
      <w:r w:rsidRPr="001A0DAE">
        <w:rPr>
          <w:color w:val="000000"/>
          <w:sz w:val="24"/>
          <w:szCs w:val="24"/>
          <w:lang w:val="uk-UA"/>
        </w:rPr>
        <w:t xml:space="preserve"> </w:t>
      </w:r>
    </w:p>
    <w:tbl>
      <w:tblPr>
        <w:tblW w:w="5000" w:type="pct"/>
        <w:tblLook w:val="04A0" w:firstRow="1" w:lastRow="0" w:firstColumn="1" w:lastColumn="0" w:noHBand="0" w:noVBand="1"/>
      </w:tblPr>
      <w:tblGrid>
        <w:gridCol w:w="2463"/>
        <w:gridCol w:w="2463"/>
        <w:gridCol w:w="2464"/>
        <w:gridCol w:w="2464"/>
      </w:tblGrid>
      <w:tr w:rsidR="00D957BF" w:rsidTr="00F42E01">
        <w:tc>
          <w:tcPr>
            <w:tcW w:w="1250"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5"/>
              <w:spacing w:line="276" w:lineRule="auto"/>
              <w:ind w:left="0"/>
              <w:jc w:val="center"/>
              <w:rPr>
                <w:lang w:val="uk-UA" w:eastAsia="en-US"/>
              </w:rPr>
            </w:pPr>
            <w:r>
              <w:rPr>
                <w:lang w:val="uk-UA" w:eastAsia="en-US"/>
              </w:rPr>
              <w:lastRenderedPageBreak/>
              <w:t>Всього учасників</w:t>
            </w:r>
          </w:p>
        </w:tc>
        <w:tc>
          <w:tcPr>
            <w:tcW w:w="1250"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5"/>
              <w:spacing w:line="276" w:lineRule="auto"/>
              <w:ind w:left="0"/>
              <w:jc w:val="center"/>
              <w:rPr>
                <w:lang w:val="uk-UA" w:eastAsia="en-US"/>
              </w:rPr>
            </w:pPr>
            <w:r>
              <w:rPr>
                <w:lang w:val="uk-UA" w:eastAsia="en-US"/>
              </w:rPr>
              <w:t>Результат «Відмінно»</w:t>
            </w:r>
          </w:p>
        </w:tc>
        <w:tc>
          <w:tcPr>
            <w:tcW w:w="1250"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5"/>
              <w:spacing w:line="276" w:lineRule="auto"/>
              <w:ind w:left="0"/>
              <w:jc w:val="center"/>
              <w:rPr>
                <w:lang w:val="uk-UA" w:eastAsia="en-US"/>
              </w:rPr>
            </w:pPr>
            <w:r>
              <w:rPr>
                <w:lang w:val="uk-UA" w:eastAsia="en-US"/>
              </w:rPr>
              <w:t>Результат «Добре»</w:t>
            </w:r>
          </w:p>
        </w:tc>
        <w:tc>
          <w:tcPr>
            <w:tcW w:w="1250"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5"/>
              <w:spacing w:line="276" w:lineRule="auto"/>
              <w:ind w:left="0"/>
              <w:jc w:val="center"/>
              <w:rPr>
                <w:lang w:val="uk-UA" w:eastAsia="en-US"/>
              </w:rPr>
            </w:pPr>
            <w:r>
              <w:rPr>
                <w:lang w:val="uk-UA" w:eastAsia="en-US"/>
              </w:rPr>
              <w:t>Результат «Учасник»</w:t>
            </w:r>
          </w:p>
        </w:tc>
      </w:tr>
      <w:tr w:rsidR="00D957BF" w:rsidTr="00F42E01">
        <w:tc>
          <w:tcPr>
            <w:tcW w:w="1250" w:type="pct"/>
            <w:tcBorders>
              <w:top w:val="single" w:sz="4" w:space="0" w:color="auto"/>
              <w:left w:val="single" w:sz="4" w:space="0" w:color="auto"/>
              <w:bottom w:val="single" w:sz="4" w:space="0" w:color="auto"/>
              <w:right w:val="single" w:sz="4" w:space="0" w:color="auto"/>
            </w:tcBorders>
          </w:tcPr>
          <w:p w:rsidR="00D957BF" w:rsidRDefault="00D957BF" w:rsidP="00F42E01">
            <w:pPr>
              <w:pStyle w:val="a5"/>
              <w:spacing w:line="276" w:lineRule="auto"/>
              <w:ind w:left="0"/>
              <w:jc w:val="center"/>
              <w:rPr>
                <w:lang w:val="uk-UA" w:eastAsia="en-US"/>
              </w:rPr>
            </w:pPr>
            <w:r>
              <w:rPr>
                <w:lang w:val="uk-UA" w:eastAsia="en-US"/>
              </w:rPr>
              <w:t>193</w:t>
            </w:r>
          </w:p>
        </w:tc>
        <w:tc>
          <w:tcPr>
            <w:tcW w:w="1250" w:type="pct"/>
            <w:tcBorders>
              <w:top w:val="single" w:sz="4" w:space="0" w:color="auto"/>
              <w:left w:val="single" w:sz="4" w:space="0" w:color="auto"/>
              <w:bottom w:val="single" w:sz="4" w:space="0" w:color="auto"/>
              <w:right w:val="single" w:sz="4" w:space="0" w:color="auto"/>
            </w:tcBorders>
          </w:tcPr>
          <w:p w:rsidR="00D957BF" w:rsidRDefault="00D957BF" w:rsidP="00F42E01">
            <w:pPr>
              <w:pStyle w:val="a5"/>
              <w:spacing w:line="276" w:lineRule="auto"/>
              <w:ind w:left="0"/>
              <w:jc w:val="center"/>
              <w:rPr>
                <w:lang w:val="uk-UA" w:eastAsia="en-US"/>
              </w:rPr>
            </w:pPr>
            <w:r>
              <w:rPr>
                <w:lang w:val="uk-UA" w:eastAsia="en-US"/>
              </w:rPr>
              <w:t>18</w:t>
            </w:r>
          </w:p>
        </w:tc>
        <w:tc>
          <w:tcPr>
            <w:tcW w:w="1250" w:type="pct"/>
            <w:tcBorders>
              <w:top w:val="single" w:sz="4" w:space="0" w:color="auto"/>
              <w:left w:val="single" w:sz="4" w:space="0" w:color="auto"/>
              <w:bottom w:val="single" w:sz="4" w:space="0" w:color="auto"/>
              <w:right w:val="single" w:sz="4" w:space="0" w:color="auto"/>
            </w:tcBorders>
          </w:tcPr>
          <w:p w:rsidR="00D957BF" w:rsidRDefault="00D957BF" w:rsidP="00F42E01">
            <w:pPr>
              <w:pStyle w:val="a5"/>
              <w:spacing w:line="276" w:lineRule="auto"/>
              <w:ind w:left="0"/>
              <w:jc w:val="center"/>
              <w:rPr>
                <w:lang w:val="uk-UA" w:eastAsia="en-US"/>
              </w:rPr>
            </w:pPr>
            <w:r>
              <w:rPr>
                <w:lang w:val="uk-UA" w:eastAsia="en-US"/>
              </w:rPr>
              <w:t>72</w:t>
            </w:r>
          </w:p>
        </w:tc>
        <w:tc>
          <w:tcPr>
            <w:tcW w:w="1250" w:type="pct"/>
            <w:tcBorders>
              <w:top w:val="single" w:sz="4" w:space="0" w:color="auto"/>
              <w:left w:val="single" w:sz="4" w:space="0" w:color="auto"/>
              <w:bottom w:val="single" w:sz="4" w:space="0" w:color="auto"/>
              <w:right w:val="single" w:sz="4" w:space="0" w:color="auto"/>
            </w:tcBorders>
          </w:tcPr>
          <w:p w:rsidR="00D957BF" w:rsidRDefault="00D957BF" w:rsidP="00F42E01">
            <w:pPr>
              <w:pStyle w:val="a5"/>
              <w:spacing w:line="276" w:lineRule="auto"/>
              <w:ind w:left="0"/>
              <w:jc w:val="center"/>
              <w:rPr>
                <w:lang w:val="uk-UA" w:eastAsia="en-US"/>
              </w:rPr>
            </w:pPr>
            <w:r>
              <w:rPr>
                <w:lang w:val="uk-UA" w:eastAsia="en-US"/>
              </w:rPr>
              <w:t>103</w:t>
            </w:r>
          </w:p>
        </w:tc>
      </w:tr>
    </w:tbl>
    <w:p w:rsidR="00D957BF" w:rsidRPr="00555C1D" w:rsidRDefault="00D957BF" w:rsidP="00D957BF">
      <w:pPr>
        <w:pStyle w:val="a5"/>
        <w:numPr>
          <w:ilvl w:val="0"/>
          <w:numId w:val="15"/>
        </w:numPr>
        <w:jc w:val="both"/>
        <w:rPr>
          <w:sz w:val="24"/>
          <w:szCs w:val="24"/>
          <w:lang w:val="uk-UA"/>
        </w:rPr>
      </w:pPr>
      <w:r w:rsidRPr="00555C1D">
        <w:rPr>
          <w:sz w:val="24"/>
          <w:szCs w:val="24"/>
          <w:lang w:val="uk-UA"/>
        </w:rPr>
        <w:t>Всеукраїнському учнівському фізичному конкурсі «Левеня»:</w:t>
      </w:r>
    </w:p>
    <w:tbl>
      <w:tblPr>
        <w:tblW w:w="5000" w:type="pct"/>
        <w:tblLook w:val="04A0" w:firstRow="1" w:lastRow="0" w:firstColumn="1" w:lastColumn="0" w:noHBand="0" w:noVBand="1"/>
      </w:tblPr>
      <w:tblGrid>
        <w:gridCol w:w="2463"/>
        <w:gridCol w:w="2463"/>
        <w:gridCol w:w="2464"/>
        <w:gridCol w:w="2464"/>
      </w:tblGrid>
      <w:tr w:rsidR="00D957BF" w:rsidTr="00F42E01">
        <w:tc>
          <w:tcPr>
            <w:tcW w:w="1250"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5"/>
              <w:spacing w:line="276" w:lineRule="auto"/>
              <w:ind w:left="0"/>
              <w:jc w:val="center"/>
              <w:rPr>
                <w:lang w:val="uk-UA" w:eastAsia="en-US"/>
              </w:rPr>
            </w:pPr>
            <w:r>
              <w:rPr>
                <w:lang w:val="uk-UA" w:eastAsia="en-US"/>
              </w:rPr>
              <w:t>Всього учасників</w:t>
            </w:r>
          </w:p>
        </w:tc>
        <w:tc>
          <w:tcPr>
            <w:tcW w:w="1250"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5"/>
              <w:spacing w:line="276" w:lineRule="auto"/>
              <w:ind w:left="0"/>
              <w:jc w:val="center"/>
              <w:rPr>
                <w:lang w:val="uk-UA" w:eastAsia="en-US"/>
              </w:rPr>
            </w:pPr>
            <w:r>
              <w:rPr>
                <w:lang w:val="uk-UA" w:eastAsia="en-US"/>
              </w:rPr>
              <w:t>Результат «Відмінно»</w:t>
            </w:r>
          </w:p>
        </w:tc>
        <w:tc>
          <w:tcPr>
            <w:tcW w:w="1250"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5"/>
              <w:spacing w:line="276" w:lineRule="auto"/>
              <w:ind w:left="0"/>
              <w:jc w:val="center"/>
              <w:rPr>
                <w:lang w:val="uk-UA" w:eastAsia="en-US"/>
              </w:rPr>
            </w:pPr>
            <w:r>
              <w:rPr>
                <w:lang w:val="uk-UA" w:eastAsia="en-US"/>
              </w:rPr>
              <w:t>Результат «Добре»</w:t>
            </w:r>
          </w:p>
        </w:tc>
        <w:tc>
          <w:tcPr>
            <w:tcW w:w="1250" w:type="pct"/>
            <w:tcBorders>
              <w:top w:val="single" w:sz="4" w:space="0" w:color="auto"/>
              <w:left w:val="single" w:sz="4" w:space="0" w:color="auto"/>
              <w:bottom w:val="single" w:sz="4" w:space="0" w:color="auto"/>
              <w:right w:val="single" w:sz="4" w:space="0" w:color="auto"/>
            </w:tcBorders>
            <w:hideMark/>
          </w:tcPr>
          <w:p w:rsidR="00D957BF" w:rsidRDefault="00D957BF" w:rsidP="00F42E01">
            <w:pPr>
              <w:pStyle w:val="a5"/>
              <w:spacing w:line="276" w:lineRule="auto"/>
              <w:ind w:left="0"/>
              <w:jc w:val="center"/>
              <w:rPr>
                <w:lang w:val="uk-UA" w:eastAsia="en-US"/>
              </w:rPr>
            </w:pPr>
            <w:r>
              <w:rPr>
                <w:lang w:val="uk-UA" w:eastAsia="en-US"/>
              </w:rPr>
              <w:t>Результат «Учасник»</w:t>
            </w:r>
          </w:p>
        </w:tc>
      </w:tr>
      <w:tr w:rsidR="00D957BF" w:rsidTr="00F42E01">
        <w:tc>
          <w:tcPr>
            <w:tcW w:w="1250" w:type="pct"/>
            <w:tcBorders>
              <w:top w:val="single" w:sz="4" w:space="0" w:color="auto"/>
              <w:left w:val="single" w:sz="4" w:space="0" w:color="auto"/>
              <w:bottom w:val="single" w:sz="4" w:space="0" w:color="auto"/>
              <w:right w:val="single" w:sz="4" w:space="0" w:color="auto"/>
            </w:tcBorders>
          </w:tcPr>
          <w:p w:rsidR="00D957BF" w:rsidRDefault="00D957BF" w:rsidP="00F42E01">
            <w:pPr>
              <w:pStyle w:val="a5"/>
              <w:spacing w:line="276" w:lineRule="auto"/>
              <w:ind w:left="0"/>
              <w:jc w:val="center"/>
              <w:rPr>
                <w:lang w:val="uk-UA" w:eastAsia="en-US"/>
              </w:rPr>
            </w:pPr>
            <w:r>
              <w:rPr>
                <w:lang w:val="uk-UA" w:eastAsia="en-US"/>
              </w:rPr>
              <w:t>114</w:t>
            </w:r>
          </w:p>
        </w:tc>
        <w:tc>
          <w:tcPr>
            <w:tcW w:w="1250" w:type="pct"/>
            <w:tcBorders>
              <w:top w:val="single" w:sz="4" w:space="0" w:color="auto"/>
              <w:left w:val="single" w:sz="4" w:space="0" w:color="auto"/>
              <w:bottom w:val="single" w:sz="4" w:space="0" w:color="auto"/>
              <w:right w:val="single" w:sz="4" w:space="0" w:color="auto"/>
            </w:tcBorders>
          </w:tcPr>
          <w:p w:rsidR="00D957BF" w:rsidRDefault="00D957BF" w:rsidP="00F42E01">
            <w:pPr>
              <w:pStyle w:val="a5"/>
              <w:spacing w:line="276" w:lineRule="auto"/>
              <w:ind w:left="0"/>
              <w:jc w:val="center"/>
              <w:rPr>
                <w:lang w:val="uk-UA" w:eastAsia="en-US"/>
              </w:rPr>
            </w:pPr>
            <w:r>
              <w:rPr>
                <w:lang w:val="uk-UA" w:eastAsia="en-US"/>
              </w:rPr>
              <w:t>20</w:t>
            </w:r>
          </w:p>
        </w:tc>
        <w:tc>
          <w:tcPr>
            <w:tcW w:w="1250" w:type="pct"/>
            <w:tcBorders>
              <w:top w:val="single" w:sz="4" w:space="0" w:color="auto"/>
              <w:left w:val="single" w:sz="4" w:space="0" w:color="auto"/>
              <w:bottom w:val="single" w:sz="4" w:space="0" w:color="auto"/>
              <w:right w:val="single" w:sz="4" w:space="0" w:color="auto"/>
            </w:tcBorders>
          </w:tcPr>
          <w:p w:rsidR="00D957BF" w:rsidRDefault="00D957BF" w:rsidP="00F42E01">
            <w:pPr>
              <w:pStyle w:val="a5"/>
              <w:spacing w:line="276" w:lineRule="auto"/>
              <w:ind w:left="0"/>
              <w:jc w:val="center"/>
              <w:rPr>
                <w:lang w:val="uk-UA" w:eastAsia="en-US"/>
              </w:rPr>
            </w:pPr>
            <w:r>
              <w:rPr>
                <w:lang w:val="uk-UA" w:eastAsia="en-US"/>
              </w:rPr>
              <w:t>43</w:t>
            </w:r>
          </w:p>
        </w:tc>
        <w:tc>
          <w:tcPr>
            <w:tcW w:w="1250" w:type="pct"/>
            <w:tcBorders>
              <w:top w:val="single" w:sz="4" w:space="0" w:color="auto"/>
              <w:left w:val="single" w:sz="4" w:space="0" w:color="auto"/>
              <w:bottom w:val="single" w:sz="4" w:space="0" w:color="auto"/>
              <w:right w:val="single" w:sz="4" w:space="0" w:color="auto"/>
            </w:tcBorders>
          </w:tcPr>
          <w:p w:rsidR="00D957BF" w:rsidRDefault="00D957BF" w:rsidP="00F42E01">
            <w:pPr>
              <w:pStyle w:val="a5"/>
              <w:spacing w:line="276" w:lineRule="auto"/>
              <w:ind w:left="0"/>
              <w:jc w:val="center"/>
              <w:rPr>
                <w:lang w:val="uk-UA" w:eastAsia="en-US"/>
              </w:rPr>
            </w:pPr>
            <w:r>
              <w:rPr>
                <w:lang w:val="uk-UA" w:eastAsia="en-US"/>
              </w:rPr>
              <w:t>51</w:t>
            </w:r>
          </w:p>
        </w:tc>
      </w:tr>
    </w:tbl>
    <w:p w:rsidR="00D957BF" w:rsidRPr="001A0DAE" w:rsidRDefault="00D957BF" w:rsidP="00D957BF">
      <w:pPr>
        <w:pStyle w:val="a5"/>
        <w:numPr>
          <w:ilvl w:val="0"/>
          <w:numId w:val="12"/>
        </w:numPr>
        <w:jc w:val="both"/>
        <w:rPr>
          <w:sz w:val="24"/>
          <w:szCs w:val="24"/>
          <w:lang w:val="uk-UA"/>
        </w:rPr>
      </w:pPr>
      <w:r w:rsidRPr="001A0DAE">
        <w:rPr>
          <w:sz w:val="24"/>
          <w:szCs w:val="24"/>
          <w:lang w:val="uk-UA"/>
        </w:rPr>
        <w:t>Міжнародному конкурсі юних істориків «Лелека»:</w:t>
      </w:r>
    </w:p>
    <w:tbl>
      <w:tblPr>
        <w:tblW w:w="5000" w:type="pct"/>
        <w:tblLook w:val="04A0" w:firstRow="1" w:lastRow="0" w:firstColumn="1" w:lastColumn="0" w:noHBand="0" w:noVBand="1"/>
      </w:tblPr>
      <w:tblGrid>
        <w:gridCol w:w="1971"/>
        <w:gridCol w:w="1971"/>
        <w:gridCol w:w="1971"/>
        <w:gridCol w:w="2207"/>
        <w:gridCol w:w="1734"/>
      </w:tblGrid>
      <w:tr w:rsidR="00D957BF" w:rsidRPr="001A0DAE" w:rsidTr="00F42E01">
        <w:trPr>
          <w:trHeight w:val="377"/>
        </w:trPr>
        <w:tc>
          <w:tcPr>
            <w:tcW w:w="1000" w:type="pct"/>
            <w:tcBorders>
              <w:top w:val="single" w:sz="4" w:space="0" w:color="auto"/>
              <w:left w:val="single" w:sz="4" w:space="0" w:color="auto"/>
              <w:bottom w:val="single" w:sz="4" w:space="0" w:color="auto"/>
              <w:right w:val="single" w:sz="4" w:space="0" w:color="auto"/>
            </w:tcBorders>
            <w:hideMark/>
          </w:tcPr>
          <w:p w:rsidR="00D957BF" w:rsidRPr="001A0DAE" w:rsidRDefault="00D957BF" w:rsidP="00F42E01">
            <w:pPr>
              <w:pStyle w:val="a5"/>
              <w:spacing w:line="276" w:lineRule="auto"/>
              <w:ind w:left="0"/>
              <w:jc w:val="center"/>
              <w:rPr>
                <w:lang w:val="uk-UA" w:eastAsia="en-US"/>
              </w:rPr>
            </w:pPr>
            <w:r w:rsidRPr="001A0DAE">
              <w:rPr>
                <w:lang w:val="uk-UA" w:eastAsia="en-US"/>
              </w:rPr>
              <w:t>Всього учасників</w:t>
            </w:r>
          </w:p>
        </w:tc>
        <w:tc>
          <w:tcPr>
            <w:tcW w:w="1000" w:type="pct"/>
            <w:tcBorders>
              <w:top w:val="single" w:sz="4" w:space="0" w:color="auto"/>
              <w:left w:val="single" w:sz="4" w:space="0" w:color="auto"/>
              <w:bottom w:val="single" w:sz="4" w:space="0" w:color="auto"/>
              <w:right w:val="single" w:sz="4" w:space="0" w:color="auto"/>
            </w:tcBorders>
            <w:hideMark/>
          </w:tcPr>
          <w:p w:rsidR="00D957BF" w:rsidRPr="001A0DAE" w:rsidRDefault="00D957BF" w:rsidP="00F42E01">
            <w:pPr>
              <w:pStyle w:val="a5"/>
              <w:spacing w:line="276" w:lineRule="auto"/>
              <w:ind w:left="0"/>
              <w:jc w:val="center"/>
              <w:rPr>
                <w:lang w:val="uk-UA" w:eastAsia="en-US"/>
              </w:rPr>
            </w:pPr>
            <w:r w:rsidRPr="001A0DAE">
              <w:rPr>
                <w:rStyle w:val="af7"/>
                <w:b w:val="0"/>
                <w:lang w:val="uk-UA" w:eastAsia="en-US"/>
              </w:rPr>
              <w:t>«Золотий Лелека»  100 – 90 б.</w:t>
            </w:r>
          </w:p>
        </w:tc>
        <w:tc>
          <w:tcPr>
            <w:tcW w:w="1000" w:type="pct"/>
            <w:tcBorders>
              <w:top w:val="single" w:sz="4" w:space="0" w:color="auto"/>
              <w:left w:val="single" w:sz="4" w:space="0" w:color="auto"/>
              <w:bottom w:val="single" w:sz="4" w:space="0" w:color="auto"/>
              <w:right w:val="single" w:sz="4" w:space="0" w:color="auto"/>
            </w:tcBorders>
            <w:hideMark/>
          </w:tcPr>
          <w:p w:rsidR="00D957BF" w:rsidRPr="001A0DAE" w:rsidRDefault="00D957BF" w:rsidP="00F42E01">
            <w:pPr>
              <w:pStyle w:val="a5"/>
              <w:spacing w:line="276" w:lineRule="auto"/>
              <w:ind w:left="0"/>
              <w:jc w:val="center"/>
              <w:rPr>
                <w:lang w:val="uk-UA" w:eastAsia="en-US"/>
              </w:rPr>
            </w:pPr>
            <w:r w:rsidRPr="001A0DAE">
              <w:rPr>
                <w:rStyle w:val="af7"/>
                <w:b w:val="0"/>
                <w:lang w:val="uk-UA" w:eastAsia="en-US"/>
              </w:rPr>
              <w:t>«Срібний Лелека»  89 – 80 б.</w:t>
            </w:r>
          </w:p>
        </w:tc>
        <w:tc>
          <w:tcPr>
            <w:tcW w:w="1120" w:type="pct"/>
            <w:tcBorders>
              <w:top w:val="single" w:sz="4" w:space="0" w:color="auto"/>
              <w:left w:val="single" w:sz="4" w:space="0" w:color="auto"/>
              <w:bottom w:val="single" w:sz="4" w:space="0" w:color="auto"/>
              <w:right w:val="single" w:sz="4" w:space="0" w:color="auto"/>
            </w:tcBorders>
            <w:hideMark/>
          </w:tcPr>
          <w:p w:rsidR="00D957BF" w:rsidRPr="001A0DAE" w:rsidRDefault="00D957BF" w:rsidP="00F42E01">
            <w:pPr>
              <w:pStyle w:val="a5"/>
              <w:spacing w:line="276" w:lineRule="auto"/>
              <w:ind w:left="0"/>
              <w:jc w:val="center"/>
              <w:rPr>
                <w:rStyle w:val="af7"/>
                <w:b w:val="0"/>
                <w:lang w:val="uk-UA"/>
              </w:rPr>
            </w:pPr>
            <w:r w:rsidRPr="001A0DAE">
              <w:rPr>
                <w:rStyle w:val="af7"/>
                <w:b w:val="0"/>
                <w:lang w:val="uk-UA" w:eastAsia="en-US"/>
              </w:rPr>
              <w:t>«Бронзовий Лелека»</w:t>
            </w:r>
          </w:p>
          <w:p w:rsidR="00D957BF" w:rsidRPr="001A0DAE" w:rsidRDefault="00D957BF" w:rsidP="00F42E01">
            <w:pPr>
              <w:pStyle w:val="a5"/>
              <w:spacing w:line="276" w:lineRule="auto"/>
              <w:ind w:left="0"/>
              <w:jc w:val="center"/>
            </w:pPr>
            <w:r w:rsidRPr="001A0DAE">
              <w:rPr>
                <w:rStyle w:val="af7"/>
                <w:b w:val="0"/>
                <w:lang w:val="uk-UA" w:eastAsia="en-US"/>
              </w:rPr>
              <w:t>79 – 65 б.</w:t>
            </w:r>
          </w:p>
        </w:tc>
        <w:tc>
          <w:tcPr>
            <w:tcW w:w="880" w:type="pct"/>
            <w:tcBorders>
              <w:top w:val="single" w:sz="4" w:space="0" w:color="auto"/>
              <w:left w:val="single" w:sz="4" w:space="0" w:color="auto"/>
              <w:bottom w:val="single" w:sz="4" w:space="0" w:color="auto"/>
              <w:right w:val="single" w:sz="4" w:space="0" w:color="auto"/>
            </w:tcBorders>
            <w:hideMark/>
          </w:tcPr>
          <w:p w:rsidR="00D957BF" w:rsidRPr="001A0DAE" w:rsidRDefault="00D957BF" w:rsidP="00F42E01">
            <w:pPr>
              <w:pStyle w:val="a5"/>
              <w:spacing w:line="276" w:lineRule="auto"/>
              <w:ind w:left="0"/>
              <w:jc w:val="center"/>
              <w:rPr>
                <w:lang w:val="uk-UA" w:eastAsia="en-US"/>
              </w:rPr>
            </w:pPr>
            <w:r w:rsidRPr="001A0DAE">
              <w:rPr>
                <w:lang w:val="uk-UA" w:eastAsia="en-US"/>
              </w:rPr>
              <w:t>«Учасник»</w:t>
            </w:r>
          </w:p>
          <w:p w:rsidR="00D957BF" w:rsidRPr="001A0DAE" w:rsidRDefault="00D957BF" w:rsidP="00F42E01">
            <w:pPr>
              <w:pStyle w:val="a5"/>
              <w:spacing w:line="276" w:lineRule="auto"/>
              <w:ind w:left="0"/>
              <w:jc w:val="center"/>
              <w:rPr>
                <w:lang w:val="uk-UA" w:eastAsia="en-US"/>
              </w:rPr>
            </w:pPr>
            <w:r w:rsidRPr="001A0DAE">
              <w:rPr>
                <w:rStyle w:val="af7"/>
                <w:b w:val="0"/>
                <w:lang w:val="uk-UA" w:eastAsia="en-US"/>
              </w:rPr>
              <w:t>64 – 0 б.</w:t>
            </w:r>
          </w:p>
        </w:tc>
      </w:tr>
      <w:tr w:rsidR="00D957BF" w:rsidRPr="001A0DAE" w:rsidTr="00F42E01">
        <w:tc>
          <w:tcPr>
            <w:tcW w:w="1000" w:type="pct"/>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5"/>
              <w:spacing w:line="276" w:lineRule="auto"/>
              <w:ind w:left="0"/>
              <w:jc w:val="center"/>
              <w:rPr>
                <w:lang w:val="uk-UA" w:eastAsia="en-US"/>
              </w:rPr>
            </w:pPr>
            <w:r w:rsidRPr="001A0DAE">
              <w:rPr>
                <w:lang w:val="uk-UA" w:eastAsia="en-US"/>
              </w:rPr>
              <w:t>55</w:t>
            </w:r>
          </w:p>
        </w:tc>
        <w:tc>
          <w:tcPr>
            <w:tcW w:w="1000" w:type="pct"/>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5"/>
              <w:spacing w:line="276" w:lineRule="auto"/>
              <w:ind w:left="0"/>
              <w:jc w:val="center"/>
              <w:rPr>
                <w:lang w:val="uk-UA" w:eastAsia="en-US"/>
              </w:rPr>
            </w:pPr>
            <w:r w:rsidRPr="001A0DAE">
              <w:rPr>
                <w:lang w:val="uk-UA" w:eastAsia="en-US"/>
              </w:rPr>
              <w:t>4</w:t>
            </w:r>
          </w:p>
        </w:tc>
        <w:tc>
          <w:tcPr>
            <w:tcW w:w="1000" w:type="pct"/>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5"/>
              <w:spacing w:line="276" w:lineRule="auto"/>
              <w:ind w:left="0"/>
              <w:jc w:val="center"/>
              <w:rPr>
                <w:lang w:val="uk-UA" w:eastAsia="en-US"/>
              </w:rPr>
            </w:pPr>
            <w:r w:rsidRPr="001A0DAE">
              <w:rPr>
                <w:lang w:val="uk-UA" w:eastAsia="en-US"/>
              </w:rPr>
              <w:t>7</w:t>
            </w:r>
          </w:p>
        </w:tc>
        <w:tc>
          <w:tcPr>
            <w:tcW w:w="1120" w:type="pct"/>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5"/>
              <w:spacing w:line="276" w:lineRule="auto"/>
              <w:ind w:left="0"/>
              <w:jc w:val="center"/>
              <w:rPr>
                <w:lang w:val="uk-UA" w:eastAsia="en-US"/>
              </w:rPr>
            </w:pPr>
            <w:r w:rsidRPr="001A0DAE">
              <w:rPr>
                <w:lang w:val="uk-UA" w:eastAsia="en-US"/>
              </w:rPr>
              <w:t>23</w:t>
            </w:r>
          </w:p>
        </w:tc>
        <w:tc>
          <w:tcPr>
            <w:tcW w:w="880" w:type="pct"/>
            <w:tcBorders>
              <w:top w:val="single" w:sz="4" w:space="0" w:color="auto"/>
              <w:left w:val="single" w:sz="4" w:space="0" w:color="auto"/>
              <w:bottom w:val="single" w:sz="4" w:space="0" w:color="auto"/>
              <w:right w:val="single" w:sz="4" w:space="0" w:color="auto"/>
            </w:tcBorders>
          </w:tcPr>
          <w:p w:rsidR="00D957BF" w:rsidRPr="001A0DAE" w:rsidRDefault="00D957BF" w:rsidP="00F42E01">
            <w:pPr>
              <w:pStyle w:val="a5"/>
              <w:spacing w:line="276" w:lineRule="auto"/>
              <w:ind w:left="0"/>
              <w:jc w:val="center"/>
              <w:rPr>
                <w:lang w:val="uk-UA" w:eastAsia="en-US"/>
              </w:rPr>
            </w:pPr>
            <w:r w:rsidRPr="001A0DAE">
              <w:rPr>
                <w:lang w:val="uk-UA" w:eastAsia="en-US"/>
              </w:rPr>
              <w:t>11</w:t>
            </w:r>
          </w:p>
        </w:tc>
      </w:tr>
    </w:tbl>
    <w:p w:rsidR="00D957BF" w:rsidRPr="001A0DAE" w:rsidRDefault="00D957BF" w:rsidP="00D957BF">
      <w:pPr>
        <w:pStyle w:val="a8"/>
        <w:ind w:firstLine="708"/>
        <w:rPr>
          <w:rFonts w:ascii="Times New Roman" w:hAnsi="Times New Roman" w:cs="Times New Roman"/>
          <w:sz w:val="24"/>
          <w:szCs w:val="24"/>
        </w:rPr>
      </w:pPr>
      <w:r w:rsidRPr="001A0DAE">
        <w:rPr>
          <w:rFonts w:ascii="Times New Roman" w:hAnsi="Times New Roman" w:cs="Times New Roman"/>
          <w:sz w:val="24"/>
          <w:szCs w:val="24"/>
        </w:rPr>
        <w:t xml:space="preserve">Участь учнів закладу у спортивних змаганнях: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411"/>
        <w:gridCol w:w="1703"/>
        <w:gridCol w:w="849"/>
        <w:gridCol w:w="2373"/>
      </w:tblGrid>
      <w:tr w:rsidR="00D957BF" w:rsidRPr="007C1784" w:rsidTr="00F42E01">
        <w:tc>
          <w:tcPr>
            <w:tcW w:w="263" w:type="pct"/>
            <w:tcBorders>
              <w:top w:val="single" w:sz="4" w:space="0" w:color="auto"/>
              <w:left w:val="single" w:sz="4" w:space="0" w:color="auto"/>
              <w:bottom w:val="single" w:sz="4" w:space="0" w:color="auto"/>
              <w:right w:val="single" w:sz="4" w:space="0" w:color="auto"/>
            </w:tcBorders>
            <w:hideMark/>
          </w:tcPr>
          <w:p w:rsidR="00D957BF" w:rsidRPr="007C1784" w:rsidRDefault="00D957BF" w:rsidP="00F42E01">
            <w:pPr>
              <w:pStyle w:val="a8"/>
              <w:spacing w:line="276" w:lineRule="auto"/>
              <w:rPr>
                <w:rFonts w:ascii="Times New Roman" w:hAnsi="Times New Roman"/>
                <w:sz w:val="20"/>
                <w:szCs w:val="20"/>
              </w:rPr>
            </w:pPr>
            <w:r w:rsidRPr="007C1784">
              <w:rPr>
                <w:rFonts w:ascii="Times New Roman" w:hAnsi="Times New Roman"/>
                <w:sz w:val="20"/>
                <w:szCs w:val="20"/>
              </w:rPr>
              <w:t>№</w:t>
            </w:r>
          </w:p>
          <w:p w:rsidR="00D957BF" w:rsidRPr="007C1784" w:rsidRDefault="00D957BF" w:rsidP="00F42E01">
            <w:pPr>
              <w:pStyle w:val="a8"/>
              <w:spacing w:line="276" w:lineRule="auto"/>
              <w:rPr>
                <w:rFonts w:ascii="Times New Roman" w:hAnsi="Times New Roman"/>
                <w:sz w:val="20"/>
                <w:szCs w:val="20"/>
              </w:rPr>
            </w:pPr>
            <w:r w:rsidRPr="007C1784">
              <w:rPr>
                <w:rFonts w:ascii="Times New Roman" w:hAnsi="Times New Roman"/>
                <w:sz w:val="20"/>
                <w:szCs w:val="20"/>
              </w:rPr>
              <w:t>з/п</w:t>
            </w:r>
          </w:p>
        </w:tc>
        <w:tc>
          <w:tcPr>
            <w:tcW w:w="2238" w:type="pct"/>
            <w:tcBorders>
              <w:top w:val="single" w:sz="4" w:space="0" w:color="auto"/>
              <w:left w:val="single" w:sz="4" w:space="0" w:color="auto"/>
              <w:bottom w:val="single" w:sz="4" w:space="0" w:color="auto"/>
              <w:right w:val="single" w:sz="4" w:space="0" w:color="auto"/>
            </w:tcBorders>
          </w:tcPr>
          <w:p w:rsidR="00D957BF" w:rsidRPr="007C1784" w:rsidRDefault="00D957BF" w:rsidP="00F42E01">
            <w:pPr>
              <w:pStyle w:val="a8"/>
              <w:spacing w:line="276" w:lineRule="auto"/>
              <w:jc w:val="center"/>
              <w:rPr>
                <w:rFonts w:ascii="Times New Roman" w:hAnsi="Times New Roman"/>
                <w:sz w:val="20"/>
                <w:szCs w:val="20"/>
              </w:rPr>
            </w:pPr>
            <w:r w:rsidRPr="007C1784">
              <w:rPr>
                <w:rFonts w:ascii="Times New Roman" w:hAnsi="Times New Roman"/>
                <w:sz w:val="20"/>
                <w:szCs w:val="20"/>
              </w:rPr>
              <w:t>Спортивне змагання</w:t>
            </w:r>
          </w:p>
          <w:p w:rsidR="00D957BF" w:rsidRPr="007C1784" w:rsidRDefault="00D957BF" w:rsidP="00F42E01">
            <w:pPr>
              <w:pStyle w:val="a8"/>
              <w:spacing w:line="276" w:lineRule="auto"/>
              <w:rPr>
                <w:rFonts w:ascii="Times New Roman" w:hAnsi="Times New Roman"/>
                <w:sz w:val="20"/>
                <w:szCs w:val="20"/>
              </w:rPr>
            </w:pPr>
          </w:p>
        </w:tc>
        <w:tc>
          <w:tcPr>
            <w:tcW w:w="864" w:type="pct"/>
            <w:tcBorders>
              <w:top w:val="single" w:sz="4" w:space="0" w:color="auto"/>
              <w:left w:val="single" w:sz="4" w:space="0" w:color="auto"/>
              <w:bottom w:val="single" w:sz="4" w:space="0" w:color="auto"/>
              <w:right w:val="single" w:sz="4" w:space="0" w:color="auto"/>
            </w:tcBorders>
            <w:hideMark/>
          </w:tcPr>
          <w:p w:rsidR="00D957BF" w:rsidRPr="007C1784" w:rsidRDefault="00D957BF" w:rsidP="00F42E01">
            <w:pPr>
              <w:pStyle w:val="a8"/>
              <w:spacing w:line="276" w:lineRule="auto"/>
              <w:jc w:val="center"/>
              <w:rPr>
                <w:rFonts w:ascii="Times New Roman" w:hAnsi="Times New Roman"/>
                <w:sz w:val="20"/>
                <w:szCs w:val="20"/>
              </w:rPr>
            </w:pPr>
            <w:r w:rsidRPr="007C1784">
              <w:rPr>
                <w:rFonts w:ascii="Times New Roman" w:hAnsi="Times New Roman"/>
                <w:sz w:val="20"/>
                <w:szCs w:val="20"/>
              </w:rPr>
              <w:t>Рівень</w:t>
            </w:r>
          </w:p>
        </w:tc>
        <w:tc>
          <w:tcPr>
            <w:tcW w:w="431" w:type="pct"/>
            <w:tcBorders>
              <w:top w:val="single" w:sz="4" w:space="0" w:color="auto"/>
              <w:left w:val="single" w:sz="4" w:space="0" w:color="auto"/>
              <w:bottom w:val="single" w:sz="4" w:space="0" w:color="auto"/>
              <w:right w:val="single" w:sz="4" w:space="0" w:color="auto"/>
            </w:tcBorders>
            <w:hideMark/>
          </w:tcPr>
          <w:p w:rsidR="00D957BF" w:rsidRPr="007C1784" w:rsidRDefault="00D957BF" w:rsidP="00F42E01">
            <w:pPr>
              <w:pStyle w:val="a8"/>
              <w:spacing w:line="276" w:lineRule="auto"/>
              <w:jc w:val="center"/>
              <w:rPr>
                <w:rFonts w:ascii="Times New Roman" w:hAnsi="Times New Roman"/>
                <w:sz w:val="20"/>
                <w:szCs w:val="20"/>
              </w:rPr>
            </w:pPr>
            <w:r w:rsidRPr="007C1784">
              <w:rPr>
                <w:rFonts w:ascii="Times New Roman" w:hAnsi="Times New Roman"/>
                <w:sz w:val="20"/>
                <w:szCs w:val="20"/>
              </w:rPr>
              <w:t>Місце</w:t>
            </w:r>
          </w:p>
        </w:tc>
        <w:tc>
          <w:tcPr>
            <w:tcW w:w="1204" w:type="pct"/>
            <w:tcBorders>
              <w:top w:val="single" w:sz="4" w:space="0" w:color="auto"/>
              <w:left w:val="single" w:sz="4" w:space="0" w:color="auto"/>
              <w:bottom w:val="single" w:sz="4" w:space="0" w:color="auto"/>
              <w:right w:val="single" w:sz="4" w:space="0" w:color="auto"/>
            </w:tcBorders>
            <w:hideMark/>
          </w:tcPr>
          <w:p w:rsidR="00D957BF" w:rsidRPr="007C1784" w:rsidRDefault="00D957BF" w:rsidP="00F42E01">
            <w:pPr>
              <w:pStyle w:val="a8"/>
              <w:spacing w:line="276" w:lineRule="auto"/>
              <w:jc w:val="center"/>
              <w:rPr>
                <w:rFonts w:ascii="Times New Roman" w:hAnsi="Times New Roman"/>
                <w:sz w:val="20"/>
                <w:szCs w:val="20"/>
              </w:rPr>
            </w:pPr>
            <w:r w:rsidRPr="007C1784">
              <w:rPr>
                <w:rFonts w:ascii="Times New Roman" w:hAnsi="Times New Roman"/>
                <w:sz w:val="20"/>
                <w:szCs w:val="20"/>
              </w:rPr>
              <w:t>Керівник команди</w:t>
            </w:r>
          </w:p>
        </w:tc>
      </w:tr>
      <w:tr w:rsidR="00D957BF" w:rsidRPr="007C1784" w:rsidTr="00F42E01">
        <w:tc>
          <w:tcPr>
            <w:tcW w:w="263" w:type="pct"/>
            <w:tcBorders>
              <w:top w:val="single" w:sz="4" w:space="0" w:color="auto"/>
              <w:left w:val="single" w:sz="4" w:space="0" w:color="auto"/>
              <w:bottom w:val="single" w:sz="4" w:space="0" w:color="auto"/>
              <w:right w:val="single" w:sz="4" w:space="0" w:color="auto"/>
            </w:tcBorders>
          </w:tcPr>
          <w:p w:rsidR="00D957BF" w:rsidRPr="007C1784" w:rsidRDefault="00D957BF" w:rsidP="00D957BF">
            <w:pPr>
              <w:pStyle w:val="a8"/>
              <w:numPr>
                <w:ilvl w:val="0"/>
                <w:numId w:val="28"/>
              </w:numPr>
              <w:spacing w:line="276" w:lineRule="auto"/>
              <w:rPr>
                <w:rFonts w:ascii="Times New Roman" w:hAnsi="Times New Roman"/>
                <w:sz w:val="20"/>
                <w:szCs w:val="20"/>
              </w:rPr>
            </w:pPr>
          </w:p>
        </w:tc>
        <w:tc>
          <w:tcPr>
            <w:tcW w:w="2238" w:type="pct"/>
            <w:tcBorders>
              <w:top w:val="single" w:sz="4" w:space="0" w:color="auto"/>
              <w:left w:val="single" w:sz="4" w:space="0" w:color="auto"/>
              <w:bottom w:val="single" w:sz="4" w:space="0" w:color="auto"/>
              <w:right w:val="single" w:sz="4" w:space="0" w:color="auto"/>
            </w:tcBorders>
            <w:hideMark/>
          </w:tcPr>
          <w:p w:rsidR="00D957BF" w:rsidRPr="007C1784" w:rsidRDefault="00D957BF" w:rsidP="00F42E01">
            <w:pPr>
              <w:pStyle w:val="a8"/>
              <w:spacing w:line="276" w:lineRule="auto"/>
              <w:rPr>
                <w:rFonts w:ascii="Times New Roman" w:hAnsi="Times New Roman"/>
                <w:sz w:val="20"/>
                <w:szCs w:val="20"/>
              </w:rPr>
            </w:pPr>
            <w:r w:rsidRPr="007C1784">
              <w:rPr>
                <w:rFonts w:ascii="Times New Roman" w:hAnsi="Times New Roman"/>
                <w:sz w:val="20"/>
                <w:szCs w:val="20"/>
              </w:rPr>
              <w:t xml:space="preserve">Всеукраїнський спортивно-масовий захід серед дітей «Олімпійське лелеченя» </w:t>
            </w:r>
          </w:p>
        </w:tc>
        <w:tc>
          <w:tcPr>
            <w:tcW w:w="864" w:type="pct"/>
            <w:tcBorders>
              <w:top w:val="single" w:sz="4" w:space="0" w:color="auto"/>
              <w:left w:val="single" w:sz="4" w:space="0" w:color="auto"/>
              <w:bottom w:val="single" w:sz="4" w:space="0" w:color="auto"/>
              <w:right w:val="single" w:sz="4" w:space="0" w:color="auto"/>
            </w:tcBorders>
            <w:hideMark/>
          </w:tcPr>
          <w:p w:rsidR="00D957BF" w:rsidRPr="007C1784" w:rsidRDefault="00D957BF" w:rsidP="00F42E01">
            <w:pPr>
              <w:pStyle w:val="a8"/>
              <w:spacing w:line="276" w:lineRule="auto"/>
              <w:jc w:val="center"/>
              <w:rPr>
                <w:rFonts w:ascii="Times New Roman" w:hAnsi="Times New Roman"/>
                <w:sz w:val="20"/>
                <w:szCs w:val="20"/>
              </w:rPr>
            </w:pPr>
            <w:r w:rsidRPr="007C1784">
              <w:rPr>
                <w:rFonts w:ascii="Times New Roman" w:hAnsi="Times New Roman"/>
                <w:sz w:val="20"/>
                <w:szCs w:val="20"/>
              </w:rPr>
              <w:t>Міський етап</w:t>
            </w:r>
          </w:p>
          <w:p w:rsidR="00D957BF" w:rsidRPr="007C1784" w:rsidRDefault="00D957BF" w:rsidP="00F42E01">
            <w:pPr>
              <w:pStyle w:val="a8"/>
              <w:spacing w:line="276" w:lineRule="auto"/>
              <w:jc w:val="center"/>
              <w:rPr>
                <w:rFonts w:ascii="Times New Roman" w:hAnsi="Times New Roman"/>
                <w:sz w:val="20"/>
                <w:szCs w:val="20"/>
              </w:rPr>
            </w:pPr>
          </w:p>
        </w:tc>
        <w:tc>
          <w:tcPr>
            <w:tcW w:w="431" w:type="pct"/>
            <w:tcBorders>
              <w:top w:val="single" w:sz="4" w:space="0" w:color="auto"/>
              <w:left w:val="single" w:sz="4" w:space="0" w:color="auto"/>
              <w:bottom w:val="single" w:sz="4" w:space="0" w:color="auto"/>
              <w:right w:val="single" w:sz="4" w:space="0" w:color="auto"/>
            </w:tcBorders>
          </w:tcPr>
          <w:p w:rsidR="00D957BF" w:rsidRPr="007C1784" w:rsidRDefault="00D957BF" w:rsidP="00F42E01">
            <w:pPr>
              <w:pStyle w:val="a8"/>
              <w:spacing w:line="276" w:lineRule="auto"/>
              <w:jc w:val="center"/>
              <w:rPr>
                <w:rFonts w:ascii="Times New Roman" w:hAnsi="Times New Roman"/>
                <w:sz w:val="20"/>
                <w:szCs w:val="20"/>
              </w:rPr>
            </w:pPr>
            <w:r w:rsidRPr="007C1784">
              <w:rPr>
                <w:rFonts w:ascii="Times New Roman" w:hAnsi="Times New Roman" w:cs="Times New Roman"/>
                <w:sz w:val="20"/>
                <w:szCs w:val="20"/>
              </w:rPr>
              <w:t>ІV</w:t>
            </w:r>
          </w:p>
        </w:tc>
        <w:tc>
          <w:tcPr>
            <w:tcW w:w="1204" w:type="pct"/>
            <w:tcBorders>
              <w:top w:val="single" w:sz="4" w:space="0" w:color="auto"/>
              <w:left w:val="single" w:sz="4" w:space="0" w:color="auto"/>
              <w:bottom w:val="single" w:sz="4" w:space="0" w:color="auto"/>
              <w:right w:val="single" w:sz="4" w:space="0" w:color="auto"/>
            </w:tcBorders>
            <w:hideMark/>
          </w:tcPr>
          <w:p w:rsidR="00D957BF" w:rsidRPr="007C1784" w:rsidRDefault="00D957BF" w:rsidP="00F42E01">
            <w:pPr>
              <w:pStyle w:val="a8"/>
              <w:spacing w:line="276" w:lineRule="auto"/>
              <w:rPr>
                <w:rFonts w:ascii="Times New Roman" w:hAnsi="Times New Roman"/>
                <w:sz w:val="20"/>
                <w:szCs w:val="20"/>
              </w:rPr>
            </w:pPr>
            <w:r w:rsidRPr="007C1784">
              <w:rPr>
                <w:rFonts w:ascii="Times New Roman" w:hAnsi="Times New Roman"/>
                <w:sz w:val="20"/>
                <w:szCs w:val="20"/>
              </w:rPr>
              <w:t xml:space="preserve">Кірієнко </w:t>
            </w:r>
          </w:p>
          <w:p w:rsidR="00D957BF" w:rsidRPr="007C1784" w:rsidRDefault="00D957BF" w:rsidP="00F42E01">
            <w:pPr>
              <w:pStyle w:val="a8"/>
              <w:spacing w:line="276" w:lineRule="auto"/>
              <w:rPr>
                <w:rFonts w:ascii="Times New Roman" w:hAnsi="Times New Roman"/>
                <w:sz w:val="20"/>
                <w:szCs w:val="20"/>
              </w:rPr>
            </w:pPr>
            <w:r w:rsidRPr="007C1784">
              <w:rPr>
                <w:rFonts w:ascii="Times New Roman" w:hAnsi="Times New Roman"/>
                <w:sz w:val="20"/>
                <w:szCs w:val="20"/>
              </w:rPr>
              <w:t>Іван Сергійович Михайлюк Олександр Володимирович</w:t>
            </w:r>
          </w:p>
        </w:tc>
      </w:tr>
      <w:tr w:rsidR="00D957BF" w:rsidRPr="007C1784" w:rsidTr="00F42E01">
        <w:trPr>
          <w:trHeight w:val="381"/>
        </w:trPr>
        <w:tc>
          <w:tcPr>
            <w:tcW w:w="263" w:type="pct"/>
            <w:tcBorders>
              <w:top w:val="single" w:sz="4" w:space="0" w:color="auto"/>
              <w:left w:val="single" w:sz="4" w:space="0" w:color="auto"/>
              <w:bottom w:val="single" w:sz="4" w:space="0" w:color="auto"/>
              <w:right w:val="single" w:sz="4" w:space="0" w:color="auto"/>
            </w:tcBorders>
          </w:tcPr>
          <w:p w:rsidR="00D957BF" w:rsidRPr="007C1784" w:rsidRDefault="00D957BF" w:rsidP="00D957BF">
            <w:pPr>
              <w:pStyle w:val="a8"/>
              <w:numPr>
                <w:ilvl w:val="0"/>
                <w:numId w:val="28"/>
              </w:numPr>
              <w:spacing w:line="276" w:lineRule="auto"/>
              <w:rPr>
                <w:rFonts w:ascii="Times New Roman" w:hAnsi="Times New Roman"/>
                <w:sz w:val="20"/>
                <w:szCs w:val="20"/>
              </w:rPr>
            </w:pPr>
          </w:p>
        </w:tc>
        <w:tc>
          <w:tcPr>
            <w:tcW w:w="2238" w:type="pct"/>
            <w:tcBorders>
              <w:top w:val="single" w:sz="4" w:space="0" w:color="auto"/>
              <w:left w:val="single" w:sz="4" w:space="0" w:color="auto"/>
              <w:bottom w:val="single" w:sz="4" w:space="0" w:color="auto"/>
              <w:right w:val="single" w:sz="4" w:space="0" w:color="auto"/>
            </w:tcBorders>
            <w:hideMark/>
          </w:tcPr>
          <w:p w:rsidR="00D957BF" w:rsidRPr="007C1784" w:rsidRDefault="00D957BF" w:rsidP="00F42E01">
            <w:pPr>
              <w:tabs>
                <w:tab w:val="left" w:pos="6200"/>
              </w:tabs>
              <w:spacing w:line="276" w:lineRule="auto"/>
              <w:jc w:val="both"/>
              <w:rPr>
                <w:lang w:val="uk-UA" w:eastAsia="en-US"/>
              </w:rPr>
            </w:pPr>
            <w:r w:rsidRPr="007C1784">
              <w:rPr>
                <w:lang w:val="uk-UA" w:eastAsia="en-US"/>
              </w:rPr>
              <w:t>Баскетбол (юнаки)</w:t>
            </w:r>
          </w:p>
        </w:tc>
        <w:tc>
          <w:tcPr>
            <w:tcW w:w="864" w:type="pct"/>
            <w:tcBorders>
              <w:top w:val="single" w:sz="4" w:space="0" w:color="auto"/>
              <w:left w:val="single" w:sz="4" w:space="0" w:color="auto"/>
              <w:bottom w:val="single" w:sz="4" w:space="0" w:color="auto"/>
              <w:right w:val="single" w:sz="4" w:space="0" w:color="auto"/>
            </w:tcBorders>
            <w:hideMark/>
          </w:tcPr>
          <w:p w:rsidR="00D957BF" w:rsidRPr="007C1784" w:rsidRDefault="00D957BF" w:rsidP="00F42E01">
            <w:pPr>
              <w:pStyle w:val="a8"/>
              <w:spacing w:line="276" w:lineRule="auto"/>
              <w:jc w:val="center"/>
              <w:rPr>
                <w:rFonts w:ascii="Times New Roman" w:hAnsi="Times New Roman"/>
                <w:sz w:val="20"/>
                <w:szCs w:val="20"/>
              </w:rPr>
            </w:pPr>
            <w:r w:rsidRPr="007C1784">
              <w:rPr>
                <w:rFonts w:ascii="Times New Roman" w:hAnsi="Times New Roman"/>
                <w:sz w:val="20"/>
                <w:szCs w:val="20"/>
              </w:rPr>
              <w:t>Міські змагання</w:t>
            </w:r>
          </w:p>
        </w:tc>
        <w:tc>
          <w:tcPr>
            <w:tcW w:w="431" w:type="pct"/>
            <w:tcBorders>
              <w:top w:val="single" w:sz="4" w:space="0" w:color="auto"/>
              <w:left w:val="single" w:sz="4" w:space="0" w:color="auto"/>
              <w:bottom w:val="single" w:sz="4" w:space="0" w:color="auto"/>
              <w:right w:val="single" w:sz="4" w:space="0" w:color="auto"/>
            </w:tcBorders>
          </w:tcPr>
          <w:p w:rsidR="00D957BF" w:rsidRPr="007C1784" w:rsidRDefault="00D957BF" w:rsidP="00F42E01">
            <w:pPr>
              <w:pStyle w:val="a8"/>
              <w:spacing w:line="276" w:lineRule="auto"/>
              <w:jc w:val="center"/>
              <w:rPr>
                <w:rFonts w:ascii="Times New Roman" w:hAnsi="Times New Roman"/>
                <w:sz w:val="20"/>
                <w:szCs w:val="20"/>
              </w:rPr>
            </w:pPr>
            <w:r w:rsidRPr="007C1784">
              <w:rPr>
                <w:rFonts w:ascii="Times New Roman" w:hAnsi="Times New Roman" w:cs="Times New Roman"/>
                <w:sz w:val="20"/>
                <w:szCs w:val="20"/>
              </w:rPr>
              <w:t>V</w:t>
            </w:r>
          </w:p>
        </w:tc>
        <w:tc>
          <w:tcPr>
            <w:tcW w:w="1204" w:type="pct"/>
            <w:tcBorders>
              <w:top w:val="single" w:sz="4" w:space="0" w:color="auto"/>
              <w:left w:val="single" w:sz="4" w:space="0" w:color="auto"/>
              <w:bottom w:val="single" w:sz="4" w:space="0" w:color="auto"/>
              <w:right w:val="single" w:sz="4" w:space="0" w:color="auto"/>
            </w:tcBorders>
            <w:hideMark/>
          </w:tcPr>
          <w:p w:rsidR="00D957BF" w:rsidRPr="007C1784" w:rsidRDefault="00D957BF" w:rsidP="00F42E01">
            <w:pPr>
              <w:pStyle w:val="a8"/>
              <w:spacing w:line="276" w:lineRule="auto"/>
              <w:rPr>
                <w:rFonts w:ascii="Times New Roman" w:hAnsi="Times New Roman"/>
                <w:sz w:val="20"/>
                <w:szCs w:val="20"/>
              </w:rPr>
            </w:pPr>
            <w:r w:rsidRPr="007C1784">
              <w:rPr>
                <w:rFonts w:ascii="Times New Roman" w:hAnsi="Times New Roman"/>
                <w:sz w:val="20"/>
                <w:szCs w:val="20"/>
              </w:rPr>
              <w:t>Михайлюк Олександр Володимирович Гречишкін Вадим Вячеславович</w:t>
            </w:r>
          </w:p>
        </w:tc>
      </w:tr>
      <w:tr w:rsidR="00D957BF" w:rsidRPr="007C1784" w:rsidTr="00F42E01">
        <w:trPr>
          <w:trHeight w:val="322"/>
        </w:trPr>
        <w:tc>
          <w:tcPr>
            <w:tcW w:w="263" w:type="pct"/>
            <w:tcBorders>
              <w:top w:val="single" w:sz="4" w:space="0" w:color="auto"/>
              <w:left w:val="single" w:sz="4" w:space="0" w:color="auto"/>
              <w:bottom w:val="single" w:sz="4" w:space="0" w:color="auto"/>
              <w:right w:val="single" w:sz="4" w:space="0" w:color="auto"/>
            </w:tcBorders>
          </w:tcPr>
          <w:p w:rsidR="00D957BF" w:rsidRPr="007C1784" w:rsidRDefault="00D957BF" w:rsidP="00D957BF">
            <w:pPr>
              <w:pStyle w:val="a8"/>
              <w:numPr>
                <w:ilvl w:val="0"/>
                <w:numId w:val="28"/>
              </w:numPr>
              <w:spacing w:line="276" w:lineRule="auto"/>
              <w:rPr>
                <w:rFonts w:ascii="Times New Roman" w:hAnsi="Times New Roman"/>
                <w:sz w:val="20"/>
                <w:szCs w:val="20"/>
              </w:rPr>
            </w:pPr>
          </w:p>
        </w:tc>
        <w:tc>
          <w:tcPr>
            <w:tcW w:w="2238" w:type="pct"/>
            <w:tcBorders>
              <w:top w:val="single" w:sz="4" w:space="0" w:color="auto"/>
              <w:left w:val="single" w:sz="4" w:space="0" w:color="auto"/>
              <w:bottom w:val="single" w:sz="4" w:space="0" w:color="auto"/>
              <w:right w:val="single" w:sz="4" w:space="0" w:color="auto"/>
            </w:tcBorders>
            <w:hideMark/>
          </w:tcPr>
          <w:p w:rsidR="00D957BF" w:rsidRPr="007C1784" w:rsidRDefault="00D957BF" w:rsidP="00F42E01">
            <w:pPr>
              <w:tabs>
                <w:tab w:val="left" w:pos="6200"/>
              </w:tabs>
              <w:spacing w:line="276" w:lineRule="auto"/>
              <w:jc w:val="both"/>
              <w:rPr>
                <w:lang w:val="uk-UA" w:eastAsia="en-US"/>
              </w:rPr>
            </w:pPr>
            <w:r w:rsidRPr="007C1784">
              <w:rPr>
                <w:lang w:val="uk-UA" w:eastAsia="en-US"/>
              </w:rPr>
              <w:t>Футзал (дівчата)</w:t>
            </w:r>
          </w:p>
        </w:tc>
        <w:tc>
          <w:tcPr>
            <w:tcW w:w="864" w:type="pct"/>
            <w:tcBorders>
              <w:top w:val="single" w:sz="4" w:space="0" w:color="auto"/>
              <w:left w:val="single" w:sz="4" w:space="0" w:color="auto"/>
              <w:bottom w:val="single" w:sz="4" w:space="0" w:color="auto"/>
              <w:right w:val="single" w:sz="4" w:space="0" w:color="auto"/>
            </w:tcBorders>
            <w:hideMark/>
          </w:tcPr>
          <w:p w:rsidR="00D957BF" w:rsidRPr="007C1784" w:rsidRDefault="00D957BF" w:rsidP="00F42E01">
            <w:pPr>
              <w:pStyle w:val="a8"/>
              <w:spacing w:line="276" w:lineRule="auto"/>
              <w:jc w:val="center"/>
              <w:rPr>
                <w:rFonts w:ascii="Times New Roman" w:hAnsi="Times New Roman"/>
                <w:sz w:val="20"/>
                <w:szCs w:val="20"/>
              </w:rPr>
            </w:pPr>
            <w:r w:rsidRPr="007C1784">
              <w:rPr>
                <w:rFonts w:ascii="Times New Roman" w:hAnsi="Times New Roman"/>
                <w:sz w:val="20"/>
                <w:szCs w:val="20"/>
              </w:rPr>
              <w:t>Міські змагання</w:t>
            </w:r>
          </w:p>
        </w:tc>
        <w:tc>
          <w:tcPr>
            <w:tcW w:w="431" w:type="pct"/>
            <w:tcBorders>
              <w:top w:val="single" w:sz="4" w:space="0" w:color="auto"/>
              <w:left w:val="single" w:sz="4" w:space="0" w:color="auto"/>
              <w:bottom w:val="single" w:sz="4" w:space="0" w:color="auto"/>
              <w:right w:val="single" w:sz="4" w:space="0" w:color="auto"/>
            </w:tcBorders>
          </w:tcPr>
          <w:p w:rsidR="00D957BF" w:rsidRPr="007C1784" w:rsidRDefault="00D957BF" w:rsidP="00F42E01">
            <w:pPr>
              <w:pStyle w:val="a8"/>
              <w:spacing w:line="276" w:lineRule="auto"/>
              <w:jc w:val="center"/>
              <w:rPr>
                <w:rFonts w:ascii="Times New Roman" w:hAnsi="Times New Roman"/>
                <w:sz w:val="20"/>
                <w:szCs w:val="20"/>
              </w:rPr>
            </w:pPr>
            <w:r w:rsidRPr="007C1784">
              <w:rPr>
                <w:rFonts w:ascii="Times New Roman" w:hAnsi="Times New Roman" w:cs="Times New Roman"/>
                <w:sz w:val="20"/>
                <w:szCs w:val="20"/>
              </w:rPr>
              <w:t>ІІ</w:t>
            </w:r>
          </w:p>
        </w:tc>
        <w:tc>
          <w:tcPr>
            <w:tcW w:w="1204" w:type="pct"/>
            <w:tcBorders>
              <w:top w:val="single" w:sz="4" w:space="0" w:color="auto"/>
              <w:left w:val="single" w:sz="4" w:space="0" w:color="auto"/>
              <w:bottom w:val="single" w:sz="4" w:space="0" w:color="auto"/>
              <w:right w:val="single" w:sz="4" w:space="0" w:color="auto"/>
            </w:tcBorders>
            <w:hideMark/>
          </w:tcPr>
          <w:p w:rsidR="00D957BF" w:rsidRPr="007C1784" w:rsidRDefault="00D957BF" w:rsidP="00F42E01">
            <w:pPr>
              <w:pStyle w:val="a8"/>
              <w:spacing w:line="276" w:lineRule="auto"/>
              <w:rPr>
                <w:rFonts w:ascii="Times New Roman" w:hAnsi="Times New Roman"/>
                <w:sz w:val="20"/>
                <w:szCs w:val="20"/>
              </w:rPr>
            </w:pPr>
            <w:r w:rsidRPr="007C1784">
              <w:rPr>
                <w:rFonts w:ascii="Times New Roman" w:hAnsi="Times New Roman"/>
                <w:sz w:val="20"/>
                <w:szCs w:val="20"/>
              </w:rPr>
              <w:t>Михайлюк Олександр Володимирович</w:t>
            </w:r>
          </w:p>
        </w:tc>
      </w:tr>
      <w:tr w:rsidR="00D957BF" w:rsidRPr="007C1784" w:rsidTr="00F42E01">
        <w:trPr>
          <w:trHeight w:val="322"/>
        </w:trPr>
        <w:tc>
          <w:tcPr>
            <w:tcW w:w="263" w:type="pct"/>
            <w:tcBorders>
              <w:top w:val="single" w:sz="4" w:space="0" w:color="auto"/>
              <w:left w:val="single" w:sz="4" w:space="0" w:color="auto"/>
              <w:bottom w:val="single" w:sz="4" w:space="0" w:color="auto"/>
              <w:right w:val="single" w:sz="4" w:space="0" w:color="auto"/>
            </w:tcBorders>
          </w:tcPr>
          <w:p w:rsidR="00D957BF" w:rsidRPr="007C1784" w:rsidRDefault="00D957BF" w:rsidP="00D957BF">
            <w:pPr>
              <w:pStyle w:val="a8"/>
              <w:numPr>
                <w:ilvl w:val="0"/>
                <w:numId w:val="28"/>
              </w:numPr>
              <w:spacing w:line="276" w:lineRule="auto"/>
              <w:rPr>
                <w:rFonts w:ascii="Times New Roman" w:hAnsi="Times New Roman"/>
                <w:sz w:val="20"/>
                <w:szCs w:val="20"/>
              </w:rPr>
            </w:pPr>
          </w:p>
        </w:tc>
        <w:tc>
          <w:tcPr>
            <w:tcW w:w="2238" w:type="pct"/>
            <w:tcBorders>
              <w:top w:val="single" w:sz="4" w:space="0" w:color="auto"/>
              <w:left w:val="single" w:sz="4" w:space="0" w:color="auto"/>
              <w:bottom w:val="single" w:sz="4" w:space="0" w:color="auto"/>
              <w:right w:val="single" w:sz="4" w:space="0" w:color="auto"/>
            </w:tcBorders>
            <w:hideMark/>
          </w:tcPr>
          <w:p w:rsidR="00D957BF" w:rsidRPr="007C1784" w:rsidRDefault="00D957BF" w:rsidP="00F42E01">
            <w:pPr>
              <w:tabs>
                <w:tab w:val="left" w:pos="6200"/>
              </w:tabs>
              <w:spacing w:line="276" w:lineRule="auto"/>
              <w:jc w:val="both"/>
              <w:rPr>
                <w:lang w:val="uk-UA" w:eastAsia="en-US"/>
              </w:rPr>
            </w:pPr>
            <w:r w:rsidRPr="007C1784">
              <w:rPr>
                <w:lang w:val="uk-UA" w:eastAsia="en-US"/>
              </w:rPr>
              <w:t>Волейбол (дівчата)</w:t>
            </w:r>
          </w:p>
        </w:tc>
        <w:tc>
          <w:tcPr>
            <w:tcW w:w="864" w:type="pct"/>
            <w:tcBorders>
              <w:top w:val="single" w:sz="4" w:space="0" w:color="auto"/>
              <w:left w:val="single" w:sz="4" w:space="0" w:color="auto"/>
              <w:bottom w:val="single" w:sz="4" w:space="0" w:color="auto"/>
              <w:right w:val="single" w:sz="4" w:space="0" w:color="auto"/>
            </w:tcBorders>
            <w:hideMark/>
          </w:tcPr>
          <w:p w:rsidR="00D957BF" w:rsidRPr="007C1784" w:rsidRDefault="00D957BF" w:rsidP="00F42E01">
            <w:pPr>
              <w:pStyle w:val="a8"/>
              <w:spacing w:line="276" w:lineRule="auto"/>
              <w:jc w:val="center"/>
              <w:rPr>
                <w:rFonts w:ascii="Times New Roman" w:hAnsi="Times New Roman"/>
                <w:sz w:val="20"/>
                <w:szCs w:val="20"/>
              </w:rPr>
            </w:pPr>
            <w:r w:rsidRPr="007C1784">
              <w:rPr>
                <w:rFonts w:ascii="Times New Roman" w:hAnsi="Times New Roman"/>
                <w:sz w:val="20"/>
                <w:szCs w:val="20"/>
              </w:rPr>
              <w:t>Міські змагання</w:t>
            </w:r>
          </w:p>
        </w:tc>
        <w:tc>
          <w:tcPr>
            <w:tcW w:w="431" w:type="pct"/>
            <w:tcBorders>
              <w:top w:val="single" w:sz="4" w:space="0" w:color="auto"/>
              <w:left w:val="single" w:sz="4" w:space="0" w:color="auto"/>
              <w:bottom w:val="single" w:sz="4" w:space="0" w:color="auto"/>
              <w:right w:val="single" w:sz="4" w:space="0" w:color="auto"/>
            </w:tcBorders>
          </w:tcPr>
          <w:p w:rsidR="00D957BF" w:rsidRPr="007C1784" w:rsidRDefault="00D957BF" w:rsidP="00F42E01">
            <w:pPr>
              <w:pStyle w:val="a8"/>
              <w:spacing w:line="276" w:lineRule="auto"/>
              <w:jc w:val="center"/>
              <w:rPr>
                <w:rFonts w:ascii="Times New Roman" w:hAnsi="Times New Roman"/>
                <w:sz w:val="20"/>
                <w:szCs w:val="20"/>
              </w:rPr>
            </w:pPr>
            <w:r w:rsidRPr="007C1784">
              <w:rPr>
                <w:rFonts w:ascii="Times New Roman" w:hAnsi="Times New Roman" w:cs="Times New Roman"/>
                <w:sz w:val="20"/>
                <w:szCs w:val="20"/>
              </w:rPr>
              <w:t>ІІ</w:t>
            </w:r>
          </w:p>
        </w:tc>
        <w:tc>
          <w:tcPr>
            <w:tcW w:w="1204" w:type="pct"/>
            <w:tcBorders>
              <w:top w:val="single" w:sz="4" w:space="0" w:color="auto"/>
              <w:left w:val="single" w:sz="4" w:space="0" w:color="auto"/>
              <w:bottom w:val="single" w:sz="4" w:space="0" w:color="auto"/>
              <w:right w:val="single" w:sz="4" w:space="0" w:color="auto"/>
            </w:tcBorders>
            <w:hideMark/>
          </w:tcPr>
          <w:p w:rsidR="00D957BF" w:rsidRPr="007C1784" w:rsidRDefault="00D957BF" w:rsidP="00F42E01">
            <w:pPr>
              <w:pStyle w:val="a8"/>
              <w:spacing w:line="276" w:lineRule="auto"/>
              <w:rPr>
                <w:rFonts w:ascii="Times New Roman" w:hAnsi="Times New Roman"/>
                <w:sz w:val="20"/>
                <w:szCs w:val="20"/>
              </w:rPr>
            </w:pPr>
            <w:r w:rsidRPr="007C1784">
              <w:rPr>
                <w:rFonts w:ascii="Times New Roman" w:hAnsi="Times New Roman"/>
                <w:sz w:val="20"/>
                <w:szCs w:val="20"/>
              </w:rPr>
              <w:t>Михайлюк Олександр Володимирович</w:t>
            </w:r>
          </w:p>
        </w:tc>
      </w:tr>
      <w:tr w:rsidR="00D957BF" w:rsidRPr="007C1784" w:rsidTr="00F42E01">
        <w:trPr>
          <w:trHeight w:val="322"/>
        </w:trPr>
        <w:tc>
          <w:tcPr>
            <w:tcW w:w="263" w:type="pct"/>
            <w:tcBorders>
              <w:top w:val="single" w:sz="4" w:space="0" w:color="auto"/>
              <w:left w:val="single" w:sz="4" w:space="0" w:color="auto"/>
              <w:bottom w:val="single" w:sz="4" w:space="0" w:color="auto"/>
              <w:right w:val="single" w:sz="4" w:space="0" w:color="auto"/>
            </w:tcBorders>
          </w:tcPr>
          <w:p w:rsidR="00D957BF" w:rsidRPr="007C1784" w:rsidRDefault="00D957BF" w:rsidP="00D957BF">
            <w:pPr>
              <w:pStyle w:val="a8"/>
              <w:numPr>
                <w:ilvl w:val="0"/>
                <w:numId w:val="28"/>
              </w:numPr>
              <w:spacing w:line="276" w:lineRule="auto"/>
              <w:rPr>
                <w:rFonts w:ascii="Times New Roman" w:hAnsi="Times New Roman"/>
                <w:sz w:val="20"/>
                <w:szCs w:val="20"/>
              </w:rPr>
            </w:pPr>
          </w:p>
        </w:tc>
        <w:tc>
          <w:tcPr>
            <w:tcW w:w="2238" w:type="pct"/>
            <w:tcBorders>
              <w:top w:val="single" w:sz="4" w:space="0" w:color="auto"/>
              <w:left w:val="single" w:sz="4" w:space="0" w:color="auto"/>
              <w:bottom w:val="single" w:sz="4" w:space="0" w:color="auto"/>
              <w:right w:val="single" w:sz="4" w:space="0" w:color="auto"/>
            </w:tcBorders>
            <w:hideMark/>
          </w:tcPr>
          <w:p w:rsidR="00D957BF" w:rsidRPr="007C1784" w:rsidRDefault="00D957BF" w:rsidP="00F42E01">
            <w:pPr>
              <w:tabs>
                <w:tab w:val="left" w:pos="6200"/>
              </w:tabs>
              <w:spacing w:line="276" w:lineRule="auto"/>
              <w:jc w:val="both"/>
              <w:rPr>
                <w:lang w:val="uk-UA" w:eastAsia="en-US"/>
              </w:rPr>
            </w:pPr>
            <w:r w:rsidRPr="007C1784">
              <w:rPr>
                <w:lang w:val="uk-UA" w:eastAsia="en-US"/>
              </w:rPr>
              <w:t xml:space="preserve">Футбол (юнаки) </w:t>
            </w:r>
          </w:p>
        </w:tc>
        <w:tc>
          <w:tcPr>
            <w:tcW w:w="864" w:type="pct"/>
            <w:tcBorders>
              <w:top w:val="single" w:sz="4" w:space="0" w:color="auto"/>
              <w:left w:val="single" w:sz="4" w:space="0" w:color="auto"/>
              <w:bottom w:val="single" w:sz="4" w:space="0" w:color="auto"/>
              <w:right w:val="single" w:sz="4" w:space="0" w:color="auto"/>
            </w:tcBorders>
            <w:hideMark/>
          </w:tcPr>
          <w:p w:rsidR="00D957BF" w:rsidRPr="007C1784" w:rsidRDefault="00D957BF" w:rsidP="00F42E01">
            <w:pPr>
              <w:pStyle w:val="a8"/>
              <w:spacing w:line="276" w:lineRule="auto"/>
              <w:jc w:val="center"/>
              <w:rPr>
                <w:rFonts w:ascii="Times New Roman" w:hAnsi="Times New Roman"/>
                <w:sz w:val="20"/>
                <w:szCs w:val="20"/>
              </w:rPr>
            </w:pPr>
            <w:r w:rsidRPr="007C1784">
              <w:rPr>
                <w:rFonts w:ascii="Times New Roman" w:hAnsi="Times New Roman"/>
                <w:sz w:val="20"/>
                <w:szCs w:val="20"/>
              </w:rPr>
              <w:t>Міські змагання</w:t>
            </w:r>
          </w:p>
        </w:tc>
        <w:tc>
          <w:tcPr>
            <w:tcW w:w="431" w:type="pct"/>
            <w:tcBorders>
              <w:top w:val="single" w:sz="4" w:space="0" w:color="auto"/>
              <w:left w:val="single" w:sz="4" w:space="0" w:color="auto"/>
              <w:bottom w:val="single" w:sz="4" w:space="0" w:color="auto"/>
              <w:right w:val="single" w:sz="4" w:space="0" w:color="auto"/>
            </w:tcBorders>
          </w:tcPr>
          <w:p w:rsidR="00D957BF" w:rsidRPr="007C1784" w:rsidRDefault="00D957BF" w:rsidP="00F42E01">
            <w:pPr>
              <w:pStyle w:val="a8"/>
              <w:spacing w:line="276" w:lineRule="auto"/>
              <w:jc w:val="center"/>
              <w:rPr>
                <w:rFonts w:ascii="Times New Roman" w:hAnsi="Times New Roman"/>
                <w:sz w:val="20"/>
                <w:szCs w:val="20"/>
              </w:rPr>
            </w:pPr>
            <w:r w:rsidRPr="007C1784">
              <w:rPr>
                <w:rFonts w:ascii="Times New Roman" w:hAnsi="Times New Roman" w:cs="Times New Roman"/>
                <w:sz w:val="20"/>
                <w:szCs w:val="20"/>
              </w:rPr>
              <w:t>ІІ</w:t>
            </w:r>
          </w:p>
        </w:tc>
        <w:tc>
          <w:tcPr>
            <w:tcW w:w="1204" w:type="pct"/>
            <w:tcBorders>
              <w:top w:val="single" w:sz="4" w:space="0" w:color="auto"/>
              <w:left w:val="single" w:sz="4" w:space="0" w:color="auto"/>
              <w:bottom w:val="single" w:sz="4" w:space="0" w:color="auto"/>
              <w:right w:val="single" w:sz="4" w:space="0" w:color="auto"/>
            </w:tcBorders>
            <w:hideMark/>
          </w:tcPr>
          <w:p w:rsidR="00D957BF" w:rsidRPr="007C1784" w:rsidRDefault="00D957BF" w:rsidP="00F42E01">
            <w:pPr>
              <w:pStyle w:val="a8"/>
              <w:spacing w:line="276" w:lineRule="auto"/>
              <w:rPr>
                <w:rFonts w:ascii="Times New Roman" w:hAnsi="Times New Roman"/>
                <w:sz w:val="20"/>
                <w:szCs w:val="20"/>
              </w:rPr>
            </w:pPr>
            <w:r w:rsidRPr="007C1784">
              <w:rPr>
                <w:rFonts w:ascii="Times New Roman" w:hAnsi="Times New Roman"/>
                <w:sz w:val="20"/>
                <w:szCs w:val="20"/>
              </w:rPr>
              <w:t>Гречишкін Вадим Вячеславович</w:t>
            </w:r>
          </w:p>
        </w:tc>
      </w:tr>
      <w:tr w:rsidR="00D957BF" w:rsidRPr="007C1784" w:rsidTr="00F42E01">
        <w:trPr>
          <w:trHeight w:val="322"/>
        </w:trPr>
        <w:tc>
          <w:tcPr>
            <w:tcW w:w="263" w:type="pct"/>
            <w:tcBorders>
              <w:top w:val="single" w:sz="4" w:space="0" w:color="auto"/>
              <w:left w:val="single" w:sz="4" w:space="0" w:color="auto"/>
              <w:bottom w:val="single" w:sz="4" w:space="0" w:color="auto"/>
              <w:right w:val="single" w:sz="4" w:space="0" w:color="auto"/>
            </w:tcBorders>
          </w:tcPr>
          <w:p w:rsidR="00D957BF" w:rsidRPr="007C1784" w:rsidRDefault="00D957BF" w:rsidP="00D957BF">
            <w:pPr>
              <w:pStyle w:val="a8"/>
              <w:numPr>
                <w:ilvl w:val="0"/>
                <w:numId w:val="28"/>
              </w:numPr>
              <w:spacing w:line="276" w:lineRule="auto"/>
              <w:rPr>
                <w:rFonts w:ascii="Times New Roman" w:hAnsi="Times New Roman"/>
                <w:sz w:val="20"/>
                <w:szCs w:val="20"/>
              </w:rPr>
            </w:pPr>
          </w:p>
        </w:tc>
        <w:tc>
          <w:tcPr>
            <w:tcW w:w="2238" w:type="pct"/>
            <w:tcBorders>
              <w:top w:val="single" w:sz="4" w:space="0" w:color="auto"/>
              <w:left w:val="single" w:sz="4" w:space="0" w:color="auto"/>
              <w:bottom w:val="single" w:sz="4" w:space="0" w:color="auto"/>
              <w:right w:val="single" w:sz="4" w:space="0" w:color="auto"/>
            </w:tcBorders>
            <w:hideMark/>
          </w:tcPr>
          <w:p w:rsidR="00D957BF" w:rsidRPr="007C1784" w:rsidRDefault="00D957BF" w:rsidP="00F42E01">
            <w:pPr>
              <w:tabs>
                <w:tab w:val="left" w:pos="6200"/>
              </w:tabs>
              <w:spacing w:line="276" w:lineRule="auto"/>
              <w:jc w:val="both"/>
              <w:rPr>
                <w:lang w:val="uk-UA" w:eastAsia="en-US"/>
              </w:rPr>
            </w:pPr>
            <w:r w:rsidRPr="007C1784">
              <w:rPr>
                <w:lang w:val="uk-UA" w:eastAsia="en-US"/>
              </w:rPr>
              <w:t>Дитячі спортивні ігри «Старти надій» серед учнівських команд загальноосвітніх навчальних закладів м. Суми в залік ХХVІІ спортивних ігор школярів у 2018-2019 навчальному році </w:t>
            </w:r>
          </w:p>
        </w:tc>
        <w:tc>
          <w:tcPr>
            <w:tcW w:w="864" w:type="pct"/>
            <w:tcBorders>
              <w:top w:val="single" w:sz="4" w:space="0" w:color="auto"/>
              <w:left w:val="single" w:sz="4" w:space="0" w:color="auto"/>
              <w:bottom w:val="single" w:sz="4" w:space="0" w:color="auto"/>
              <w:right w:val="single" w:sz="4" w:space="0" w:color="auto"/>
            </w:tcBorders>
            <w:hideMark/>
          </w:tcPr>
          <w:p w:rsidR="00D957BF" w:rsidRPr="007C1784" w:rsidRDefault="00D957BF" w:rsidP="00F42E01">
            <w:pPr>
              <w:pStyle w:val="a8"/>
              <w:spacing w:line="276" w:lineRule="auto"/>
              <w:jc w:val="center"/>
              <w:rPr>
                <w:rFonts w:ascii="Times New Roman" w:hAnsi="Times New Roman" w:cs="Times New Roman"/>
                <w:sz w:val="20"/>
                <w:szCs w:val="20"/>
              </w:rPr>
            </w:pPr>
            <w:r w:rsidRPr="007C1784">
              <w:rPr>
                <w:rFonts w:ascii="Times New Roman" w:hAnsi="Times New Roman" w:cs="Times New Roman"/>
                <w:sz w:val="20"/>
                <w:szCs w:val="20"/>
              </w:rPr>
              <w:t>Міські змагання</w:t>
            </w:r>
          </w:p>
          <w:p w:rsidR="00D957BF" w:rsidRPr="007C1784" w:rsidRDefault="00D957BF" w:rsidP="00F42E01">
            <w:pPr>
              <w:pStyle w:val="a8"/>
              <w:spacing w:line="276" w:lineRule="auto"/>
              <w:jc w:val="center"/>
              <w:rPr>
                <w:rFonts w:ascii="Times New Roman" w:hAnsi="Times New Roman" w:cs="Times New Roman"/>
                <w:sz w:val="20"/>
                <w:szCs w:val="20"/>
              </w:rPr>
            </w:pPr>
            <w:r w:rsidRPr="007C1784">
              <w:rPr>
                <w:rFonts w:ascii="Times New Roman" w:hAnsi="Times New Roman" w:cs="Times New Roman"/>
                <w:sz w:val="20"/>
                <w:szCs w:val="20"/>
              </w:rPr>
              <w:t xml:space="preserve">Легкоатлетичне чотириборство </w:t>
            </w:r>
          </w:p>
        </w:tc>
        <w:tc>
          <w:tcPr>
            <w:tcW w:w="431" w:type="pct"/>
            <w:tcBorders>
              <w:top w:val="single" w:sz="4" w:space="0" w:color="auto"/>
              <w:left w:val="single" w:sz="4" w:space="0" w:color="auto"/>
              <w:bottom w:val="single" w:sz="4" w:space="0" w:color="auto"/>
              <w:right w:val="single" w:sz="4" w:space="0" w:color="auto"/>
            </w:tcBorders>
          </w:tcPr>
          <w:p w:rsidR="00D957BF" w:rsidRPr="007C1784" w:rsidRDefault="00D957BF" w:rsidP="00F42E01">
            <w:pPr>
              <w:pStyle w:val="a8"/>
              <w:spacing w:line="276" w:lineRule="auto"/>
              <w:jc w:val="center"/>
              <w:rPr>
                <w:rFonts w:ascii="Times New Roman" w:hAnsi="Times New Roman" w:cs="Times New Roman"/>
                <w:sz w:val="20"/>
                <w:szCs w:val="20"/>
              </w:rPr>
            </w:pPr>
            <w:r w:rsidRPr="007C1784">
              <w:rPr>
                <w:rFonts w:ascii="Times New Roman" w:hAnsi="Times New Roman" w:cs="Times New Roman"/>
                <w:sz w:val="20"/>
                <w:szCs w:val="20"/>
              </w:rPr>
              <w:t>І</w:t>
            </w:r>
          </w:p>
        </w:tc>
        <w:tc>
          <w:tcPr>
            <w:tcW w:w="1204" w:type="pct"/>
            <w:tcBorders>
              <w:top w:val="single" w:sz="4" w:space="0" w:color="auto"/>
              <w:left w:val="single" w:sz="4" w:space="0" w:color="auto"/>
              <w:bottom w:val="single" w:sz="4" w:space="0" w:color="auto"/>
              <w:right w:val="single" w:sz="4" w:space="0" w:color="auto"/>
            </w:tcBorders>
            <w:hideMark/>
          </w:tcPr>
          <w:p w:rsidR="00D957BF" w:rsidRPr="007C1784" w:rsidRDefault="00D957BF" w:rsidP="00F42E01">
            <w:pPr>
              <w:pStyle w:val="a8"/>
              <w:spacing w:line="276" w:lineRule="auto"/>
              <w:rPr>
                <w:rFonts w:ascii="Times New Roman" w:hAnsi="Times New Roman" w:cs="Times New Roman"/>
                <w:sz w:val="20"/>
                <w:szCs w:val="20"/>
              </w:rPr>
            </w:pPr>
            <w:r w:rsidRPr="007C1784">
              <w:rPr>
                <w:rFonts w:ascii="Times New Roman" w:hAnsi="Times New Roman" w:cs="Times New Roman"/>
                <w:sz w:val="20"/>
                <w:szCs w:val="20"/>
              </w:rPr>
              <w:t>Михайлюк Олександр Володимирович</w:t>
            </w:r>
          </w:p>
        </w:tc>
      </w:tr>
      <w:tr w:rsidR="00D957BF" w:rsidRPr="007C1784" w:rsidTr="00F42E01">
        <w:trPr>
          <w:trHeight w:val="322"/>
        </w:trPr>
        <w:tc>
          <w:tcPr>
            <w:tcW w:w="263" w:type="pct"/>
            <w:tcBorders>
              <w:top w:val="single" w:sz="4" w:space="0" w:color="auto"/>
              <w:left w:val="single" w:sz="4" w:space="0" w:color="auto"/>
              <w:bottom w:val="single" w:sz="4" w:space="0" w:color="auto"/>
              <w:right w:val="single" w:sz="4" w:space="0" w:color="auto"/>
            </w:tcBorders>
          </w:tcPr>
          <w:p w:rsidR="00D957BF" w:rsidRPr="007C1784" w:rsidRDefault="00D957BF" w:rsidP="00D957BF">
            <w:pPr>
              <w:pStyle w:val="a8"/>
              <w:numPr>
                <w:ilvl w:val="0"/>
                <w:numId w:val="28"/>
              </w:numPr>
              <w:spacing w:line="276" w:lineRule="auto"/>
              <w:rPr>
                <w:rFonts w:ascii="Times New Roman" w:hAnsi="Times New Roman"/>
                <w:sz w:val="20"/>
                <w:szCs w:val="20"/>
              </w:rPr>
            </w:pPr>
          </w:p>
        </w:tc>
        <w:tc>
          <w:tcPr>
            <w:tcW w:w="2238" w:type="pct"/>
            <w:tcBorders>
              <w:top w:val="single" w:sz="4" w:space="0" w:color="auto"/>
              <w:left w:val="single" w:sz="4" w:space="0" w:color="auto"/>
              <w:bottom w:val="single" w:sz="4" w:space="0" w:color="auto"/>
              <w:right w:val="single" w:sz="4" w:space="0" w:color="auto"/>
            </w:tcBorders>
            <w:hideMark/>
          </w:tcPr>
          <w:p w:rsidR="00D957BF" w:rsidRPr="007C1784" w:rsidRDefault="00D957BF" w:rsidP="00F42E01">
            <w:pPr>
              <w:tabs>
                <w:tab w:val="left" w:pos="6200"/>
              </w:tabs>
              <w:spacing w:line="276" w:lineRule="auto"/>
              <w:jc w:val="both"/>
              <w:rPr>
                <w:lang w:val="uk-UA" w:eastAsia="en-US"/>
              </w:rPr>
            </w:pPr>
            <w:r w:rsidRPr="007C1784">
              <w:rPr>
                <w:lang w:val="uk-UA" w:eastAsia="en-US"/>
              </w:rPr>
              <w:t>Дитячі спортивні ігри «Старти надій» серед учнівських команд загальноосвітніх навчальних закладів м. Суми в залік ХХVІІ спортивних ігор школярів у 2018-2019 навчальному році </w:t>
            </w:r>
          </w:p>
        </w:tc>
        <w:tc>
          <w:tcPr>
            <w:tcW w:w="864" w:type="pct"/>
            <w:tcBorders>
              <w:top w:val="single" w:sz="4" w:space="0" w:color="auto"/>
              <w:left w:val="single" w:sz="4" w:space="0" w:color="auto"/>
              <w:bottom w:val="single" w:sz="4" w:space="0" w:color="auto"/>
              <w:right w:val="single" w:sz="4" w:space="0" w:color="auto"/>
            </w:tcBorders>
            <w:hideMark/>
          </w:tcPr>
          <w:p w:rsidR="00D957BF" w:rsidRPr="007C1784" w:rsidRDefault="00D957BF" w:rsidP="00F42E01">
            <w:pPr>
              <w:pStyle w:val="a8"/>
              <w:spacing w:line="276" w:lineRule="auto"/>
              <w:jc w:val="center"/>
              <w:rPr>
                <w:rFonts w:ascii="Times New Roman" w:hAnsi="Times New Roman" w:cs="Times New Roman"/>
                <w:sz w:val="20"/>
                <w:szCs w:val="20"/>
              </w:rPr>
            </w:pPr>
            <w:r w:rsidRPr="007C1784">
              <w:rPr>
                <w:rFonts w:ascii="Times New Roman" w:hAnsi="Times New Roman" w:cs="Times New Roman"/>
                <w:sz w:val="20"/>
                <w:szCs w:val="20"/>
              </w:rPr>
              <w:t>Міські змагання</w:t>
            </w:r>
          </w:p>
          <w:p w:rsidR="00D957BF" w:rsidRPr="007C1784" w:rsidRDefault="00D957BF" w:rsidP="00F42E01">
            <w:pPr>
              <w:pStyle w:val="a8"/>
              <w:spacing w:line="276" w:lineRule="auto"/>
              <w:jc w:val="center"/>
              <w:rPr>
                <w:rFonts w:ascii="Times New Roman" w:hAnsi="Times New Roman" w:cs="Times New Roman"/>
                <w:sz w:val="20"/>
                <w:szCs w:val="20"/>
              </w:rPr>
            </w:pPr>
            <w:r w:rsidRPr="007C1784">
              <w:rPr>
                <w:rFonts w:ascii="Times New Roman" w:hAnsi="Times New Roman" w:cs="Times New Roman"/>
                <w:sz w:val="20"/>
                <w:szCs w:val="20"/>
              </w:rPr>
              <w:t xml:space="preserve">Легка атлетика </w:t>
            </w:r>
          </w:p>
        </w:tc>
        <w:tc>
          <w:tcPr>
            <w:tcW w:w="431" w:type="pct"/>
            <w:tcBorders>
              <w:top w:val="single" w:sz="4" w:space="0" w:color="auto"/>
              <w:left w:val="single" w:sz="4" w:space="0" w:color="auto"/>
              <w:bottom w:val="single" w:sz="4" w:space="0" w:color="auto"/>
              <w:right w:val="single" w:sz="4" w:space="0" w:color="auto"/>
            </w:tcBorders>
          </w:tcPr>
          <w:p w:rsidR="00D957BF" w:rsidRPr="007C1784" w:rsidRDefault="00D957BF" w:rsidP="00F42E01">
            <w:pPr>
              <w:pStyle w:val="a8"/>
              <w:spacing w:line="276" w:lineRule="auto"/>
              <w:jc w:val="center"/>
              <w:rPr>
                <w:rFonts w:ascii="Times New Roman" w:hAnsi="Times New Roman" w:cs="Times New Roman"/>
                <w:sz w:val="20"/>
                <w:szCs w:val="20"/>
              </w:rPr>
            </w:pPr>
            <w:r w:rsidRPr="007C1784">
              <w:rPr>
                <w:rFonts w:ascii="Times New Roman" w:hAnsi="Times New Roman" w:cs="Times New Roman"/>
                <w:sz w:val="20"/>
                <w:szCs w:val="20"/>
              </w:rPr>
              <w:t>І</w:t>
            </w:r>
          </w:p>
        </w:tc>
        <w:tc>
          <w:tcPr>
            <w:tcW w:w="1204" w:type="pct"/>
            <w:tcBorders>
              <w:top w:val="single" w:sz="4" w:space="0" w:color="auto"/>
              <w:left w:val="single" w:sz="4" w:space="0" w:color="auto"/>
              <w:bottom w:val="single" w:sz="4" w:space="0" w:color="auto"/>
              <w:right w:val="single" w:sz="4" w:space="0" w:color="auto"/>
            </w:tcBorders>
            <w:hideMark/>
          </w:tcPr>
          <w:p w:rsidR="00D957BF" w:rsidRPr="007C1784" w:rsidRDefault="00D957BF" w:rsidP="00F42E01">
            <w:pPr>
              <w:pStyle w:val="a8"/>
              <w:spacing w:line="276" w:lineRule="auto"/>
              <w:rPr>
                <w:rFonts w:ascii="Times New Roman" w:hAnsi="Times New Roman" w:cs="Times New Roman"/>
                <w:sz w:val="20"/>
                <w:szCs w:val="20"/>
              </w:rPr>
            </w:pPr>
            <w:r w:rsidRPr="007C1784">
              <w:rPr>
                <w:rFonts w:ascii="Times New Roman" w:hAnsi="Times New Roman" w:cs="Times New Roman"/>
                <w:sz w:val="20"/>
                <w:szCs w:val="20"/>
              </w:rPr>
              <w:t>Михайлюк Олександр Володимирович</w:t>
            </w:r>
          </w:p>
        </w:tc>
      </w:tr>
    </w:tbl>
    <w:p w:rsidR="00D957BF" w:rsidRPr="001A0DAE" w:rsidRDefault="00D957BF" w:rsidP="00D957BF">
      <w:pPr>
        <w:ind w:firstLine="708"/>
        <w:jc w:val="both"/>
        <w:rPr>
          <w:sz w:val="24"/>
          <w:szCs w:val="24"/>
          <w:lang w:val="uk-UA"/>
        </w:rPr>
      </w:pPr>
      <w:r w:rsidRPr="001A0DAE">
        <w:rPr>
          <w:sz w:val="24"/>
          <w:szCs w:val="24"/>
          <w:lang w:val="uk-UA"/>
        </w:rPr>
        <w:t>Стипендіатами міського голови в 2018</w:t>
      </w:r>
      <w:r w:rsidRPr="001A0DAE">
        <w:rPr>
          <w:sz w:val="24"/>
          <w:szCs w:val="24"/>
        </w:rPr>
        <w:t>/</w:t>
      </w:r>
      <w:r w:rsidRPr="001A0DAE">
        <w:rPr>
          <w:sz w:val="24"/>
          <w:szCs w:val="24"/>
          <w:lang w:val="uk-UA"/>
        </w:rPr>
        <w:t>2019 навчальному році  стали: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1275"/>
        <w:gridCol w:w="5069"/>
      </w:tblGrid>
      <w:tr w:rsidR="00D957BF" w:rsidRPr="00512A46" w:rsidTr="00F42E01">
        <w:trPr>
          <w:cantSplit/>
          <w:trHeight w:val="322"/>
          <w:jc w:val="center"/>
        </w:trPr>
        <w:tc>
          <w:tcPr>
            <w:tcW w:w="271" w:type="pct"/>
            <w:vMerge w:val="restart"/>
            <w:tcBorders>
              <w:top w:val="single" w:sz="4" w:space="0" w:color="auto"/>
              <w:left w:val="single" w:sz="4" w:space="0" w:color="auto"/>
              <w:bottom w:val="single" w:sz="4" w:space="0" w:color="auto"/>
              <w:right w:val="single" w:sz="4" w:space="0" w:color="auto"/>
            </w:tcBorders>
            <w:hideMark/>
          </w:tcPr>
          <w:p w:rsidR="00D957BF" w:rsidRPr="00512A46" w:rsidRDefault="00D957BF" w:rsidP="00F42E01">
            <w:pPr>
              <w:pStyle w:val="a8"/>
              <w:spacing w:line="276" w:lineRule="auto"/>
              <w:jc w:val="center"/>
              <w:rPr>
                <w:rFonts w:ascii="Times New Roman" w:hAnsi="Times New Roman" w:cs="Times New Roman"/>
                <w:sz w:val="20"/>
                <w:szCs w:val="20"/>
              </w:rPr>
            </w:pPr>
            <w:r w:rsidRPr="00512A46">
              <w:rPr>
                <w:rFonts w:ascii="Times New Roman" w:hAnsi="Times New Roman" w:cs="Times New Roman"/>
                <w:sz w:val="20"/>
                <w:szCs w:val="20"/>
              </w:rPr>
              <w:t>№</w:t>
            </w:r>
          </w:p>
          <w:p w:rsidR="00D957BF" w:rsidRPr="00512A46" w:rsidRDefault="00D957BF" w:rsidP="00F42E01">
            <w:pPr>
              <w:pStyle w:val="a8"/>
              <w:spacing w:line="276" w:lineRule="auto"/>
              <w:jc w:val="center"/>
              <w:rPr>
                <w:rFonts w:ascii="Times New Roman" w:hAnsi="Times New Roman" w:cs="Times New Roman"/>
                <w:sz w:val="20"/>
                <w:szCs w:val="20"/>
              </w:rPr>
            </w:pPr>
            <w:r w:rsidRPr="00512A46">
              <w:rPr>
                <w:rFonts w:ascii="Times New Roman" w:hAnsi="Times New Roman" w:cs="Times New Roman"/>
                <w:sz w:val="20"/>
                <w:szCs w:val="20"/>
              </w:rPr>
              <w:t>з/п</w:t>
            </w:r>
          </w:p>
        </w:tc>
        <w:tc>
          <w:tcPr>
            <w:tcW w:w="1510" w:type="pct"/>
            <w:vMerge w:val="restart"/>
            <w:tcBorders>
              <w:top w:val="single" w:sz="4" w:space="0" w:color="auto"/>
              <w:left w:val="single" w:sz="4" w:space="0" w:color="auto"/>
              <w:bottom w:val="single" w:sz="4" w:space="0" w:color="auto"/>
              <w:right w:val="single" w:sz="4" w:space="0" w:color="auto"/>
            </w:tcBorders>
            <w:hideMark/>
          </w:tcPr>
          <w:p w:rsidR="00D957BF" w:rsidRPr="00512A46" w:rsidRDefault="00D957BF" w:rsidP="00F42E01">
            <w:pPr>
              <w:pStyle w:val="a8"/>
              <w:spacing w:line="276" w:lineRule="auto"/>
              <w:jc w:val="center"/>
              <w:rPr>
                <w:rFonts w:ascii="Times New Roman" w:hAnsi="Times New Roman" w:cs="Times New Roman"/>
                <w:sz w:val="20"/>
                <w:szCs w:val="20"/>
              </w:rPr>
            </w:pPr>
            <w:r w:rsidRPr="00512A46">
              <w:rPr>
                <w:rFonts w:ascii="Times New Roman" w:hAnsi="Times New Roman" w:cs="Times New Roman"/>
                <w:sz w:val="20"/>
                <w:szCs w:val="20"/>
              </w:rPr>
              <w:t>Прізвище, ім’я, по батькові стипендіата</w:t>
            </w:r>
          </w:p>
        </w:tc>
        <w:tc>
          <w:tcPr>
            <w:tcW w:w="647" w:type="pct"/>
            <w:vMerge w:val="restart"/>
            <w:tcBorders>
              <w:top w:val="single" w:sz="4" w:space="0" w:color="auto"/>
              <w:left w:val="single" w:sz="4" w:space="0" w:color="auto"/>
              <w:bottom w:val="single" w:sz="4" w:space="0" w:color="auto"/>
              <w:right w:val="single" w:sz="4" w:space="0" w:color="auto"/>
            </w:tcBorders>
            <w:hideMark/>
          </w:tcPr>
          <w:p w:rsidR="00D957BF" w:rsidRPr="00512A46" w:rsidRDefault="00D957BF" w:rsidP="00F42E01">
            <w:pPr>
              <w:pStyle w:val="a8"/>
              <w:spacing w:line="276" w:lineRule="auto"/>
              <w:jc w:val="center"/>
              <w:rPr>
                <w:rFonts w:ascii="Times New Roman" w:hAnsi="Times New Roman" w:cs="Times New Roman"/>
                <w:sz w:val="20"/>
                <w:szCs w:val="20"/>
              </w:rPr>
            </w:pPr>
            <w:r w:rsidRPr="00512A46">
              <w:rPr>
                <w:rFonts w:ascii="Times New Roman" w:hAnsi="Times New Roman" w:cs="Times New Roman"/>
                <w:sz w:val="20"/>
                <w:szCs w:val="20"/>
              </w:rPr>
              <w:t>Клас</w:t>
            </w:r>
          </w:p>
        </w:tc>
        <w:tc>
          <w:tcPr>
            <w:tcW w:w="2572" w:type="pct"/>
            <w:vMerge w:val="restart"/>
            <w:tcBorders>
              <w:top w:val="single" w:sz="4" w:space="0" w:color="auto"/>
              <w:left w:val="single" w:sz="4" w:space="0" w:color="auto"/>
              <w:bottom w:val="single" w:sz="4" w:space="0" w:color="auto"/>
              <w:right w:val="single" w:sz="4" w:space="0" w:color="auto"/>
            </w:tcBorders>
            <w:hideMark/>
          </w:tcPr>
          <w:p w:rsidR="00D957BF" w:rsidRPr="00512A46" w:rsidRDefault="00D957BF" w:rsidP="00F42E01">
            <w:pPr>
              <w:pStyle w:val="a8"/>
              <w:spacing w:line="276" w:lineRule="auto"/>
              <w:jc w:val="center"/>
              <w:rPr>
                <w:rFonts w:ascii="Times New Roman" w:hAnsi="Times New Roman" w:cs="Times New Roman"/>
                <w:sz w:val="20"/>
                <w:szCs w:val="20"/>
              </w:rPr>
            </w:pPr>
            <w:r w:rsidRPr="00512A46">
              <w:rPr>
                <w:rFonts w:ascii="Times New Roman" w:hAnsi="Times New Roman" w:cs="Times New Roman"/>
                <w:sz w:val="20"/>
                <w:szCs w:val="20"/>
              </w:rPr>
              <w:t>Досягнення</w:t>
            </w:r>
          </w:p>
        </w:tc>
      </w:tr>
      <w:tr w:rsidR="00D957BF" w:rsidRPr="00512A46" w:rsidTr="00F42E01">
        <w:trPr>
          <w:cantSplit/>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BF" w:rsidRPr="00512A46" w:rsidRDefault="00D957BF" w:rsidP="00F42E01">
            <w:pPr>
              <w:rPr>
                <w:rFonts w:eastAsiaTheme="minorHAnsi"/>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BF" w:rsidRPr="00512A46" w:rsidRDefault="00D957BF" w:rsidP="00F42E01">
            <w:pPr>
              <w:rPr>
                <w:rFonts w:eastAsiaTheme="minorHAnsi"/>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BF" w:rsidRPr="00512A46" w:rsidRDefault="00D957BF" w:rsidP="00F42E01">
            <w:pPr>
              <w:rPr>
                <w:rFonts w:eastAsiaTheme="minorHAnsi"/>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BF" w:rsidRPr="00512A46" w:rsidRDefault="00D957BF" w:rsidP="00F42E01">
            <w:pPr>
              <w:rPr>
                <w:rFonts w:eastAsiaTheme="minorHAnsi"/>
                <w:lang w:val="uk-UA" w:eastAsia="en-US"/>
              </w:rPr>
            </w:pPr>
          </w:p>
        </w:tc>
      </w:tr>
      <w:tr w:rsidR="00D957BF" w:rsidRPr="00EF5241" w:rsidTr="00F42E01">
        <w:trPr>
          <w:cantSplit/>
          <w:trHeight w:val="132"/>
          <w:jc w:val="center"/>
        </w:trPr>
        <w:tc>
          <w:tcPr>
            <w:tcW w:w="271" w:type="pct"/>
            <w:tcBorders>
              <w:top w:val="single" w:sz="4" w:space="0" w:color="auto"/>
              <w:left w:val="single" w:sz="4" w:space="0" w:color="auto"/>
              <w:bottom w:val="single" w:sz="4" w:space="0" w:color="auto"/>
              <w:right w:val="single" w:sz="4" w:space="0" w:color="auto"/>
            </w:tcBorders>
          </w:tcPr>
          <w:p w:rsidR="00D957BF" w:rsidRPr="00512A46" w:rsidRDefault="00D957BF" w:rsidP="00D957BF">
            <w:pPr>
              <w:pStyle w:val="a8"/>
              <w:numPr>
                <w:ilvl w:val="0"/>
                <w:numId w:val="29"/>
              </w:numPr>
              <w:spacing w:line="276" w:lineRule="auto"/>
              <w:rPr>
                <w:rFonts w:ascii="Times New Roman" w:hAnsi="Times New Roman" w:cs="Times New Roman"/>
                <w:sz w:val="20"/>
                <w:szCs w:val="20"/>
              </w:rPr>
            </w:pPr>
          </w:p>
        </w:tc>
        <w:tc>
          <w:tcPr>
            <w:tcW w:w="1510" w:type="pct"/>
            <w:tcBorders>
              <w:top w:val="single" w:sz="4" w:space="0" w:color="auto"/>
              <w:left w:val="single" w:sz="4" w:space="0" w:color="auto"/>
              <w:bottom w:val="single" w:sz="4" w:space="0" w:color="auto"/>
              <w:right w:val="single" w:sz="4" w:space="0" w:color="auto"/>
            </w:tcBorders>
          </w:tcPr>
          <w:p w:rsidR="00D957BF" w:rsidRPr="00512A46" w:rsidRDefault="00D957BF" w:rsidP="00F42E01">
            <w:pPr>
              <w:rPr>
                <w:lang w:val="uk-UA"/>
              </w:rPr>
            </w:pPr>
            <w:r w:rsidRPr="00512A46">
              <w:rPr>
                <w:lang w:val="uk-UA" w:eastAsia="uk-UA"/>
              </w:rPr>
              <w:t>Баштанова Анастасія Олегівна</w:t>
            </w:r>
          </w:p>
        </w:tc>
        <w:tc>
          <w:tcPr>
            <w:tcW w:w="647" w:type="pct"/>
            <w:tcBorders>
              <w:top w:val="single" w:sz="4" w:space="0" w:color="auto"/>
              <w:left w:val="single" w:sz="4" w:space="0" w:color="auto"/>
              <w:bottom w:val="single" w:sz="4" w:space="0" w:color="auto"/>
              <w:right w:val="single" w:sz="4" w:space="0" w:color="auto"/>
            </w:tcBorders>
          </w:tcPr>
          <w:p w:rsidR="00D957BF" w:rsidRPr="00512A46" w:rsidRDefault="00D957BF" w:rsidP="00F42E01">
            <w:pPr>
              <w:pStyle w:val="a8"/>
              <w:spacing w:line="276" w:lineRule="auto"/>
              <w:jc w:val="center"/>
              <w:rPr>
                <w:rFonts w:ascii="Times New Roman" w:hAnsi="Times New Roman" w:cs="Times New Roman"/>
                <w:sz w:val="20"/>
                <w:szCs w:val="20"/>
              </w:rPr>
            </w:pPr>
            <w:r w:rsidRPr="00512A46">
              <w:rPr>
                <w:rFonts w:ascii="Times New Roman" w:hAnsi="Times New Roman" w:cs="Times New Roman"/>
                <w:color w:val="000000"/>
                <w:sz w:val="20"/>
                <w:szCs w:val="20"/>
                <w:lang w:eastAsia="uk-UA"/>
              </w:rPr>
              <w:t>6(10) – В</w:t>
            </w:r>
          </w:p>
        </w:tc>
        <w:tc>
          <w:tcPr>
            <w:tcW w:w="2572" w:type="pct"/>
            <w:tcBorders>
              <w:top w:val="single" w:sz="4" w:space="0" w:color="auto"/>
              <w:left w:val="single" w:sz="4" w:space="0" w:color="auto"/>
              <w:bottom w:val="single" w:sz="4" w:space="0" w:color="auto"/>
              <w:right w:val="single" w:sz="4" w:space="0" w:color="auto"/>
            </w:tcBorders>
          </w:tcPr>
          <w:p w:rsidR="00D957BF" w:rsidRPr="00512A46" w:rsidRDefault="00D957BF" w:rsidP="00F42E01">
            <w:pPr>
              <w:pStyle w:val="a8"/>
              <w:spacing w:line="276" w:lineRule="auto"/>
              <w:rPr>
                <w:rFonts w:ascii="Times New Roman" w:hAnsi="Times New Roman" w:cs="Times New Roman"/>
                <w:sz w:val="20"/>
                <w:szCs w:val="20"/>
              </w:rPr>
            </w:pPr>
            <w:r w:rsidRPr="00512A46">
              <w:rPr>
                <w:rFonts w:ascii="Times New Roman" w:hAnsi="Times New Roman" w:cs="Times New Roman"/>
                <w:sz w:val="20"/>
                <w:szCs w:val="20"/>
              </w:rPr>
              <w:t>Переможець ІV етапу Всеукраїнської учнівської олімпіади з</w:t>
            </w:r>
            <w:r w:rsidRPr="00512A46">
              <w:rPr>
                <w:rFonts w:ascii="Times New Roman" w:hAnsi="Times New Roman" w:cs="Times New Roman"/>
                <w:color w:val="000000"/>
                <w:sz w:val="20"/>
                <w:szCs w:val="20"/>
                <w:lang w:eastAsia="uk-UA"/>
              </w:rPr>
              <w:t xml:space="preserve"> </w:t>
            </w:r>
            <w:r w:rsidRPr="00512A46">
              <w:rPr>
                <w:rFonts w:ascii="Times New Roman" w:hAnsi="Times New Roman" w:cs="Times New Roman"/>
                <w:sz w:val="20"/>
                <w:szCs w:val="20"/>
                <w:lang w:eastAsia="uk-UA"/>
              </w:rPr>
              <w:t xml:space="preserve"> біології</w:t>
            </w:r>
          </w:p>
        </w:tc>
      </w:tr>
      <w:tr w:rsidR="00D957BF" w:rsidRPr="00EF5241" w:rsidTr="00F42E01">
        <w:trPr>
          <w:cantSplit/>
          <w:trHeight w:val="132"/>
          <w:jc w:val="center"/>
        </w:trPr>
        <w:tc>
          <w:tcPr>
            <w:tcW w:w="271" w:type="pct"/>
            <w:tcBorders>
              <w:top w:val="single" w:sz="4" w:space="0" w:color="auto"/>
              <w:left w:val="single" w:sz="4" w:space="0" w:color="auto"/>
              <w:bottom w:val="single" w:sz="4" w:space="0" w:color="auto"/>
              <w:right w:val="single" w:sz="4" w:space="0" w:color="auto"/>
            </w:tcBorders>
          </w:tcPr>
          <w:p w:rsidR="00D957BF" w:rsidRPr="00512A46" w:rsidRDefault="00D957BF" w:rsidP="00D957BF">
            <w:pPr>
              <w:pStyle w:val="a8"/>
              <w:numPr>
                <w:ilvl w:val="0"/>
                <w:numId w:val="29"/>
              </w:numPr>
              <w:spacing w:line="276" w:lineRule="auto"/>
              <w:rPr>
                <w:rFonts w:ascii="Times New Roman" w:hAnsi="Times New Roman" w:cs="Times New Roman"/>
                <w:sz w:val="20"/>
                <w:szCs w:val="20"/>
              </w:rPr>
            </w:pPr>
          </w:p>
        </w:tc>
        <w:tc>
          <w:tcPr>
            <w:tcW w:w="1510" w:type="pct"/>
            <w:tcBorders>
              <w:top w:val="single" w:sz="4" w:space="0" w:color="auto"/>
              <w:left w:val="single" w:sz="4" w:space="0" w:color="auto"/>
              <w:bottom w:val="single" w:sz="4" w:space="0" w:color="auto"/>
              <w:right w:val="single" w:sz="4" w:space="0" w:color="auto"/>
            </w:tcBorders>
          </w:tcPr>
          <w:p w:rsidR="00D957BF" w:rsidRPr="00512A46" w:rsidRDefault="00D957BF" w:rsidP="00F42E01">
            <w:pPr>
              <w:rPr>
                <w:lang w:val="uk-UA" w:eastAsia="uk-UA"/>
              </w:rPr>
            </w:pPr>
            <w:r w:rsidRPr="00512A46">
              <w:rPr>
                <w:lang w:val="uk-UA" w:eastAsia="uk-UA"/>
              </w:rPr>
              <w:t>Зубко Ростислав Миколайович</w:t>
            </w:r>
          </w:p>
        </w:tc>
        <w:tc>
          <w:tcPr>
            <w:tcW w:w="647" w:type="pct"/>
            <w:tcBorders>
              <w:top w:val="single" w:sz="4" w:space="0" w:color="auto"/>
              <w:left w:val="single" w:sz="4" w:space="0" w:color="auto"/>
              <w:bottom w:val="single" w:sz="4" w:space="0" w:color="auto"/>
              <w:right w:val="single" w:sz="4" w:space="0" w:color="auto"/>
            </w:tcBorders>
          </w:tcPr>
          <w:p w:rsidR="00D957BF" w:rsidRPr="00512A46" w:rsidRDefault="00D957BF" w:rsidP="00F42E01">
            <w:pPr>
              <w:pStyle w:val="a8"/>
              <w:spacing w:line="276" w:lineRule="auto"/>
              <w:jc w:val="center"/>
              <w:rPr>
                <w:rFonts w:ascii="Times New Roman" w:hAnsi="Times New Roman" w:cs="Times New Roman"/>
                <w:sz w:val="20"/>
                <w:szCs w:val="20"/>
              </w:rPr>
            </w:pPr>
            <w:r w:rsidRPr="00512A46">
              <w:rPr>
                <w:rFonts w:ascii="Times New Roman" w:hAnsi="Times New Roman" w:cs="Times New Roman"/>
                <w:color w:val="000000"/>
                <w:sz w:val="20"/>
                <w:szCs w:val="20"/>
                <w:lang w:eastAsia="uk-UA"/>
              </w:rPr>
              <w:t>5(9) – Г</w:t>
            </w:r>
          </w:p>
        </w:tc>
        <w:tc>
          <w:tcPr>
            <w:tcW w:w="2572" w:type="pct"/>
            <w:tcBorders>
              <w:top w:val="single" w:sz="4" w:space="0" w:color="auto"/>
              <w:left w:val="single" w:sz="4" w:space="0" w:color="auto"/>
              <w:bottom w:val="single" w:sz="4" w:space="0" w:color="auto"/>
              <w:right w:val="single" w:sz="4" w:space="0" w:color="auto"/>
            </w:tcBorders>
          </w:tcPr>
          <w:p w:rsidR="00D957BF" w:rsidRPr="00512A46" w:rsidRDefault="00D957BF" w:rsidP="00F42E01">
            <w:pPr>
              <w:pStyle w:val="a8"/>
              <w:spacing w:line="276" w:lineRule="auto"/>
              <w:rPr>
                <w:rFonts w:ascii="Times New Roman" w:hAnsi="Times New Roman" w:cs="Times New Roman"/>
                <w:sz w:val="20"/>
                <w:szCs w:val="20"/>
              </w:rPr>
            </w:pPr>
            <w:r w:rsidRPr="00512A46">
              <w:rPr>
                <w:rFonts w:ascii="Times New Roman" w:hAnsi="Times New Roman" w:cs="Times New Roman"/>
                <w:sz w:val="20"/>
                <w:szCs w:val="20"/>
              </w:rPr>
              <w:t>Переможець ІІІ етапу всеукраїнських учнівських олімпіад з</w:t>
            </w:r>
            <w:r w:rsidRPr="00512A46">
              <w:rPr>
                <w:rFonts w:ascii="Times New Roman" w:hAnsi="Times New Roman" w:cs="Times New Roman"/>
                <w:color w:val="000000"/>
                <w:sz w:val="20"/>
                <w:szCs w:val="20"/>
                <w:lang w:eastAsia="uk-UA"/>
              </w:rPr>
              <w:t xml:space="preserve"> </w:t>
            </w:r>
            <w:r w:rsidRPr="00512A46">
              <w:rPr>
                <w:rFonts w:ascii="Times New Roman" w:hAnsi="Times New Roman" w:cs="Times New Roman"/>
                <w:sz w:val="20"/>
                <w:szCs w:val="20"/>
                <w:lang w:eastAsia="uk-UA"/>
              </w:rPr>
              <w:t>математики, французької мови</w:t>
            </w:r>
          </w:p>
        </w:tc>
      </w:tr>
      <w:tr w:rsidR="00D957BF" w:rsidRPr="00EF5241" w:rsidTr="00F42E01">
        <w:trPr>
          <w:cantSplit/>
          <w:trHeight w:val="132"/>
          <w:jc w:val="center"/>
        </w:trPr>
        <w:tc>
          <w:tcPr>
            <w:tcW w:w="271" w:type="pct"/>
            <w:tcBorders>
              <w:top w:val="single" w:sz="4" w:space="0" w:color="auto"/>
              <w:left w:val="single" w:sz="4" w:space="0" w:color="auto"/>
              <w:bottom w:val="single" w:sz="4" w:space="0" w:color="auto"/>
              <w:right w:val="single" w:sz="4" w:space="0" w:color="auto"/>
            </w:tcBorders>
          </w:tcPr>
          <w:p w:rsidR="00D957BF" w:rsidRPr="00512A46" w:rsidRDefault="00D957BF" w:rsidP="00D957BF">
            <w:pPr>
              <w:pStyle w:val="a8"/>
              <w:numPr>
                <w:ilvl w:val="0"/>
                <w:numId w:val="29"/>
              </w:numPr>
              <w:spacing w:line="276" w:lineRule="auto"/>
              <w:rPr>
                <w:rFonts w:ascii="Times New Roman" w:hAnsi="Times New Roman" w:cs="Times New Roman"/>
                <w:sz w:val="20"/>
                <w:szCs w:val="20"/>
              </w:rPr>
            </w:pPr>
          </w:p>
        </w:tc>
        <w:tc>
          <w:tcPr>
            <w:tcW w:w="1510" w:type="pct"/>
            <w:tcBorders>
              <w:top w:val="single" w:sz="4" w:space="0" w:color="auto"/>
              <w:left w:val="single" w:sz="4" w:space="0" w:color="auto"/>
              <w:bottom w:val="single" w:sz="4" w:space="0" w:color="auto"/>
              <w:right w:val="single" w:sz="4" w:space="0" w:color="auto"/>
            </w:tcBorders>
          </w:tcPr>
          <w:p w:rsidR="00D957BF" w:rsidRPr="00512A46" w:rsidRDefault="00D957BF" w:rsidP="00F42E01">
            <w:pPr>
              <w:rPr>
                <w:lang w:val="uk-UA" w:eastAsia="uk-UA"/>
              </w:rPr>
            </w:pPr>
            <w:r w:rsidRPr="00512A46">
              <w:rPr>
                <w:lang w:val="uk-UA" w:eastAsia="uk-UA"/>
              </w:rPr>
              <w:t>Книш  Андрій Борисович</w:t>
            </w:r>
          </w:p>
        </w:tc>
        <w:tc>
          <w:tcPr>
            <w:tcW w:w="647" w:type="pct"/>
            <w:tcBorders>
              <w:top w:val="single" w:sz="4" w:space="0" w:color="auto"/>
              <w:left w:val="single" w:sz="4" w:space="0" w:color="auto"/>
              <w:bottom w:val="single" w:sz="4" w:space="0" w:color="auto"/>
              <w:right w:val="single" w:sz="4" w:space="0" w:color="auto"/>
            </w:tcBorders>
          </w:tcPr>
          <w:p w:rsidR="00D957BF" w:rsidRPr="00512A46" w:rsidRDefault="00D957BF" w:rsidP="00F42E01">
            <w:pPr>
              <w:pStyle w:val="a8"/>
              <w:spacing w:line="276" w:lineRule="auto"/>
              <w:jc w:val="center"/>
              <w:rPr>
                <w:rFonts w:ascii="Times New Roman" w:hAnsi="Times New Roman" w:cs="Times New Roman"/>
                <w:sz w:val="20"/>
                <w:szCs w:val="20"/>
              </w:rPr>
            </w:pPr>
            <w:r w:rsidRPr="00512A46">
              <w:rPr>
                <w:rFonts w:ascii="Times New Roman" w:hAnsi="Times New Roman" w:cs="Times New Roman"/>
                <w:color w:val="000000"/>
                <w:sz w:val="20"/>
                <w:szCs w:val="20"/>
                <w:lang w:eastAsia="uk-UA"/>
              </w:rPr>
              <w:t>5(9) – Г</w:t>
            </w:r>
          </w:p>
        </w:tc>
        <w:tc>
          <w:tcPr>
            <w:tcW w:w="2572" w:type="pct"/>
            <w:tcBorders>
              <w:top w:val="single" w:sz="4" w:space="0" w:color="auto"/>
              <w:left w:val="single" w:sz="4" w:space="0" w:color="auto"/>
              <w:bottom w:val="single" w:sz="4" w:space="0" w:color="auto"/>
              <w:right w:val="single" w:sz="4" w:space="0" w:color="auto"/>
            </w:tcBorders>
          </w:tcPr>
          <w:p w:rsidR="00D957BF" w:rsidRPr="00512A46" w:rsidRDefault="00D957BF" w:rsidP="00F42E01">
            <w:pPr>
              <w:pStyle w:val="a8"/>
              <w:spacing w:line="276" w:lineRule="auto"/>
              <w:rPr>
                <w:rFonts w:ascii="Times New Roman" w:hAnsi="Times New Roman" w:cs="Times New Roman"/>
                <w:sz w:val="20"/>
                <w:szCs w:val="20"/>
              </w:rPr>
            </w:pPr>
            <w:r w:rsidRPr="00512A46">
              <w:rPr>
                <w:rFonts w:ascii="Times New Roman" w:hAnsi="Times New Roman" w:cs="Times New Roman"/>
                <w:sz w:val="20"/>
                <w:szCs w:val="20"/>
              </w:rPr>
              <w:t>Переможець ІІІ етапу всеукраїнських учнівських олімпіад з</w:t>
            </w:r>
            <w:r w:rsidRPr="00512A46">
              <w:rPr>
                <w:rFonts w:ascii="Times New Roman" w:hAnsi="Times New Roman" w:cs="Times New Roman"/>
                <w:color w:val="000000"/>
                <w:sz w:val="20"/>
                <w:szCs w:val="20"/>
                <w:lang w:eastAsia="uk-UA"/>
              </w:rPr>
              <w:t xml:space="preserve"> </w:t>
            </w:r>
            <w:r w:rsidRPr="00512A46">
              <w:rPr>
                <w:rFonts w:ascii="Times New Roman" w:hAnsi="Times New Roman" w:cs="Times New Roman"/>
                <w:sz w:val="20"/>
                <w:szCs w:val="20"/>
                <w:lang w:eastAsia="uk-UA"/>
              </w:rPr>
              <w:t>географії та хімії</w:t>
            </w:r>
          </w:p>
        </w:tc>
      </w:tr>
      <w:tr w:rsidR="00D957BF" w:rsidRPr="00EF5241" w:rsidTr="00F42E01">
        <w:trPr>
          <w:cantSplit/>
          <w:trHeight w:val="132"/>
          <w:jc w:val="center"/>
        </w:trPr>
        <w:tc>
          <w:tcPr>
            <w:tcW w:w="271" w:type="pct"/>
            <w:tcBorders>
              <w:top w:val="single" w:sz="4" w:space="0" w:color="auto"/>
              <w:left w:val="single" w:sz="4" w:space="0" w:color="auto"/>
              <w:bottom w:val="single" w:sz="4" w:space="0" w:color="auto"/>
              <w:right w:val="single" w:sz="4" w:space="0" w:color="auto"/>
            </w:tcBorders>
          </w:tcPr>
          <w:p w:rsidR="00D957BF" w:rsidRPr="00512A46" w:rsidRDefault="00D957BF" w:rsidP="00D957BF">
            <w:pPr>
              <w:pStyle w:val="a8"/>
              <w:numPr>
                <w:ilvl w:val="0"/>
                <w:numId w:val="29"/>
              </w:numPr>
              <w:spacing w:line="276" w:lineRule="auto"/>
              <w:rPr>
                <w:rFonts w:ascii="Times New Roman" w:hAnsi="Times New Roman" w:cs="Times New Roman"/>
                <w:sz w:val="20"/>
                <w:szCs w:val="20"/>
              </w:rPr>
            </w:pPr>
          </w:p>
        </w:tc>
        <w:tc>
          <w:tcPr>
            <w:tcW w:w="1510" w:type="pct"/>
            <w:tcBorders>
              <w:top w:val="single" w:sz="4" w:space="0" w:color="auto"/>
              <w:left w:val="single" w:sz="4" w:space="0" w:color="auto"/>
              <w:bottom w:val="single" w:sz="4" w:space="0" w:color="auto"/>
              <w:right w:val="single" w:sz="4" w:space="0" w:color="auto"/>
            </w:tcBorders>
          </w:tcPr>
          <w:p w:rsidR="00D957BF" w:rsidRPr="00512A46" w:rsidRDefault="00D957BF" w:rsidP="00F42E01">
            <w:pPr>
              <w:rPr>
                <w:lang w:val="uk-UA"/>
              </w:rPr>
            </w:pPr>
            <w:r w:rsidRPr="00512A46">
              <w:rPr>
                <w:lang w:val="uk-UA" w:eastAsia="uk-UA"/>
              </w:rPr>
              <w:t>Ковальова Катерина Іванівна</w:t>
            </w:r>
          </w:p>
        </w:tc>
        <w:tc>
          <w:tcPr>
            <w:tcW w:w="647" w:type="pct"/>
            <w:tcBorders>
              <w:top w:val="single" w:sz="4" w:space="0" w:color="auto"/>
              <w:left w:val="single" w:sz="4" w:space="0" w:color="auto"/>
              <w:bottom w:val="single" w:sz="4" w:space="0" w:color="auto"/>
              <w:right w:val="single" w:sz="4" w:space="0" w:color="auto"/>
            </w:tcBorders>
          </w:tcPr>
          <w:p w:rsidR="00D957BF" w:rsidRPr="00512A46" w:rsidRDefault="00D957BF" w:rsidP="00F42E01">
            <w:pPr>
              <w:pStyle w:val="a8"/>
              <w:spacing w:line="276" w:lineRule="auto"/>
              <w:jc w:val="center"/>
              <w:rPr>
                <w:rFonts w:ascii="Times New Roman" w:hAnsi="Times New Roman" w:cs="Times New Roman"/>
                <w:sz w:val="20"/>
                <w:szCs w:val="20"/>
              </w:rPr>
            </w:pPr>
            <w:r w:rsidRPr="00512A46">
              <w:rPr>
                <w:rFonts w:ascii="Times New Roman" w:hAnsi="Times New Roman" w:cs="Times New Roman"/>
                <w:color w:val="000000"/>
                <w:sz w:val="20"/>
                <w:szCs w:val="20"/>
                <w:lang w:eastAsia="uk-UA"/>
              </w:rPr>
              <w:t>6(10) – В</w:t>
            </w:r>
          </w:p>
        </w:tc>
        <w:tc>
          <w:tcPr>
            <w:tcW w:w="2572" w:type="pct"/>
            <w:tcBorders>
              <w:top w:val="single" w:sz="4" w:space="0" w:color="auto"/>
              <w:left w:val="single" w:sz="4" w:space="0" w:color="auto"/>
              <w:bottom w:val="single" w:sz="4" w:space="0" w:color="auto"/>
              <w:right w:val="single" w:sz="4" w:space="0" w:color="auto"/>
            </w:tcBorders>
          </w:tcPr>
          <w:p w:rsidR="00D957BF" w:rsidRPr="00512A46" w:rsidRDefault="00D957BF" w:rsidP="00F42E01">
            <w:pPr>
              <w:pStyle w:val="a8"/>
              <w:spacing w:line="276" w:lineRule="auto"/>
              <w:rPr>
                <w:rFonts w:ascii="Times New Roman" w:hAnsi="Times New Roman" w:cs="Times New Roman"/>
                <w:sz w:val="20"/>
                <w:szCs w:val="20"/>
              </w:rPr>
            </w:pPr>
            <w:r w:rsidRPr="00512A46">
              <w:rPr>
                <w:rFonts w:ascii="Times New Roman" w:hAnsi="Times New Roman" w:cs="Times New Roman"/>
                <w:sz w:val="20"/>
                <w:szCs w:val="20"/>
              </w:rPr>
              <w:t>Переможець ІV етапу Всеукраїнської учнівської олімпіади з</w:t>
            </w:r>
            <w:r w:rsidRPr="00512A46">
              <w:rPr>
                <w:rFonts w:ascii="Times New Roman" w:hAnsi="Times New Roman" w:cs="Times New Roman"/>
                <w:color w:val="000000"/>
                <w:sz w:val="20"/>
                <w:szCs w:val="20"/>
                <w:lang w:eastAsia="uk-UA"/>
              </w:rPr>
              <w:t xml:space="preserve"> </w:t>
            </w:r>
            <w:r w:rsidRPr="00512A46">
              <w:rPr>
                <w:rFonts w:ascii="Times New Roman" w:hAnsi="Times New Roman" w:cs="Times New Roman"/>
                <w:sz w:val="20"/>
                <w:szCs w:val="20"/>
                <w:lang w:eastAsia="uk-UA"/>
              </w:rPr>
              <w:t xml:space="preserve"> біології</w:t>
            </w:r>
          </w:p>
        </w:tc>
      </w:tr>
      <w:tr w:rsidR="00D957BF" w:rsidRPr="00EF5241" w:rsidTr="00F42E01">
        <w:trPr>
          <w:cantSplit/>
          <w:trHeight w:val="276"/>
          <w:jc w:val="center"/>
        </w:trPr>
        <w:tc>
          <w:tcPr>
            <w:tcW w:w="271" w:type="pct"/>
            <w:tcBorders>
              <w:top w:val="single" w:sz="4" w:space="0" w:color="auto"/>
              <w:left w:val="single" w:sz="4" w:space="0" w:color="auto"/>
              <w:bottom w:val="single" w:sz="4" w:space="0" w:color="auto"/>
              <w:right w:val="single" w:sz="4" w:space="0" w:color="auto"/>
            </w:tcBorders>
          </w:tcPr>
          <w:p w:rsidR="00D957BF" w:rsidRPr="00512A46" w:rsidRDefault="00D957BF" w:rsidP="00D957BF">
            <w:pPr>
              <w:pStyle w:val="a8"/>
              <w:numPr>
                <w:ilvl w:val="0"/>
                <w:numId w:val="29"/>
              </w:numPr>
              <w:spacing w:line="276" w:lineRule="auto"/>
              <w:rPr>
                <w:rFonts w:ascii="Times New Roman" w:hAnsi="Times New Roman" w:cs="Times New Roman"/>
                <w:sz w:val="20"/>
                <w:szCs w:val="20"/>
              </w:rPr>
            </w:pPr>
          </w:p>
        </w:tc>
        <w:tc>
          <w:tcPr>
            <w:tcW w:w="1510" w:type="pct"/>
            <w:tcBorders>
              <w:top w:val="single" w:sz="4" w:space="0" w:color="auto"/>
              <w:left w:val="single" w:sz="4" w:space="0" w:color="auto"/>
              <w:bottom w:val="single" w:sz="4" w:space="0" w:color="auto"/>
              <w:right w:val="single" w:sz="4" w:space="0" w:color="auto"/>
            </w:tcBorders>
            <w:hideMark/>
          </w:tcPr>
          <w:p w:rsidR="00D957BF" w:rsidRPr="00512A46" w:rsidRDefault="00D957BF" w:rsidP="00F42E01">
            <w:pPr>
              <w:pStyle w:val="a8"/>
              <w:spacing w:line="276" w:lineRule="auto"/>
              <w:rPr>
                <w:rFonts w:ascii="Times New Roman" w:hAnsi="Times New Roman" w:cs="Times New Roman"/>
                <w:sz w:val="20"/>
                <w:szCs w:val="20"/>
              </w:rPr>
            </w:pPr>
            <w:r w:rsidRPr="00512A46">
              <w:rPr>
                <w:rFonts w:ascii="Times New Roman" w:hAnsi="Times New Roman" w:cs="Times New Roman"/>
                <w:sz w:val="20"/>
                <w:szCs w:val="20"/>
              </w:rPr>
              <w:t>Попов Олександр Вікторович</w:t>
            </w:r>
          </w:p>
        </w:tc>
        <w:tc>
          <w:tcPr>
            <w:tcW w:w="647" w:type="pct"/>
            <w:tcBorders>
              <w:top w:val="single" w:sz="4" w:space="0" w:color="auto"/>
              <w:left w:val="single" w:sz="4" w:space="0" w:color="auto"/>
              <w:bottom w:val="single" w:sz="4" w:space="0" w:color="auto"/>
              <w:right w:val="single" w:sz="4" w:space="0" w:color="auto"/>
            </w:tcBorders>
            <w:hideMark/>
          </w:tcPr>
          <w:p w:rsidR="00D957BF" w:rsidRPr="00512A46" w:rsidRDefault="00D957BF" w:rsidP="00F42E01">
            <w:pPr>
              <w:pStyle w:val="a8"/>
              <w:spacing w:line="276" w:lineRule="auto"/>
              <w:jc w:val="center"/>
              <w:rPr>
                <w:rFonts w:ascii="Times New Roman" w:hAnsi="Times New Roman" w:cs="Times New Roman"/>
                <w:color w:val="000000"/>
                <w:sz w:val="20"/>
                <w:szCs w:val="20"/>
                <w:lang w:eastAsia="uk-UA"/>
              </w:rPr>
            </w:pPr>
            <w:r w:rsidRPr="00512A46">
              <w:rPr>
                <w:rFonts w:ascii="Times New Roman" w:hAnsi="Times New Roman" w:cs="Times New Roman"/>
                <w:color w:val="000000"/>
                <w:sz w:val="20"/>
                <w:szCs w:val="20"/>
                <w:lang w:eastAsia="uk-UA"/>
              </w:rPr>
              <w:t>6(10) – Г</w:t>
            </w:r>
          </w:p>
        </w:tc>
        <w:tc>
          <w:tcPr>
            <w:tcW w:w="2572" w:type="pct"/>
            <w:tcBorders>
              <w:top w:val="single" w:sz="4" w:space="0" w:color="auto"/>
              <w:left w:val="single" w:sz="4" w:space="0" w:color="auto"/>
              <w:bottom w:val="single" w:sz="4" w:space="0" w:color="auto"/>
              <w:right w:val="single" w:sz="4" w:space="0" w:color="auto"/>
            </w:tcBorders>
            <w:hideMark/>
          </w:tcPr>
          <w:p w:rsidR="00D957BF" w:rsidRPr="00512A46" w:rsidRDefault="00D957BF" w:rsidP="00F42E01">
            <w:pPr>
              <w:pStyle w:val="a8"/>
              <w:spacing w:line="276" w:lineRule="auto"/>
              <w:rPr>
                <w:rFonts w:ascii="Times New Roman" w:hAnsi="Times New Roman" w:cs="Times New Roman"/>
                <w:sz w:val="20"/>
                <w:szCs w:val="20"/>
              </w:rPr>
            </w:pPr>
            <w:r w:rsidRPr="00512A46">
              <w:rPr>
                <w:rFonts w:ascii="Times New Roman" w:hAnsi="Times New Roman" w:cs="Times New Roman"/>
                <w:sz w:val="20"/>
                <w:szCs w:val="20"/>
              </w:rPr>
              <w:t>Переможець ІV етапу Всеукраїнської учнівської олімпіади з</w:t>
            </w:r>
            <w:r w:rsidRPr="00512A46">
              <w:rPr>
                <w:rFonts w:ascii="Times New Roman" w:hAnsi="Times New Roman" w:cs="Times New Roman"/>
                <w:color w:val="000000"/>
                <w:sz w:val="20"/>
                <w:szCs w:val="20"/>
                <w:lang w:eastAsia="uk-UA"/>
              </w:rPr>
              <w:t xml:space="preserve"> </w:t>
            </w:r>
            <w:r w:rsidRPr="00512A46">
              <w:rPr>
                <w:rFonts w:ascii="Times New Roman" w:hAnsi="Times New Roman" w:cs="Times New Roman"/>
                <w:sz w:val="20"/>
                <w:szCs w:val="20"/>
                <w:lang w:eastAsia="uk-UA"/>
              </w:rPr>
              <w:t xml:space="preserve"> математики</w:t>
            </w:r>
          </w:p>
        </w:tc>
      </w:tr>
      <w:tr w:rsidR="00D957BF" w:rsidRPr="00512A46" w:rsidTr="00F42E01">
        <w:trPr>
          <w:cantSplit/>
          <w:trHeight w:val="276"/>
          <w:jc w:val="center"/>
        </w:trPr>
        <w:tc>
          <w:tcPr>
            <w:tcW w:w="271" w:type="pct"/>
            <w:tcBorders>
              <w:top w:val="single" w:sz="4" w:space="0" w:color="auto"/>
              <w:left w:val="single" w:sz="4" w:space="0" w:color="auto"/>
              <w:bottom w:val="single" w:sz="4" w:space="0" w:color="auto"/>
              <w:right w:val="single" w:sz="4" w:space="0" w:color="auto"/>
            </w:tcBorders>
          </w:tcPr>
          <w:p w:rsidR="00D957BF" w:rsidRPr="00512A46" w:rsidRDefault="00D957BF" w:rsidP="00D957BF">
            <w:pPr>
              <w:pStyle w:val="a8"/>
              <w:numPr>
                <w:ilvl w:val="0"/>
                <w:numId w:val="29"/>
              </w:numPr>
              <w:spacing w:line="276" w:lineRule="auto"/>
              <w:rPr>
                <w:rFonts w:ascii="Times New Roman" w:hAnsi="Times New Roman" w:cs="Times New Roman"/>
                <w:sz w:val="20"/>
                <w:szCs w:val="20"/>
              </w:rPr>
            </w:pPr>
          </w:p>
        </w:tc>
        <w:tc>
          <w:tcPr>
            <w:tcW w:w="1510" w:type="pct"/>
            <w:tcBorders>
              <w:top w:val="single" w:sz="4" w:space="0" w:color="auto"/>
              <w:left w:val="single" w:sz="4" w:space="0" w:color="auto"/>
              <w:bottom w:val="single" w:sz="4" w:space="0" w:color="auto"/>
              <w:right w:val="single" w:sz="4" w:space="0" w:color="auto"/>
            </w:tcBorders>
            <w:hideMark/>
          </w:tcPr>
          <w:p w:rsidR="00D957BF" w:rsidRPr="00512A46" w:rsidRDefault="00D957BF" w:rsidP="00F42E01">
            <w:pPr>
              <w:pStyle w:val="a8"/>
              <w:spacing w:line="276" w:lineRule="auto"/>
              <w:rPr>
                <w:rFonts w:ascii="Times New Roman" w:hAnsi="Times New Roman" w:cs="Times New Roman"/>
                <w:sz w:val="20"/>
                <w:szCs w:val="20"/>
              </w:rPr>
            </w:pPr>
            <w:r w:rsidRPr="00512A46">
              <w:rPr>
                <w:rFonts w:ascii="Times New Roman" w:hAnsi="Times New Roman" w:cs="Times New Roman"/>
                <w:sz w:val="20"/>
                <w:szCs w:val="20"/>
              </w:rPr>
              <w:t>Ярова Діана Валеріївна</w:t>
            </w:r>
          </w:p>
        </w:tc>
        <w:tc>
          <w:tcPr>
            <w:tcW w:w="647" w:type="pct"/>
            <w:tcBorders>
              <w:top w:val="single" w:sz="4" w:space="0" w:color="auto"/>
              <w:left w:val="single" w:sz="4" w:space="0" w:color="auto"/>
              <w:bottom w:val="single" w:sz="4" w:space="0" w:color="auto"/>
              <w:right w:val="single" w:sz="4" w:space="0" w:color="auto"/>
            </w:tcBorders>
            <w:hideMark/>
          </w:tcPr>
          <w:p w:rsidR="00D957BF" w:rsidRPr="00512A46" w:rsidRDefault="00D957BF" w:rsidP="00F42E01">
            <w:pPr>
              <w:pStyle w:val="a8"/>
              <w:spacing w:line="276" w:lineRule="auto"/>
              <w:jc w:val="center"/>
              <w:rPr>
                <w:rFonts w:ascii="Times New Roman" w:hAnsi="Times New Roman" w:cs="Times New Roman"/>
                <w:sz w:val="20"/>
                <w:szCs w:val="20"/>
                <w:lang w:eastAsia="uk-UA"/>
              </w:rPr>
            </w:pPr>
            <w:r w:rsidRPr="00512A46">
              <w:rPr>
                <w:rFonts w:ascii="Times New Roman" w:hAnsi="Times New Roman" w:cs="Times New Roman"/>
                <w:sz w:val="20"/>
                <w:szCs w:val="20"/>
                <w:lang w:eastAsia="uk-UA"/>
              </w:rPr>
              <w:t>6(10) – А</w:t>
            </w:r>
          </w:p>
        </w:tc>
        <w:tc>
          <w:tcPr>
            <w:tcW w:w="2572" w:type="pct"/>
            <w:tcBorders>
              <w:top w:val="single" w:sz="4" w:space="0" w:color="auto"/>
              <w:left w:val="single" w:sz="4" w:space="0" w:color="auto"/>
              <w:bottom w:val="single" w:sz="4" w:space="0" w:color="auto"/>
              <w:right w:val="single" w:sz="4" w:space="0" w:color="auto"/>
            </w:tcBorders>
            <w:hideMark/>
          </w:tcPr>
          <w:p w:rsidR="00D957BF" w:rsidRPr="00512A46" w:rsidRDefault="00D957BF" w:rsidP="00F42E01">
            <w:pPr>
              <w:pStyle w:val="a8"/>
              <w:spacing w:line="276" w:lineRule="auto"/>
              <w:rPr>
                <w:rFonts w:ascii="Times New Roman" w:hAnsi="Times New Roman" w:cs="Times New Roman"/>
                <w:sz w:val="20"/>
                <w:szCs w:val="20"/>
              </w:rPr>
            </w:pPr>
            <w:r w:rsidRPr="00512A46">
              <w:rPr>
                <w:rFonts w:ascii="Times New Roman" w:hAnsi="Times New Roman" w:cs="Times New Roman"/>
                <w:sz w:val="20"/>
                <w:szCs w:val="20"/>
              </w:rPr>
              <w:t>Переможець ІІІ етапу всеукраїнських учнівських олімпіад з</w:t>
            </w:r>
            <w:r w:rsidRPr="00512A46">
              <w:rPr>
                <w:rFonts w:ascii="Times New Roman" w:hAnsi="Times New Roman" w:cs="Times New Roman"/>
                <w:color w:val="000000"/>
                <w:sz w:val="20"/>
                <w:szCs w:val="20"/>
                <w:lang w:eastAsia="uk-UA"/>
              </w:rPr>
              <w:t xml:space="preserve"> </w:t>
            </w:r>
            <w:r w:rsidRPr="00512A46">
              <w:rPr>
                <w:rFonts w:ascii="Times New Roman" w:hAnsi="Times New Roman" w:cs="Times New Roman"/>
                <w:sz w:val="20"/>
                <w:szCs w:val="20"/>
              </w:rPr>
              <w:t>правознавства, російської мови та літератури</w:t>
            </w:r>
          </w:p>
        </w:tc>
      </w:tr>
    </w:tbl>
    <w:p w:rsidR="00D957BF" w:rsidRPr="001A0DAE" w:rsidRDefault="00D957BF" w:rsidP="00D957BF">
      <w:pPr>
        <w:ind w:firstLine="708"/>
        <w:jc w:val="both"/>
        <w:rPr>
          <w:sz w:val="24"/>
          <w:szCs w:val="24"/>
          <w:lang w:val="uk-UA"/>
        </w:rPr>
      </w:pPr>
      <w:r w:rsidRPr="001A0DAE">
        <w:rPr>
          <w:sz w:val="24"/>
          <w:szCs w:val="24"/>
          <w:lang w:val="uk-UA"/>
        </w:rPr>
        <w:t>Стипендіатом голови Сумської облас</w:t>
      </w:r>
      <w:r>
        <w:rPr>
          <w:sz w:val="24"/>
          <w:szCs w:val="24"/>
          <w:lang w:val="uk-UA"/>
        </w:rPr>
        <w:t>ної державної адміністрації стали</w:t>
      </w:r>
      <w:r w:rsidRPr="001A0DAE">
        <w:rPr>
          <w:sz w:val="24"/>
          <w:szCs w:val="24"/>
          <w:lang w:val="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019"/>
        <w:gridCol w:w="1275"/>
        <w:gridCol w:w="5069"/>
      </w:tblGrid>
      <w:tr w:rsidR="00D957BF" w:rsidRPr="00512A46" w:rsidTr="00F42E01">
        <w:trPr>
          <w:cantSplit/>
          <w:trHeight w:val="322"/>
          <w:jc w:val="center"/>
        </w:trPr>
        <w:tc>
          <w:tcPr>
            <w:tcW w:w="249" w:type="pct"/>
            <w:vMerge w:val="restart"/>
            <w:tcBorders>
              <w:top w:val="single" w:sz="4" w:space="0" w:color="auto"/>
              <w:left w:val="single" w:sz="4" w:space="0" w:color="auto"/>
              <w:bottom w:val="single" w:sz="4" w:space="0" w:color="auto"/>
              <w:right w:val="single" w:sz="4" w:space="0" w:color="auto"/>
            </w:tcBorders>
            <w:hideMark/>
          </w:tcPr>
          <w:p w:rsidR="00D957BF" w:rsidRPr="00512A46" w:rsidRDefault="00D957BF" w:rsidP="00F42E01">
            <w:pPr>
              <w:pStyle w:val="a8"/>
              <w:spacing w:line="252" w:lineRule="auto"/>
              <w:jc w:val="center"/>
              <w:rPr>
                <w:rFonts w:ascii="Times New Roman" w:hAnsi="Times New Roman" w:cs="Times New Roman"/>
                <w:sz w:val="20"/>
                <w:szCs w:val="20"/>
              </w:rPr>
            </w:pPr>
            <w:r w:rsidRPr="00512A46">
              <w:rPr>
                <w:rFonts w:ascii="Times New Roman" w:hAnsi="Times New Roman" w:cs="Times New Roman"/>
                <w:sz w:val="20"/>
                <w:szCs w:val="20"/>
              </w:rPr>
              <w:t>№</w:t>
            </w:r>
          </w:p>
          <w:p w:rsidR="00D957BF" w:rsidRPr="00512A46" w:rsidRDefault="00D957BF" w:rsidP="00F42E01">
            <w:pPr>
              <w:pStyle w:val="a8"/>
              <w:spacing w:line="252" w:lineRule="auto"/>
              <w:jc w:val="center"/>
              <w:rPr>
                <w:rFonts w:ascii="Times New Roman" w:hAnsi="Times New Roman" w:cs="Times New Roman"/>
                <w:sz w:val="20"/>
                <w:szCs w:val="20"/>
              </w:rPr>
            </w:pPr>
            <w:r w:rsidRPr="00512A46">
              <w:rPr>
                <w:rFonts w:ascii="Times New Roman" w:hAnsi="Times New Roman" w:cs="Times New Roman"/>
                <w:sz w:val="20"/>
                <w:szCs w:val="20"/>
              </w:rPr>
              <w:t>з/п</w:t>
            </w:r>
          </w:p>
        </w:tc>
        <w:tc>
          <w:tcPr>
            <w:tcW w:w="1532" w:type="pct"/>
            <w:vMerge w:val="restart"/>
            <w:tcBorders>
              <w:top w:val="single" w:sz="4" w:space="0" w:color="auto"/>
              <w:left w:val="single" w:sz="4" w:space="0" w:color="auto"/>
              <w:bottom w:val="single" w:sz="4" w:space="0" w:color="auto"/>
              <w:right w:val="single" w:sz="4" w:space="0" w:color="auto"/>
            </w:tcBorders>
            <w:hideMark/>
          </w:tcPr>
          <w:p w:rsidR="00D957BF" w:rsidRPr="00512A46" w:rsidRDefault="00D957BF" w:rsidP="00F42E01">
            <w:pPr>
              <w:pStyle w:val="a8"/>
              <w:spacing w:line="252" w:lineRule="auto"/>
              <w:jc w:val="center"/>
              <w:rPr>
                <w:rFonts w:ascii="Times New Roman" w:hAnsi="Times New Roman" w:cs="Times New Roman"/>
                <w:sz w:val="20"/>
                <w:szCs w:val="20"/>
              </w:rPr>
            </w:pPr>
            <w:r w:rsidRPr="00512A46">
              <w:rPr>
                <w:rFonts w:ascii="Times New Roman" w:hAnsi="Times New Roman" w:cs="Times New Roman"/>
                <w:sz w:val="20"/>
                <w:szCs w:val="20"/>
              </w:rPr>
              <w:t>Прізвище, ім’я, по батькові стипендіата</w:t>
            </w:r>
          </w:p>
        </w:tc>
        <w:tc>
          <w:tcPr>
            <w:tcW w:w="647" w:type="pct"/>
            <w:vMerge w:val="restart"/>
            <w:tcBorders>
              <w:top w:val="single" w:sz="4" w:space="0" w:color="auto"/>
              <w:left w:val="single" w:sz="4" w:space="0" w:color="auto"/>
              <w:bottom w:val="single" w:sz="4" w:space="0" w:color="auto"/>
              <w:right w:val="single" w:sz="4" w:space="0" w:color="auto"/>
            </w:tcBorders>
            <w:hideMark/>
          </w:tcPr>
          <w:p w:rsidR="00D957BF" w:rsidRPr="00512A46" w:rsidRDefault="00D957BF" w:rsidP="00F42E01">
            <w:pPr>
              <w:pStyle w:val="a8"/>
              <w:spacing w:line="252" w:lineRule="auto"/>
              <w:jc w:val="center"/>
              <w:rPr>
                <w:rFonts w:ascii="Times New Roman" w:hAnsi="Times New Roman" w:cs="Times New Roman"/>
                <w:sz w:val="20"/>
                <w:szCs w:val="20"/>
              </w:rPr>
            </w:pPr>
            <w:r w:rsidRPr="00512A46">
              <w:rPr>
                <w:rFonts w:ascii="Times New Roman" w:hAnsi="Times New Roman" w:cs="Times New Roman"/>
                <w:sz w:val="20"/>
                <w:szCs w:val="20"/>
              </w:rPr>
              <w:t>Клас</w:t>
            </w:r>
          </w:p>
        </w:tc>
        <w:tc>
          <w:tcPr>
            <w:tcW w:w="2572" w:type="pct"/>
            <w:vMerge w:val="restart"/>
            <w:tcBorders>
              <w:top w:val="single" w:sz="4" w:space="0" w:color="auto"/>
              <w:left w:val="single" w:sz="4" w:space="0" w:color="auto"/>
              <w:bottom w:val="single" w:sz="4" w:space="0" w:color="auto"/>
              <w:right w:val="single" w:sz="4" w:space="0" w:color="auto"/>
            </w:tcBorders>
            <w:hideMark/>
          </w:tcPr>
          <w:p w:rsidR="00D957BF" w:rsidRPr="00512A46" w:rsidRDefault="00D957BF" w:rsidP="00F42E01">
            <w:pPr>
              <w:pStyle w:val="a8"/>
              <w:spacing w:line="252" w:lineRule="auto"/>
              <w:jc w:val="center"/>
              <w:rPr>
                <w:rFonts w:ascii="Times New Roman" w:hAnsi="Times New Roman" w:cs="Times New Roman"/>
                <w:sz w:val="20"/>
                <w:szCs w:val="20"/>
              </w:rPr>
            </w:pPr>
            <w:r w:rsidRPr="00512A46">
              <w:rPr>
                <w:rFonts w:ascii="Times New Roman" w:hAnsi="Times New Roman" w:cs="Times New Roman"/>
                <w:sz w:val="20"/>
                <w:szCs w:val="20"/>
              </w:rPr>
              <w:t>Досягнення</w:t>
            </w:r>
          </w:p>
        </w:tc>
      </w:tr>
      <w:tr w:rsidR="00D957BF" w:rsidRPr="00512A46" w:rsidTr="00F42E01">
        <w:trPr>
          <w:cantSplit/>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BF" w:rsidRPr="00512A46" w:rsidRDefault="00D957BF" w:rsidP="00F42E01">
            <w:pPr>
              <w:rPr>
                <w:rFonts w:eastAsiaTheme="minorHAnsi"/>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BF" w:rsidRPr="00512A46" w:rsidRDefault="00D957BF" w:rsidP="00F42E01">
            <w:pPr>
              <w:rPr>
                <w:rFonts w:eastAsiaTheme="minorHAnsi"/>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BF" w:rsidRPr="00512A46" w:rsidRDefault="00D957BF" w:rsidP="00F42E01">
            <w:pPr>
              <w:rPr>
                <w:rFonts w:eastAsiaTheme="minorHAnsi"/>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BF" w:rsidRPr="00512A46" w:rsidRDefault="00D957BF" w:rsidP="00F42E01">
            <w:pPr>
              <w:rPr>
                <w:rFonts w:eastAsiaTheme="minorHAnsi"/>
                <w:lang w:val="uk-UA" w:eastAsia="en-US"/>
              </w:rPr>
            </w:pPr>
          </w:p>
        </w:tc>
      </w:tr>
      <w:tr w:rsidR="00D957BF" w:rsidRPr="00EF5241" w:rsidTr="00F42E01">
        <w:trPr>
          <w:cantSplit/>
          <w:trHeight w:val="325"/>
          <w:jc w:val="center"/>
        </w:trPr>
        <w:tc>
          <w:tcPr>
            <w:tcW w:w="249" w:type="pct"/>
            <w:tcBorders>
              <w:top w:val="single" w:sz="4" w:space="0" w:color="auto"/>
              <w:left w:val="single" w:sz="4" w:space="0" w:color="auto"/>
              <w:bottom w:val="single" w:sz="4" w:space="0" w:color="auto"/>
              <w:right w:val="single" w:sz="4" w:space="0" w:color="auto"/>
            </w:tcBorders>
          </w:tcPr>
          <w:p w:rsidR="00D957BF" w:rsidRPr="00512A46" w:rsidRDefault="00D957BF" w:rsidP="00D957BF">
            <w:pPr>
              <w:pStyle w:val="a8"/>
              <w:numPr>
                <w:ilvl w:val="0"/>
                <w:numId w:val="30"/>
              </w:numPr>
              <w:spacing w:line="276" w:lineRule="auto"/>
              <w:rPr>
                <w:rFonts w:ascii="Times New Roman" w:hAnsi="Times New Roman" w:cs="Times New Roman"/>
                <w:sz w:val="20"/>
                <w:szCs w:val="20"/>
              </w:rPr>
            </w:pPr>
          </w:p>
        </w:tc>
        <w:tc>
          <w:tcPr>
            <w:tcW w:w="1532" w:type="pct"/>
            <w:tcBorders>
              <w:top w:val="single" w:sz="4" w:space="0" w:color="auto"/>
              <w:left w:val="single" w:sz="4" w:space="0" w:color="auto"/>
              <w:bottom w:val="single" w:sz="4" w:space="0" w:color="auto"/>
              <w:right w:val="single" w:sz="4" w:space="0" w:color="auto"/>
            </w:tcBorders>
            <w:hideMark/>
          </w:tcPr>
          <w:p w:rsidR="00D957BF" w:rsidRPr="00512A46" w:rsidRDefault="00D957BF" w:rsidP="00F42E01">
            <w:pPr>
              <w:pStyle w:val="a8"/>
              <w:spacing w:line="276" w:lineRule="auto"/>
              <w:rPr>
                <w:rFonts w:ascii="Times New Roman" w:hAnsi="Times New Roman" w:cs="Times New Roman"/>
                <w:color w:val="000000"/>
                <w:sz w:val="20"/>
                <w:szCs w:val="20"/>
                <w:lang w:eastAsia="uk-UA"/>
              </w:rPr>
            </w:pPr>
            <w:r w:rsidRPr="00512A46">
              <w:rPr>
                <w:rFonts w:ascii="Times New Roman" w:hAnsi="Times New Roman" w:cs="Times New Roman"/>
                <w:color w:val="000000"/>
                <w:sz w:val="20"/>
                <w:szCs w:val="20"/>
                <w:lang w:eastAsia="uk-UA"/>
              </w:rPr>
              <w:t xml:space="preserve">Пономаренко Дарія Сергіївна </w:t>
            </w:r>
          </w:p>
        </w:tc>
        <w:tc>
          <w:tcPr>
            <w:tcW w:w="647" w:type="pct"/>
            <w:tcBorders>
              <w:top w:val="single" w:sz="4" w:space="0" w:color="auto"/>
              <w:left w:val="single" w:sz="4" w:space="0" w:color="auto"/>
              <w:bottom w:val="single" w:sz="4" w:space="0" w:color="auto"/>
              <w:right w:val="single" w:sz="4" w:space="0" w:color="auto"/>
            </w:tcBorders>
            <w:hideMark/>
          </w:tcPr>
          <w:p w:rsidR="00D957BF" w:rsidRPr="00512A46" w:rsidRDefault="00D957BF" w:rsidP="00F42E01">
            <w:pPr>
              <w:pStyle w:val="a8"/>
              <w:spacing w:line="276" w:lineRule="auto"/>
              <w:jc w:val="center"/>
              <w:rPr>
                <w:rFonts w:ascii="Times New Roman" w:hAnsi="Times New Roman" w:cs="Times New Roman"/>
                <w:sz w:val="20"/>
                <w:szCs w:val="20"/>
              </w:rPr>
            </w:pPr>
            <w:r w:rsidRPr="00512A46">
              <w:rPr>
                <w:rFonts w:ascii="Times New Roman" w:hAnsi="Times New Roman" w:cs="Times New Roman"/>
                <w:sz w:val="20"/>
                <w:szCs w:val="20"/>
              </w:rPr>
              <w:t xml:space="preserve">6(10) – Г </w:t>
            </w:r>
          </w:p>
        </w:tc>
        <w:tc>
          <w:tcPr>
            <w:tcW w:w="2572" w:type="pct"/>
            <w:tcBorders>
              <w:top w:val="single" w:sz="4" w:space="0" w:color="auto"/>
              <w:left w:val="single" w:sz="4" w:space="0" w:color="auto"/>
              <w:bottom w:val="single" w:sz="4" w:space="0" w:color="auto"/>
              <w:right w:val="single" w:sz="4" w:space="0" w:color="auto"/>
            </w:tcBorders>
            <w:hideMark/>
          </w:tcPr>
          <w:p w:rsidR="00D957BF" w:rsidRPr="00512A46" w:rsidRDefault="00D957BF" w:rsidP="00F42E01">
            <w:pPr>
              <w:pStyle w:val="a8"/>
              <w:spacing w:line="276" w:lineRule="auto"/>
              <w:jc w:val="both"/>
              <w:rPr>
                <w:rFonts w:ascii="Times New Roman" w:hAnsi="Times New Roman" w:cs="Times New Roman"/>
                <w:sz w:val="20"/>
                <w:szCs w:val="20"/>
              </w:rPr>
            </w:pPr>
            <w:r w:rsidRPr="00512A46">
              <w:rPr>
                <w:rFonts w:ascii="Times New Roman" w:hAnsi="Times New Roman" w:cs="Times New Roman"/>
                <w:sz w:val="20"/>
                <w:szCs w:val="20"/>
              </w:rPr>
              <w:t>Переможець ІV етапу Всеукраїнської учнівської олімпіади з англійської мови (ІІ місце)</w:t>
            </w:r>
          </w:p>
        </w:tc>
      </w:tr>
      <w:tr w:rsidR="00D957BF" w:rsidRPr="00EF5241" w:rsidTr="00F42E01">
        <w:trPr>
          <w:cantSplit/>
          <w:trHeight w:val="325"/>
          <w:jc w:val="center"/>
        </w:trPr>
        <w:tc>
          <w:tcPr>
            <w:tcW w:w="249" w:type="pct"/>
            <w:tcBorders>
              <w:top w:val="single" w:sz="4" w:space="0" w:color="auto"/>
              <w:left w:val="single" w:sz="4" w:space="0" w:color="auto"/>
              <w:bottom w:val="single" w:sz="4" w:space="0" w:color="auto"/>
              <w:right w:val="single" w:sz="4" w:space="0" w:color="auto"/>
            </w:tcBorders>
          </w:tcPr>
          <w:p w:rsidR="00D957BF" w:rsidRPr="00512A46" w:rsidRDefault="00D957BF" w:rsidP="00D957BF">
            <w:pPr>
              <w:pStyle w:val="a8"/>
              <w:numPr>
                <w:ilvl w:val="0"/>
                <w:numId w:val="30"/>
              </w:numPr>
              <w:spacing w:line="276" w:lineRule="auto"/>
              <w:rPr>
                <w:rFonts w:ascii="Times New Roman" w:hAnsi="Times New Roman" w:cs="Times New Roman"/>
                <w:sz w:val="20"/>
                <w:szCs w:val="20"/>
              </w:rPr>
            </w:pPr>
          </w:p>
        </w:tc>
        <w:tc>
          <w:tcPr>
            <w:tcW w:w="1532" w:type="pct"/>
            <w:tcBorders>
              <w:top w:val="single" w:sz="4" w:space="0" w:color="auto"/>
              <w:left w:val="single" w:sz="4" w:space="0" w:color="auto"/>
              <w:bottom w:val="single" w:sz="4" w:space="0" w:color="auto"/>
              <w:right w:val="single" w:sz="4" w:space="0" w:color="auto"/>
            </w:tcBorders>
          </w:tcPr>
          <w:p w:rsidR="00D957BF" w:rsidRPr="00512A46" w:rsidRDefault="00D957BF" w:rsidP="00F42E01">
            <w:pPr>
              <w:pStyle w:val="a8"/>
              <w:spacing w:line="276" w:lineRule="auto"/>
              <w:rPr>
                <w:rFonts w:ascii="Times New Roman" w:hAnsi="Times New Roman" w:cs="Times New Roman"/>
                <w:color w:val="000000"/>
                <w:sz w:val="20"/>
                <w:szCs w:val="20"/>
                <w:lang w:eastAsia="uk-UA"/>
              </w:rPr>
            </w:pPr>
            <w:r w:rsidRPr="00512A46">
              <w:rPr>
                <w:rFonts w:ascii="Times New Roman" w:hAnsi="Times New Roman" w:cs="Times New Roman"/>
                <w:color w:val="000000"/>
                <w:sz w:val="20"/>
                <w:szCs w:val="20"/>
                <w:lang w:eastAsia="uk-UA"/>
              </w:rPr>
              <w:t xml:space="preserve">Доля Артем </w:t>
            </w:r>
            <w:r w:rsidRPr="00512A46">
              <w:rPr>
                <w:rFonts w:ascii="Times New Roman" w:hAnsi="Times New Roman" w:cs="Times New Roman"/>
                <w:sz w:val="20"/>
                <w:szCs w:val="20"/>
                <w:lang w:eastAsia="uk-UA"/>
              </w:rPr>
              <w:t>Олексійович</w:t>
            </w:r>
          </w:p>
        </w:tc>
        <w:tc>
          <w:tcPr>
            <w:tcW w:w="647" w:type="pct"/>
            <w:tcBorders>
              <w:top w:val="single" w:sz="4" w:space="0" w:color="auto"/>
              <w:left w:val="single" w:sz="4" w:space="0" w:color="auto"/>
              <w:bottom w:val="single" w:sz="4" w:space="0" w:color="auto"/>
              <w:right w:val="single" w:sz="4" w:space="0" w:color="auto"/>
            </w:tcBorders>
          </w:tcPr>
          <w:p w:rsidR="00D957BF" w:rsidRPr="00512A46" w:rsidRDefault="00D957BF" w:rsidP="00F42E01">
            <w:pPr>
              <w:pStyle w:val="a8"/>
              <w:spacing w:line="276" w:lineRule="auto"/>
              <w:jc w:val="center"/>
              <w:rPr>
                <w:rFonts w:ascii="Times New Roman" w:hAnsi="Times New Roman" w:cs="Times New Roman"/>
                <w:sz w:val="20"/>
                <w:szCs w:val="20"/>
              </w:rPr>
            </w:pPr>
            <w:r w:rsidRPr="00512A46">
              <w:rPr>
                <w:rFonts w:ascii="Times New Roman" w:hAnsi="Times New Roman" w:cs="Times New Roman"/>
                <w:sz w:val="20"/>
                <w:szCs w:val="20"/>
              </w:rPr>
              <w:t xml:space="preserve">5(9) – Г </w:t>
            </w:r>
          </w:p>
        </w:tc>
        <w:tc>
          <w:tcPr>
            <w:tcW w:w="2572" w:type="pct"/>
            <w:tcBorders>
              <w:top w:val="single" w:sz="4" w:space="0" w:color="auto"/>
              <w:left w:val="single" w:sz="4" w:space="0" w:color="auto"/>
              <w:bottom w:val="single" w:sz="4" w:space="0" w:color="auto"/>
              <w:right w:val="single" w:sz="4" w:space="0" w:color="auto"/>
            </w:tcBorders>
          </w:tcPr>
          <w:p w:rsidR="00D957BF" w:rsidRPr="00512A46" w:rsidRDefault="00D957BF" w:rsidP="00F42E01">
            <w:pPr>
              <w:pStyle w:val="a8"/>
              <w:spacing w:line="276" w:lineRule="auto"/>
              <w:jc w:val="both"/>
              <w:rPr>
                <w:rFonts w:ascii="Times New Roman" w:hAnsi="Times New Roman" w:cs="Times New Roman"/>
                <w:sz w:val="20"/>
                <w:szCs w:val="20"/>
              </w:rPr>
            </w:pPr>
            <w:r w:rsidRPr="00512A46">
              <w:rPr>
                <w:rFonts w:ascii="Times New Roman" w:hAnsi="Times New Roman" w:cs="Times New Roman"/>
                <w:sz w:val="20"/>
                <w:szCs w:val="20"/>
              </w:rPr>
              <w:t>Переможець ІV етапу Всеукраїнської учнівської олімпіади з хімії (ІІІ місце)</w:t>
            </w:r>
          </w:p>
        </w:tc>
      </w:tr>
    </w:tbl>
    <w:p w:rsidR="00D957BF" w:rsidRPr="001A0DAE" w:rsidRDefault="00D957BF" w:rsidP="00D957BF">
      <w:pPr>
        <w:ind w:firstLine="360"/>
        <w:jc w:val="both"/>
        <w:rPr>
          <w:sz w:val="24"/>
          <w:szCs w:val="24"/>
          <w:lang w:val="uk-UA"/>
        </w:rPr>
      </w:pPr>
      <w:r w:rsidRPr="001A0DAE">
        <w:rPr>
          <w:sz w:val="24"/>
          <w:szCs w:val="24"/>
          <w:lang w:val="uk-UA"/>
        </w:rPr>
        <w:t xml:space="preserve">У 2018/2019 навчальному році колектив гімназії продовжує працювати над науково-методичною проблемою закладу «Організація профільної та допрофільної освіти в загальноосвітньому навчальному закладі нового типу (гімназії) на основі реалізації принципів науково-педагогічного проекту «Росток» на базі комунальної установи Сумської класичної гімназії Сумської міської ради». Згідно реалізації цієї проблеми  </w:t>
      </w:r>
      <w:r w:rsidRPr="001A0DAE">
        <w:rPr>
          <w:rFonts w:eastAsia="Calibri"/>
          <w:sz w:val="24"/>
          <w:szCs w:val="24"/>
          <w:lang w:val="uk-UA"/>
        </w:rPr>
        <w:t xml:space="preserve">з </w:t>
      </w:r>
      <w:r w:rsidRPr="001A0DAE">
        <w:rPr>
          <w:sz w:val="24"/>
          <w:szCs w:val="24"/>
          <w:lang w:val="uk-UA"/>
        </w:rPr>
        <w:t>вересня 2016 року</w:t>
      </w:r>
      <w:r w:rsidRPr="001A0DAE">
        <w:rPr>
          <w:rFonts w:eastAsia="Calibri"/>
          <w:sz w:val="24"/>
          <w:szCs w:val="24"/>
          <w:lang w:val="uk-UA"/>
        </w:rPr>
        <w:t xml:space="preserve"> відбувається практичний етап, основними напрямками діяльності </w:t>
      </w:r>
      <w:r w:rsidRPr="001A0DAE">
        <w:rPr>
          <w:sz w:val="24"/>
          <w:szCs w:val="24"/>
          <w:lang w:val="uk-UA"/>
        </w:rPr>
        <w:t>на даному етапі є впровадження теоретичних положень в практику:</w:t>
      </w:r>
    </w:p>
    <w:p w:rsidR="00D957BF" w:rsidRPr="001A0DAE" w:rsidRDefault="00D957BF" w:rsidP="00D957BF">
      <w:pPr>
        <w:pStyle w:val="a5"/>
        <w:numPr>
          <w:ilvl w:val="0"/>
          <w:numId w:val="16"/>
        </w:numPr>
        <w:tabs>
          <w:tab w:val="right" w:pos="7056"/>
        </w:tabs>
        <w:rPr>
          <w:sz w:val="24"/>
          <w:szCs w:val="24"/>
          <w:lang w:val="uk-UA"/>
        </w:rPr>
      </w:pPr>
      <w:r w:rsidRPr="001A0DAE">
        <w:rPr>
          <w:sz w:val="24"/>
          <w:szCs w:val="24"/>
          <w:lang w:val="uk-UA"/>
        </w:rPr>
        <w:t>складання навчальних планів (проектів) профільної школи;</w:t>
      </w:r>
      <w:r w:rsidRPr="001A0DAE">
        <w:rPr>
          <w:sz w:val="24"/>
          <w:szCs w:val="24"/>
          <w:lang w:val="uk-UA"/>
        </w:rPr>
        <w:tab/>
      </w:r>
    </w:p>
    <w:p w:rsidR="00D957BF" w:rsidRPr="001A0DAE" w:rsidRDefault="00D957BF" w:rsidP="00D957BF">
      <w:pPr>
        <w:pStyle w:val="a5"/>
        <w:numPr>
          <w:ilvl w:val="0"/>
          <w:numId w:val="16"/>
        </w:numPr>
        <w:jc w:val="both"/>
        <w:rPr>
          <w:sz w:val="24"/>
          <w:szCs w:val="24"/>
          <w:lang w:val="uk-UA"/>
        </w:rPr>
      </w:pPr>
      <w:r w:rsidRPr="001A0DAE">
        <w:rPr>
          <w:sz w:val="24"/>
          <w:szCs w:val="24"/>
          <w:lang w:val="uk-UA"/>
        </w:rPr>
        <w:t>нові форми роботи в умовах профільного навчання;</w:t>
      </w:r>
    </w:p>
    <w:p w:rsidR="00D957BF" w:rsidRPr="001A0DAE" w:rsidRDefault="00D957BF" w:rsidP="00D957BF">
      <w:pPr>
        <w:pStyle w:val="a5"/>
        <w:numPr>
          <w:ilvl w:val="0"/>
          <w:numId w:val="16"/>
        </w:numPr>
        <w:jc w:val="both"/>
        <w:rPr>
          <w:sz w:val="24"/>
          <w:szCs w:val="24"/>
          <w:lang w:val="uk-UA"/>
        </w:rPr>
      </w:pPr>
      <w:r w:rsidRPr="001A0DAE">
        <w:rPr>
          <w:sz w:val="24"/>
          <w:szCs w:val="24"/>
          <w:lang w:val="uk-UA"/>
        </w:rPr>
        <w:t>апробація моделі профільної та допрофільної освіти;</w:t>
      </w:r>
    </w:p>
    <w:p w:rsidR="00D957BF" w:rsidRPr="001A0DAE" w:rsidRDefault="00D957BF" w:rsidP="00D957BF">
      <w:pPr>
        <w:pStyle w:val="a5"/>
        <w:numPr>
          <w:ilvl w:val="0"/>
          <w:numId w:val="16"/>
        </w:numPr>
        <w:jc w:val="both"/>
        <w:rPr>
          <w:sz w:val="24"/>
          <w:szCs w:val="24"/>
          <w:lang w:val="uk-UA"/>
        </w:rPr>
      </w:pPr>
      <w:r w:rsidRPr="001A0DAE">
        <w:rPr>
          <w:sz w:val="24"/>
          <w:szCs w:val="24"/>
          <w:lang w:val="uk-UA"/>
        </w:rPr>
        <w:t>розробка методичного комплексу щодо профілізації школи (календарно-тематичне планування, дидактичний комплекс);</w:t>
      </w:r>
    </w:p>
    <w:p w:rsidR="00D957BF" w:rsidRPr="001A0DAE" w:rsidRDefault="00D957BF" w:rsidP="00D957BF">
      <w:pPr>
        <w:pStyle w:val="a5"/>
        <w:numPr>
          <w:ilvl w:val="0"/>
          <w:numId w:val="16"/>
        </w:numPr>
        <w:jc w:val="both"/>
        <w:rPr>
          <w:sz w:val="24"/>
          <w:szCs w:val="24"/>
          <w:lang w:val="uk-UA"/>
        </w:rPr>
      </w:pPr>
      <w:r w:rsidRPr="001A0DAE">
        <w:rPr>
          <w:sz w:val="24"/>
          <w:szCs w:val="24"/>
          <w:lang w:val="uk-UA"/>
        </w:rPr>
        <w:t>створення банку даних наукових розробок;</w:t>
      </w:r>
    </w:p>
    <w:p w:rsidR="00D957BF" w:rsidRPr="001A0DAE" w:rsidRDefault="00D957BF" w:rsidP="00D957BF">
      <w:pPr>
        <w:ind w:firstLine="360"/>
        <w:jc w:val="both"/>
        <w:rPr>
          <w:sz w:val="24"/>
          <w:szCs w:val="24"/>
          <w:lang w:val="uk-UA"/>
        </w:rPr>
      </w:pPr>
      <w:r w:rsidRPr="001A0DAE">
        <w:rPr>
          <w:sz w:val="24"/>
          <w:szCs w:val="24"/>
          <w:lang w:val="uk-UA"/>
        </w:rPr>
        <w:t>сучасні підходи до технології та структури уроків.</w:t>
      </w:r>
    </w:p>
    <w:p w:rsidR="00D957BF" w:rsidRPr="001A0DAE" w:rsidRDefault="00D957BF" w:rsidP="00D957BF">
      <w:pPr>
        <w:pStyle w:val="a8"/>
        <w:ind w:firstLine="360"/>
        <w:jc w:val="both"/>
        <w:rPr>
          <w:rFonts w:ascii="Times New Roman" w:hAnsi="Times New Roman" w:cs="Times New Roman"/>
          <w:sz w:val="24"/>
          <w:szCs w:val="24"/>
        </w:rPr>
      </w:pPr>
      <w:r w:rsidRPr="001A0DAE">
        <w:rPr>
          <w:rFonts w:ascii="Times New Roman" w:hAnsi="Times New Roman" w:cs="Times New Roman"/>
          <w:sz w:val="24"/>
          <w:szCs w:val="24"/>
        </w:rPr>
        <w:t>Робота психологічної служби була організована відповідно до річного плану роботи школи. Основним напрямком роботи гімназії та психологічної служби у 2018</w:t>
      </w:r>
      <w:r w:rsidRPr="001A0DAE">
        <w:rPr>
          <w:rFonts w:ascii="Times New Roman" w:hAnsi="Times New Roman" w:cs="Times New Roman"/>
          <w:sz w:val="24"/>
          <w:szCs w:val="24"/>
          <w:lang w:val="ru-RU"/>
        </w:rPr>
        <w:t>/</w:t>
      </w:r>
      <w:r w:rsidRPr="001A0DAE">
        <w:rPr>
          <w:rFonts w:ascii="Times New Roman" w:hAnsi="Times New Roman" w:cs="Times New Roman"/>
          <w:sz w:val="24"/>
          <w:szCs w:val="24"/>
        </w:rPr>
        <w:t>201</w:t>
      </w:r>
      <w:r w:rsidRPr="001A0DAE">
        <w:rPr>
          <w:rFonts w:ascii="Times New Roman" w:hAnsi="Times New Roman" w:cs="Times New Roman"/>
          <w:sz w:val="24"/>
          <w:szCs w:val="24"/>
          <w:lang w:val="ru-RU"/>
        </w:rPr>
        <w:t>9</w:t>
      </w:r>
      <w:r w:rsidRPr="001A0DAE">
        <w:rPr>
          <w:rFonts w:ascii="Times New Roman" w:hAnsi="Times New Roman" w:cs="Times New Roman"/>
          <w:sz w:val="24"/>
          <w:szCs w:val="24"/>
        </w:rPr>
        <w:t xml:space="preserve"> навчальному році було удосконалення навчально-виховного процесу на основі впровадження наукових досягнень та новітніх технологій для розвитку творчості учителя і учня. Для досягнення цієї мети було поставлено ряд завдань, реалізація яких шляхом проведення просвітницької роботи, сприяла більш свідомому та відповідальному ставленню дітей до своїх вчинків. Просвітницька робота серед батьків сприяла підвищенню їх активної участі в житті школи. Вони частіше, порівняно з минулими роками, стали звертатися за психологічною допомогою у вирішенні проблем з питань  навчання та виховання дітей. За минулий навчальний рік на досить високому рівні була проведена робота по адаптації 1(5)-х класів до нових умов навчання, робота з питання вибору профільності навчання учнів 3(7)-х класів.  Педагоги стали частіше звертатися по допомогу до психолога, порівняно з попередніми роками, у вирішенні питань з організації навчально-виховного процесу.</w:t>
      </w:r>
    </w:p>
    <w:p w:rsidR="00D957BF" w:rsidRPr="001A0DAE" w:rsidRDefault="00D957BF" w:rsidP="00D957BF">
      <w:pPr>
        <w:pStyle w:val="a8"/>
        <w:ind w:firstLine="360"/>
        <w:jc w:val="both"/>
        <w:rPr>
          <w:rFonts w:ascii="Times New Roman" w:hAnsi="Times New Roman" w:cs="Times New Roman"/>
          <w:sz w:val="24"/>
          <w:szCs w:val="24"/>
        </w:rPr>
      </w:pPr>
      <w:r w:rsidRPr="001A0DAE">
        <w:rPr>
          <w:rFonts w:ascii="Times New Roman" w:hAnsi="Times New Roman" w:cs="Times New Roman"/>
          <w:sz w:val="24"/>
          <w:szCs w:val="24"/>
        </w:rPr>
        <w:t>Головне завдання контролю - виявлення причин негативних результатів роботи і допомога вчителю, а також у виявленні, узагальненні та поширенні перспективного досвіду роботи. Тому особлива увага приділяється тематичному відвідуванню уроків, що дає можливість ґрунтовно ознайомитися з арсеналом методів і прийомів, які застосовує вчитель у процесі вивчення учнями певного навчального предмету.</w:t>
      </w:r>
    </w:p>
    <w:p w:rsidR="00D957BF" w:rsidRPr="001A0DAE" w:rsidRDefault="00D957BF" w:rsidP="00D957BF">
      <w:pPr>
        <w:pStyle w:val="a8"/>
        <w:ind w:firstLine="360"/>
        <w:jc w:val="both"/>
        <w:rPr>
          <w:rFonts w:ascii="Times New Roman" w:hAnsi="Times New Roman" w:cs="Times New Roman"/>
          <w:sz w:val="24"/>
          <w:szCs w:val="24"/>
        </w:rPr>
      </w:pPr>
      <w:r w:rsidRPr="001A0DAE">
        <w:rPr>
          <w:rFonts w:ascii="Times New Roman" w:hAnsi="Times New Roman" w:cs="Times New Roman"/>
          <w:sz w:val="24"/>
          <w:szCs w:val="24"/>
        </w:rPr>
        <w:t>Вивчення навчальних досягнень учнів проводиться у поєднанні з аналізом роботи вчителя, бо зміст і форми роботи на уроці є результатом спільної роботи вчителя і учня.</w:t>
      </w:r>
    </w:p>
    <w:p w:rsidR="00D957BF" w:rsidRPr="006803EC" w:rsidRDefault="00D957BF" w:rsidP="00D957BF">
      <w:pPr>
        <w:pStyle w:val="a8"/>
        <w:jc w:val="both"/>
        <w:rPr>
          <w:rFonts w:ascii="Times New Roman" w:hAnsi="Times New Roman" w:cs="Times New Roman"/>
          <w:sz w:val="24"/>
          <w:szCs w:val="24"/>
        </w:rPr>
      </w:pPr>
    </w:p>
    <w:p w:rsidR="00D957BF" w:rsidRDefault="00D957BF" w:rsidP="00D957BF">
      <w:pPr>
        <w:pStyle w:val="a8"/>
        <w:jc w:val="center"/>
        <w:rPr>
          <w:rFonts w:ascii="Times New Roman" w:hAnsi="Times New Roman" w:cs="Times New Roman"/>
          <w:sz w:val="24"/>
          <w:szCs w:val="24"/>
        </w:rPr>
      </w:pPr>
      <w:r w:rsidRPr="00DC5078">
        <w:rPr>
          <w:rFonts w:ascii="Times New Roman" w:hAnsi="Times New Roman" w:cs="Times New Roman"/>
          <w:sz w:val="24"/>
          <w:szCs w:val="24"/>
        </w:rPr>
        <w:t>Аналіз навчальної роботи</w:t>
      </w:r>
    </w:p>
    <w:p w:rsidR="00D957BF" w:rsidRPr="00723F42" w:rsidRDefault="00D957BF" w:rsidP="00D957BF">
      <w:pPr>
        <w:pStyle w:val="51"/>
        <w:ind w:firstLine="708"/>
        <w:jc w:val="both"/>
        <w:rPr>
          <w:rFonts w:ascii="Times New Roman" w:hAnsi="Times New Roman"/>
          <w:sz w:val="24"/>
          <w:szCs w:val="24"/>
        </w:rPr>
      </w:pPr>
      <w:r w:rsidRPr="00723F42">
        <w:rPr>
          <w:rFonts w:ascii="Times New Roman" w:hAnsi="Times New Roman"/>
          <w:sz w:val="24"/>
          <w:szCs w:val="24"/>
        </w:rPr>
        <w:t>У 2018-2019 навчальному році педагогічний колектив гімназії продовжував працювати над методичною проблемою «Удосконалення навчально-виховного процесу на основі впровадження наукових досягнень та новітніх технологій для розвитку учителя і учня. Розробка структури гімназії та змісту навчання в умовах профільної старшої школи».</w:t>
      </w:r>
    </w:p>
    <w:p w:rsidR="00D957BF" w:rsidRPr="00723F42" w:rsidRDefault="00D957BF" w:rsidP="00D957BF">
      <w:pPr>
        <w:pStyle w:val="51"/>
        <w:ind w:firstLine="708"/>
        <w:jc w:val="both"/>
        <w:rPr>
          <w:rFonts w:ascii="Times New Roman" w:hAnsi="Times New Roman"/>
          <w:sz w:val="24"/>
          <w:szCs w:val="24"/>
        </w:rPr>
      </w:pPr>
      <w:r w:rsidRPr="00723F42">
        <w:rPr>
          <w:rFonts w:ascii="Times New Roman" w:hAnsi="Times New Roman"/>
          <w:sz w:val="24"/>
          <w:szCs w:val="24"/>
        </w:rPr>
        <w:t>Виходячи із проблеми гімназії сформульована головна задача навчальної роботи: «</w:t>
      </w:r>
      <w:r w:rsidRPr="00723F42">
        <w:rPr>
          <w:rFonts w:ascii="Times New Roman" w:hAnsi="Times New Roman"/>
          <w:color w:val="000000"/>
          <w:sz w:val="24"/>
          <w:szCs w:val="24"/>
          <w:shd w:val="clear" w:color="auto" w:fill="FFFFFF"/>
        </w:rPr>
        <w:t xml:space="preserve">Створення ефективних умов для формування необхідних життєвих компетентностей учнів, сприяння творчій самореалізації учнів, </w:t>
      </w:r>
      <w:r w:rsidRPr="00723F42">
        <w:rPr>
          <w:rFonts w:ascii="Times New Roman" w:hAnsi="Times New Roman"/>
          <w:sz w:val="24"/>
          <w:szCs w:val="24"/>
        </w:rPr>
        <w:t xml:space="preserve">оптимальних умов для забезпечення якісного навчально-виховного процесу, надання різноманітних освітніх послуг, підвищення якості знань учнів». Як завжди, у центрі уваги залишається робота з обдарованими учнями та учнями, які потребують допомоги. Основний профіль в гімназії – англійська мова, яка поглиблено вивчається в усіх 1(5)-7(11) класах. Допрофільна підготовка була представлена вісьма  </w:t>
      </w:r>
      <w:r>
        <w:rPr>
          <w:rFonts w:ascii="Times New Roman" w:hAnsi="Times New Roman"/>
          <w:sz w:val="24"/>
          <w:szCs w:val="24"/>
        </w:rPr>
        <w:t xml:space="preserve">природничо – </w:t>
      </w:r>
      <w:r w:rsidRPr="00723F42">
        <w:rPr>
          <w:rFonts w:ascii="Times New Roman" w:hAnsi="Times New Roman"/>
          <w:sz w:val="24"/>
          <w:szCs w:val="24"/>
        </w:rPr>
        <w:t>математичними</w:t>
      </w:r>
      <w:r>
        <w:rPr>
          <w:rFonts w:ascii="Times New Roman" w:hAnsi="Times New Roman"/>
          <w:sz w:val="24"/>
          <w:szCs w:val="24"/>
        </w:rPr>
        <w:t xml:space="preserve"> </w:t>
      </w:r>
      <w:r w:rsidRPr="00723F42">
        <w:rPr>
          <w:rFonts w:ascii="Times New Roman" w:hAnsi="Times New Roman"/>
          <w:sz w:val="24"/>
          <w:szCs w:val="24"/>
        </w:rPr>
        <w:t xml:space="preserve"> класами – 4(8)-А,Б,В,Г та 5(9)-А,Б,В,Г.</w:t>
      </w:r>
    </w:p>
    <w:p w:rsidR="00D957BF" w:rsidRPr="00723F42" w:rsidRDefault="00D957BF" w:rsidP="00D957BF">
      <w:pPr>
        <w:pStyle w:val="51"/>
        <w:ind w:firstLine="708"/>
        <w:jc w:val="both"/>
        <w:rPr>
          <w:rFonts w:ascii="Times New Roman" w:hAnsi="Times New Roman"/>
          <w:sz w:val="24"/>
          <w:szCs w:val="24"/>
        </w:rPr>
      </w:pPr>
      <w:r w:rsidRPr="00723F42">
        <w:rPr>
          <w:rFonts w:ascii="Times New Roman" w:hAnsi="Times New Roman"/>
          <w:sz w:val="24"/>
          <w:szCs w:val="24"/>
        </w:rPr>
        <w:lastRenderedPageBreak/>
        <w:t>Старша школа повністю профільна. У 2018-2019  навчальному році діяли профілі: історичний (6(10)-А та 7(11)</w:t>
      </w:r>
      <w:r>
        <w:rPr>
          <w:rFonts w:ascii="Times New Roman" w:hAnsi="Times New Roman"/>
          <w:sz w:val="24"/>
          <w:szCs w:val="24"/>
        </w:rPr>
        <w:t>-</w:t>
      </w:r>
      <w:r w:rsidRPr="00723F42">
        <w:rPr>
          <w:rFonts w:ascii="Times New Roman" w:hAnsi="Times New Roman"/>
          <w:sz w:val="24"/>
          <w:szCs w:val="24"/>
        </w:rPr>
        <w:t xml:space="preserve">А класи), </w:t>
      </w:r>
      <w:r>
        <w:rPr>
          <w:rFonts w:ascii="Times New Roman" w:hAnsi="Times New Roman"/>
          <w:sz w:val="24"/>
          <w:szCs w:val="24"/>
        </w:rPr>
        <w:t xml:space="preserve">біолого – хімічний </w:t>
      </w:r>
      <w:r w:rsidRPr="00723F42">
        <w:rPr>
          <w:rFonts w:ascii="Times New Roman" w:hAnsi="Times New Roman"/>
          <w:sz w:val="24"/>
          <w:szCs w:val="24"/>
        </w:rPr>
        <w:t xml:space="preserve">(2 підгрупи в  6(10)-Б,В класах і 2 підгрупи в 7(11)-В,Г класи), фізико-математичний 6(10)-Б клас та 7(11)-Б клас, та 2 підгрупи в  6(10)-Б,В класах і 2 підгрупи в 7(11)-В,Г класах. </w:t>
      </w:r>
    </w:p>
    <w:p w:rsidR="00D957BF" w:rsidRPr="00723F42" w:rsidRDefault="00D957BF" w:rsidP="00D957BF">
      <w:pPr>
        <w:pStyle w:val="51"/>
        <w:ind w:firstLine="708"/>
        <w:jc w:val="both"/>
        <w:rPr>
          <w:rFonts w:ascii="Times New Roman" w:hAnsi="Times New Roman"/>
          <w:sz w:val="24"/>
          <w:szCs w:val="24"/>
        </w:rPr>
      </w:pPr>
      <w:r w:rsidRPr="00723F42">
        <w:rPr>
          <w:rFonts w:ascii="Times New Roman" w:hAnsi="Times New Roman"/>
          <w:sz w:val="24"/>
          <w:szCs w:val="24"/>
        </w:rPr>
        <w:t xml:space="preserve">Структура навчального року, режим роботи гімназії, навчальні плани відповідають чинному законодавству. </w:t>
      </w:r>
    </w:p>
    <w:p w:rsidR="00D957BF" w:rsidRPr="00723F42" w:rsidRDefault="00D957BF" w:rsidP="00D957BF">
      <w:pPr>
        <w:pStyle w:val="51"/>
        <w:ind w:firstLine="708"/>
        <w:jc w:val="both"/>
        <w:rPr>
          <w:rFonts w:ascii="Times New Roman" w:hAnsi="Times New Roman"/>
          <w:sz w:val="24"/>
          <w:szCs w:val="24"/>
        </w:rPr>
      </w:pPr>
      <w:r>
        <w:rPr>
          <w:rFonts w:ascii="Times New Roman" w:hAnsi="Times New Roman"/>
          <w:sz w:val="24"/>
          <w:szCs w:val="24"/>
        </w:rPr>
        <w:t xml:space="preserve">Освітню програму </w:t>
      </w:r>
      <w:r w:rsidRPr="00723F42">
        <w:rPr>
          <w:rFonts w:ascii="Times New Roman" w:hAnsi="Times New Roman"/>
          <w:sz w:val="24"/>
          <w:szCs w:val="24"/>
        </w:rPr>
        <w:t>розроблено на виконання законів України «Про освіту», «Про загальну середню освіту», постанови Кабінету Міністрів України від 23.11.2011 року №1392 «Про затвердження Державного стандарту базової та повної загальної середньої освіти</w:t>
      </w:r>
      <w:r w:rsidRPr="00723F42">
        <w:rPr>
          <w:rStyle w:val="af2"/>
          <w:rFonts w:ascii="Times New Roman" w:hAnsi="Times New Roman"/>
          <w:sz w:val="24"/>
          <w:szCs w:val="24"/>
        </w:rPr>
        <w:t>»</w:t>
      </w:r>
      <w:r w:rsidRPr="00723F42">
        <w:rPr>
          <w:rFonts w:ascii="Times New Roman" w:hAnsi="Times New Roman"/>
          <w:sz w:val="24"/>
          <w:szCs w:val="24"/>
        </w:rPr>
        <w:t>, наказу Міністерства освіти України «Про затвердження Інструкції про організацію та діяльність гімназії, Інструкції про організацію та діяльність ліцею» від 20.07.1995 року №217, зареєстрованого в Міністерстві юстиції України 05.01.1996 року за №7/1032, наказу Міністерства освіти і науки України «</w:t>
      </w:r>
      <w:r w:rsidRPr="00723F42">
        <w:rPr>
          <w:rFonts w:ascii="Times New Roman" w:hAnsi="Times New Roman"/>
          <w:bCs/>
          <w:sz w:val="24"/>
          <w:szCs w:val="24"/>
        </w:rPr>
        <w:t xml:space="preserve">Про затвердження Положення про експериментальний загальноосвітній навчальний заклад» від 20.02.2002 року №114, </w:t>
      </w:r>
      <w:r w:rsidRPr="00723F42">
        <w:rPr>
          <w:rFonts w:ascii="Times New Roman" w:hAnsi="Times New Roman"/>
          <w:sz w:val="24"/>
          <w:szCs w:val="24"/>
        </w:rPr>
        <w:t>зареєстрованого в Міністерстві юстиції України 13.05.2002 року за №428/6716, наказу  Міністерства освіти і науки України «Про затвердження Примірного Положення про класи з поглибленим вивченням окремих предметів у загальноосвітніх навчальних закладах» від 08.04.2009 року №312, наказу Міністерства освіти і науки України «</w:t>
      </w:r>
      <w:r w:rsidRPr="00723F42">
        <w:rPr>
          <w:rFonts w:ascii="Times New Roman" w:hAnsi="Times New Roman"/>
          <w:bCs/>
          <w:sz w:val="24"/>
          <w:szCs w:val="24"/>
          <w:lang w:eastAsia="ru-RU"/>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w:t>
      </w:r>
      <w:bookmarkStart w:id="0" w:name="o5"/>
      <w:bookmarkEnd w:id="0"/>
      <w:r w:rsidRPr="00723F42">
        <w:rPr>
          <w:rFonts w:ascii="Times New Roman" w:hAnsi="Times New Roman"/>
          <w:sz w:val="24"/>
          <w:szCs w:val="24"/>
        </w:rPr>
        <w:t xml:space="preserve"> </w:t>
      </w:r>
      <w:r w:rsidRPr="00723F42">
        <w:rPr>
          <w:rFonts w:ascii="Times New Roman" w:hAnsi="Times New Roman"/>
          <w:sz w:val="24"/>
          <w:szCs w:val="24"/>
          <w:lang w:eastAsia="ru-RU"/>
        </w:rPr>
        <w:t xml:space="preserve">закладів усіх типів та Порядку поділу класів на групи при вивченні окремих предметів у загальноосвітніх навчальних закладах» від 20.02.2002 року №128,  </w:t>
      </w:r>
      <w:r w:rsidRPr="00723F42">
        <w:rPr>
          <w:rFonts w:ascii="Times New Roman" w:hAnsi="Times New Roman"/>
          <w:sz w:val="24"/>
          <w:szCs w:val="24"/>
        </w:rPr>
        <w:t>зареєстрованого в Міністерстві юстиції України 06.03.2002 року за №229/6517, до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 – 01</w:t>
      </w:r>
      <w:r w:rsidRPr="00723F42">
        <w:rPr>
          <w:rFonts w:ascii="Times New Roman" w:hAnsi="Times New Roman"/>
          <w:sz w:val="24"/>
          <w:szCs w:val="24"/>
          <w:lang w:eastAsia="ru-RU"/>
        </w:rPr>
        <w:t xml:space="preserve">, </w:t>
      </w:r>
      <w:r w:rsidRPr="00723F42">
        <w:rPr>
          <w:rFonts w:ascii="Times New Roman" w:hAnsi="Times New Roman"/>
          <w:sz w:val="24"/>
          <w:szCs w:val="24"/>
        </w:rPr>
        <w:t>наказу Міністерства освіти і науки України «Про затвердження типової освітньої програми закладів загальної середньої освіти ІІ ступеня» від 20.04.2018 року №405, наказу Міністерства освіти і науки України «Про затвердження типової освітньої програми закладів загальної середньої освіти ІІІ ступеня» від 20.04.2018 року №406, наказу Міністерства освіти і науки України «Про затвердження типової освітньої програми закладів загальної середньої освіти ІІІ ступеня» від 20.04.2018 року №408, Статуту комунальної установи Сумської класичної гімназії Сумської міської ради.</w:t>
      </w:r>
    </w:p>
    <w:p w:rsidR="00D957BF" w:rsidRPr="00723F42" w:rsidRDefault="00D957BF" w:rsidP="00D957BF">
      <w:pPr>
        <w:pStyle w:val="51"/>
        <w:ind w:firstLine="708"/>
        <w:jc w:val="both"/>
        <w:rPr>
          <w:rFonts w:ascii="Times New Roman" w:hAnsi="Times New Roman"/>
          <w:sz w:val="24"/>
          <w:szCs w:val="24"/>
        </w:rPr>
      </w:pPr>
      <w:r w:rsidRPr="00723F42">
        <w:rPr>
          <w:rFonts w:ascii="Times New Roman" w:hAnsi="Times New Roman"/>
          <w:sz w:val="24"/>
          <w:szCs w:val="24"/>
        </w:rPr>
        <w:t xml:space="preserve">Комунальна установа Сумська класична гімназія Сумської міської ради – загальноосвітній навчальний заклад ІІ – ІІІ ступенів з поглибленим вивченням окремих предметів відповідно до профілю (стаття 9 Закону України «Про загальну середню освіту» від 13.05.1999 року № 651 – XІV). </w:t>
      </w:r>
    </w:p>
    <w:p w:rsidR="00D957BF" w:rsidRPr="00723F42" w:rsidRDefault="00D957BF" w:rsidP="00D957BF">
      <w:pPr>
        <w:pStyle w:val="51"/>
        <w:ind w:firstLine="708"/>
        <w:rPr>
          <w:rFonts w:ascii="Times New Roman" w:hAnsi="Times New Roman"/>
          <w:sz w:val="24"/>
          <w:szCs w:val="24"/>
        </w:rPr>
      </w:pPr>
      <w:r>
        <w:rPr>
          <w:rFonts w:ascii="Times New Roman" w:hAnsi="Times New Roman"/>
          <w:sz w:val="24"/>
          <w:szCs w:val="24"/>
        </w:rPr>
        <w:t>Освітня програма складена</w:t>
      </w:r>
      <w:r w:rsidRPr="00723F42">
        <w:rPr>
          <w:rFonts w:ascii="Times New Roman" w:hAnsi="Times New Roman"/>
          <w:sz w:val="24"/>
          <w:szCs w:val="24"/>
        </w:rPr>
        <w:t xml:space="preserve"> за Типовими освітніми програмами, затвердженими Міністерством освіти і науки України.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4228"/>
        <w:gridCol w:w="4228"/>
      </w:tblGrid>
      <w:tr w:rsidR="00D957BF" w:rsidRPr="00723F42" w:rsidTr="00F42E01">
        <w:tc>
          <w:tcPr>
            <w:tcW w:w="709" w:type="pct"/>
            <w:shd w:val="clear" w:color="auto" w:fill="auto"/>
          </w:tcPr>
          <w:p w:rsidR="00D957BF" w:rsidRPr="00723F42" w:rsidRDefault="00D957BF" w:rsidP="00F42E01">
            <w:pPr>
              <w:pStyle w:val="51"/>
              <w:jc w:val="center"/>
              <w:rPr>
                <w:rFonts w:ascii="Times New Roman" w:hAnsi="Times New Roman"/>
                <w:sz w:val="24"/>
                <w:szCs w:val="24"/>
              </w:rPr>
            </w:pPr>
            <w:r w:rsidRPr="00723F42">
              <w:rPr>
                <w:rFonts w:ascii="Times New Roman" w:hAnsi="Times New Roman"/>
                <w:sz w:val="24"/>
                <w:szCs w:val="24"/>
              </w:rPr>
              <w:t>Класи</w:t>
            </w:r>
          </w:p>
        </w:tc>
        <w:tc>
          <w:tcPr>
            <w:tcW w:w="2145" w:type="pct"/>
            <w:shd w:val="clear" w:color="auto" w:fill="auto"/>
          </w:tcPr>
          <w:p w:rsidR="00D957BF" w:rsidRPr="00723F42" w:rsidRDefault="00D957BF" w:rsidP="00F42E01">
            <w:pPr>
              <w:pStyle w:val="51"/>
              <w:jc w:val="center"/>
              <w:rPr>
                <w:rFonts w:ascii="Times New Roman" w:hAnsi="Times New Roman"/>
                <w:sz w:val="24"/>
                <w:szCs w:val="24"/>
              </w:rPr>
            </w:pPr>
            <w:r w:rsidRPr="00723F42">
              <w:rPr>
                <w:rFonts w:ascii="Times New Roman" w:hAnsi="Times New Roman"/>
                <w:sz w:val="24"/>
                <w:szCs w:val="24"/>
              </w:rPr>
              <w:t>Типовий навчальний план</w:t>
            </w:r>
          </w:p>
        </w:tc>
        <w:tc>
          <w:tcPr>
            <w:tcW w:w="2145" w:type="pct"/>
            <w:shd w:val="clear" w:color="auto" w:fill="auto"/>
          </w:tcPr>
          <w:p w:rsidR="00D957BF" w:rsidRPr="00723F42" w:rsidRDefault="00D957BF" w:rsidP="00F42E01">
            <w:pPr>
              <w:pStyle w:val="51"/>
              <w:jc w:val="center"/>
              <w:rPr>
                <w:rFonts w:ascii="Times New Roman" w:hAnsi="Times New Roman"/>
                <w:sz w:val="24"/>
                <w:szCs w:val="24"/>
              </w:rPr>
            </w:pPr>
            <w:r w:rsidRPr="00723F42">
              <w:rPr>
                <w:rFonts w:ascii="Times New Roman" w:hAnsi="Times New Roman"/>
                <w:sz w:val="24"/>
                <w:szCs w:val="24"/>
              </w:rPr>
              <w:t>Примітка</w:t>
            </w:r>
          </w:p>
        </w:tc>
      </w:tr>
      <w:tr w:rsidR="00D957BF" w:rsidRPr="00723F42" w:rsidTr="00F42E01">
        <w:tc>
          <w:tcPr>
            <w:tcW w:w="709" w:type="pct"/>
            <w:vMerge w:val="restar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1(5)А,Б</w:t>
            </w:r>
            <w:r>
              <w:rPr>
                <w:rFonts w:ascii="Times New Roman" w:hAnsi="Times New Roman"/>
                <w:sz w:val="24"/>
                <w:szCs w:val="24"/>
              </w:rPr>
              <w:t>,В</w:t>
            </w:r>
          </w:p>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2(6)А</w:t>
            </w:r>
          </w:p>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3(7)А</w:t>
            </w:r>
          </w:p>
          <w:p w:rsidR="00D957BF" w:rsidRPr="00723F42" w:rsidRDefault="00D957BF" w:rsidP="00F42E01">
            <w:pPr>
              <w:pStyle w:val="51"/>
              <w:rPr>
                <w:rFonts w:ascii="Times New Roman" w:hAnsi="Times New Roman"/>
                <w:sz w:val="24"/>
                <w:szCs w:val="24"/>
              </w:rPr>
            </w:pPr>
          </w:p>
        </w:tc>
        <w:tc>
          <w:tcPr>
            <w:tcW w:w="2145"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lang w:eastAsia="ru-RU"/>
              </w:rPr>
              <w:t xml:space="preserve">Типові навчальні плани загальноосвітніх навчальних закладів І – ІІ ступенів, що працюють за педагогічною технологією «Росток», затверджені наказом Міністерства освіти і науки  України №905 від 06.08.2014року (таблиця 3) </w:t>
            </w:r>
          </w:p>
        </w:tc>
        <w:tc>
          <w:tcPr>
            <w:tcW w:w="2145" w:type="pct"/>
            <w:vMerge w:val="restar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3 6 – денним режимом занять, з навчанням українською мовою, з поглибленим вивченням англійської мови</w:t>
            </w:r>
          </w:p>
        </w:tc>
      </w:tr>
      <w:tr w:rsidR="00D957BF" w:rsidRPr="00EF5241" w:rsidTr="00F42E01">
        <w:tc>
          <w:tcPr>
            <w:tcW w:w="709" w:type="pct"/>
            <w:vMerge/>
            <w:shd w:val="clear" w:color="auto" w:fill="auto"/>
          </w:tcPr>
          <w:p w:rsidR="00D957BF" w:rsidRPr="00723F42" w:rsidRDefault="00D957BF" w:rsidP="00F42E01">
            <w:pPr>
              <w:pStyle w:val="51"/>
              <w:rPr>
                <w:rFonts w:ascii="Times New Roman" w:hAnsi="Times New Roman"/>
                <w:sz w:val="24"/>
                <w:szCs w:val="24"/>
              </w:rPr>
            </w:pPr>
          </w:p>
        </w:tc>
        <w:tc>
          <w:tcPr>
            <w:tcW w:w="2145"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 xml:space="preserve">Типові освітні програми закладів загальної середньої освіти ІІ ступеня, затверджені наказом міністерства освіти і науки України №405 від 20.04.2018року </w:t>
            </w:r>
            <w:r w:rsidRPr="00723F42">
              <w:rPr>
                <w:rFonts w:ascii="Times New Roman" w:hAnsi="Times New Roman"/>
                <w:sz w:val="24"/>
                <w:szCs w:val="24"/>
                <w:lang w:eastAsia="ru-RU"/>
              </w:rPr>
              <w:t>(таблиця 3)</w:t>
            </w:r>
          </w:p>
        </w:tc>
        <w:tc>
          <w:tcPr>
            <w:tcW w:w="2145" w:type="pct"/>
            <w:vMerge/>
            <w:shd w:val="clear" w:color="auto" w:fill="auto"/>
          </w:tcPr>
          <w:p w:rsidR="00D957BF" w:rsidRPr="00723F42" w:rsidRDefault="00D957BF" w:rsidP="00F42E01">
            <w:pPr>
              <w:pStyle w:val="51"/>
              <w:rPr>
                <w:rFonts w:ascii="Times New Roman" w:hAnsi="Times New Roman"/>
                <w:sz w:val="24"/>
                <w:szCs w:val="24"/>
              </w:rPr>
            </w:pPr>
          </w:p>
        </w:tc>
      </w:tr>
      <w:tr w:rsidR="00D957BF" w:rsidRPr="00723F42" w:rsidTr="00F42E01">
        <w:tc>
          <w:tcPr>
            <w:tcW w:w="709" w:type="pct"/>
            <w:vMerge w:val="restar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2(6)Б,В,Г,Д</w:t>
            </w:r>
          </w:p>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lastRenderedPageBreak/>
              <w:t>3(7)Б,В,Г</w:t>
            </w:r>
          </w:p>
        </w:tc>
        <w:tc>
          <w:tcPr>
            <w:tcW w:w="2145"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lang w:eastAsia="ru-RU"/>
              </w:rPr>
              <w:lastRenderedPageBreak/>
              <w:t xml:space="preserve">Типові навчальні плани </w:t>
            </w:r>
            <w:r w:rsidRPr="00723F42">
              <w:rPr>
                <w:rFonts w:ascii="Times New Roman" w:hAnsi="Times New Roman"/>
                <w:sz w:val="24"/>
                <w:szCs w:val="24"/>
                <w:lang w:eastAsia="ru-RU"/>
              </w:rPr>
              <w:lastRenderedPageBreak/>
              <w:t>загальноосвітніх навчальних закладів І – ІІ ступенів, що працюють за педагогічною технологією «Росток», затверджені наказом Міністерства освіти і науки  України №905 від 06.08.2014року (таблиця 4)</w:t>
            </w:r>
          </w:p>
        </w:tc>
        <w:tc>
          <w:tcPr>
            <w:tcW w:w="2145" w:type="pct"/>
            <w:vMerge w:val="restar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lastRenderedPageBreak/>
              <w:t xml:space="preserve">3 6 – денним режимом занять, з </w:t>
            </w:r>
            <w:r w:rsidRPr="00723F42">
              <w:rPr>
                <w:rFonts w:ascii="Times New Roman" w:hAnsi="Times New Roman"/>
                <w:sz w:val="24"/>
                <w:szCs w:val="24"/>
              </w:rPr>
              <w:lastRenderedPageBreak/>
              <w:t>навчанням російською мовою, з поглибленим вивченням англійської мови</w:t>
            </w:r>
          </w:p>
        </w:tc>
      </w:tr>
      <w:tr w:rsidR="00D957BF" w:rsidRPr="00EF5241" w:rsidTr="00F42E01">
        <w:tc>
          <w:tcPr>
            <w:tcW w:w="709" w:type="pct"/>
            <w:vMerge/>
            <w:shd w:val="clear" w:color="auto" w:fill="auto"/>
          </w:tcPr>
          <w:p w:rsidR="00D957BF" w:rsidRPr="00723F42" w:rsidRDefault="00D957BF" w:rsidP="00F42E01">
            <w:pPr>
              <w:pStyle w:val="51"/>
              <w:rPr>
                <w:rFonts w:ascii="Times New Roman" w:hAnsi="Times New Roman"/>
                <w:sz w:val="24"/>
                <w:szCs w:val="24"/>
              </w:rPr>
            </w:pPr>
          </w:p>
        </w:tc>
        <w:tc>
          <w:tcPr>
            <w:tcW w:w="2145"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 xml:space="preserve">Типові освітні програми закладів загальної середньої освіти ІІ ступеня, затверджені наказом міністерства освіти і науки України №405 від 20.04.2018року </w:t>
            </w:r>
            <w:r w:rsidRPr="00723F42">
              <w:rPr>
                <w:rFonts w:ascii="Times New Roman" w:hAnsi="Times New Roman"/>
                <w:sz w:val="24"/>
                <w:szCs w:val="24"/>
                <w:lang w:eastAsia="ru-RU"/>
              </w:rPr>
              <w:t>(таблиця 4)</w:t>
            </w:r>
          </w:p>
        </w:tc>
        <w:tc>
          <w:tcPr>
            <w:tcW w:w="2145" w:type="pct"/>
            <w:vMerge/>
            <w:shd w:val="clear" w:color="auto" w:fill="auto"/>
          </w:tcPr>
          <w:p w:rsidR="00D957BF" w:rsidRPr="00723F42" w:rsidRDefault="00D957BF" w:rsidP="00F42E01">
            <w:pPr>
              <w:pStyle w:val="51"/>
              <w:rPr>
                <w:rFonts w:ascii="Times New Roman" w:hAnsi="Times New Roman"/>
                <w:sz w:val="24"/>
                <w:szCs w:val="24"/>
              </w:rPr>
            </w:pPr>
          </w:p>
        </w:tc>
      </w:tr>
      <w:tr w:rsidR="00D957BF" w:rsidRPr="00723F42" w:rsidTr="00F42E01">
        <w:trPr>
          <w:trHeight w:val="964"/>
        </w:trPr>
        <w:tc>
          <w:tcPr>
            <w:tcW w:w="709"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4(8)А</w:t>
            </w:r>
          </w:p>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5(9)А</w:t>
            </w:r>
          </w:p>
          <w:p w:rsidR="00D957BF" w:rsidRPr="00723F42" w:rsidRDefault="00D957BF" w:rsidP="00F42E01">
            <w:pPr>
              <w:pStyle w:val="51"/>
              <w:rPr>
                <w:rFonts w:ascii="Times New Roman" w:hAnsi="Times New Roman"/>
                <w:sz w:val="24"/>
                <w:szCs w:val="24"/>
              </w:rPr>
            </w:pPr>
          </w:p>
        </w:tc>
        <w:tc>
          <w:tcPr>
            <w:tcW w:w="2145"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 xml:space="preserve">Типові освітні програми закладів загальної середньої освіти ІІ ступеня, затверджені наказом міністерства освіти і науки України №405 від 20.04.2018року </w:t>
            </w:r>
            <w:r w:rsidRPr="00723F42">
              <w:rPr>
                <w:rFonts w:ascii="Times New Roman" w:hAnsi="Times New Roman"/>
                <w:sz w:val="24"/>
                <w:szCs w:val="24"/>
                <w:lang w:eastAsia="ru-RU"/>
              </w:rPr>
              <w:t>(таблиця 3,8)</w:t>
            </w:r>
          </w:p>
        </w:tc>
        <w:tc>
          <w:tcPr>
            <w:tcW w:w="2145"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3 6 – денним режимом занять, з навчанням українською мовою, з поглибленим вивченням англійської мови, математики</w:t>
            </w:r>
          </w:p>
        </w:tc>
      </w:tr>
      <w:tr w:rsidR="00D957BF" w:rsidRPr="00723F42" w:rsidTr="00F42E01">
        <w:trPr>
          <w:trHeight w:val="1120"/>
        </w:trPr>
        <w:tc>
          <w:tcPr>
            <w:tcW w:w="709"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4(8)</w:t>
            </w:r>
            <w:r>
              <w:rPr>
                <w:rFonts w:ascii="Times New Roman" w:hAnsi="Times New Roman"/>
                <w:sz w:val="24"/>
                <w:szCs w:val="24"/>
              </w:rPr>
              <w:t>Б,</w:t>
            </w:r>
            <w:r w:rsidRPr="00723F42">
              <w:rPr>
                <w:rFonts w:ascii="Times New Roman" w:hAnsi="Times New Roman"/>
                <w:sz w:val="24"/>
                <w:szCs w:val="24"/>
              </w:rPr>
              <w:t>В,Г</w:t>
            </w:r>
          </w:p>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5(9)Б,В,Г</w:t>
            </w:r>
          </w:p>
        </w:tc>
        <w:tc>
          <w:tcPr>
            <w:tcW w:w="2145"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 xml:space="preserve">Типові освітні програми закладів загальної середньої освіти ІІ ступеня, затверджені наказом міністерства освіти і науки України №405 від 20.04.2018року </w:t>
            </w:r>
            <w:r w:rsidRPr="00723F42">
              <w:rPr>
                <w:rFonts w:ascii="Times New Roman" w:hAnsi="Times New Roman"/>
                <w:sz w:val="24"/>
                <w:szCs w:val="24"/>
                <w:lang w:eastAsia="ru-RU"/>
              </w:rPr>
              <w:t>(таблиця 4,8)</w:t>
            </w:r>
          </w:p>
        </w:tc>
        <w:tc>
          <w:tcPr>
            <w:tcW w:w="2145"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3 6 – денним режимом занять, з навчанням російською мовою, з поглибленим вивченням англійської мови, математики</w:t>
            </w:r>
          </w:p>
        </w:tc>
      </w:tr>
      <w:tr w:rsidR="00D957BF" w:rsidRPr="00723F42" w:rsidTr="00F42E01">
        <w:tc>
          <w:tcPr>
            <w:tcW w:w="709"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6(10)А</w:t>
            </w:r>
          </w:p>
          <w:p w:rsidR="00D957BF" w:rsidRPr="00723F42" w:rsidRDefault="00D957BF" w:rsidP="00F42E01">
            <w:pPr>
              <w:pStyle w:val="51"/>
              <w:rPr>
                <w:rFonts w:ascii="Times New Roman" w:hAnsi="Times New Roman"/>
                <w:sz w:val="24"/>
                <w:szCs w:val="24"/>
              </w:rPr>
            </w:pPr>
          </w:p>
        </w:tc>
        <w:tc>
          <w:tcPr>
            <w:tcW w:w="2145"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 xml:space="preserve">Типові освітні програми закладів загальної середньої освіти ІІ ступеня, затверджені наказом міністерства освіти і науки України №408 від 20.04.2018року </w:t>
            </w:r>
            <w:r w:rsidRPr="00723F42">
              <w:rPr>
                <w:rFonts w:ascii="Times New Roman" w:hAnsi="Times New Roman"/>
                <w:sz w:val="24"/>
                <w:szCs w:val="24"/>
                <w:lang w:eastAsia="ru-RU"/>
              </w:rPr>
              <w:t>(таблиця 2)</w:t>
            </w:r>
          </w:p>
        </w:tc>
        <w:tc>
          <w:tcPr>
            <w:tcW w:w="2145"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3 6 – денним режимом занять, з навчанням українською мовою, з поглибленим вивченням англійської мови, суспільно-гуманітарний напрям, історичний профіль</w:t>
            </w:r>
          </w:p>
        </w:tc>
      </w:tr>
      <w:tr w:rsidR="00D957BF" w:rsidRPr="00723F42" w:rsidTr="00F42E01">
        <w:tc>
          <w:tcPr>
            <w:tcW w:w="709"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6(10)Б</w:t>
            </w:r>
          </w:p>
        </w:tc>
        <w:tc>
          <w:tcPr>
            <w:tcW w:w="2145"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 xml:space="preserve">Типові освітні програми закладів загальної середньої освіти ІІ ступеня, затверджені наказом міністерства освіти і науки України №408 від 20.04.2018року </w:t>
            </w:r>
            <w:r w:rsidRPr="00723F42">
              <w:rPr>
                <w:rFonts w:ascii="Times New Roman" w:hAnsi="Times New Roman"/>
                <w:sz w:val="24"/>
                <w:szCs w:val="24"/>
                <w:lang w:eastAsia="ru-RU"/>
              </w:rPr>
              <w:t>(таблиця 2)</w:t>
            </w:r>
          </w:p>
        </w:tc>
        <w:tc>
          <w:tcPr>
            <w:tcW w:w="2145"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3 6 – денним режимом занять, з навчанням українською мовою, з поглибленим вивченням англійської мови, природничо-математичний напрям, фізико-математичний профіль та  біолого-хімічний профіль</w:t>
            </w:r>
          </w:p>
        </w:tc>
      </w:tr>
      <w:tr w:rsidR="00D957BF" w:rsidRPr="00723F42" w:rsidTr="00F42E01">
        <w:tc>
          <w:tcPr>
            <w:tcW w:w="709"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6(10)В</w:t>
            </w:r>
          </w:p>
          <w:p w:rsidR="00D957BF" w:rsidRPr="00723F42" w:rsidRDefault="00D957BF" w:rsidP="00F42E01">
            <w:pPr>
              <w:pStyle w:val="51"/>
              <w:rPr>
                <w:rFonts w:ascii="Times New Roman" w:hAnsi="Times New Roman"/>
                <w:sz w:val="24"/>
                <w:szCs w:val="24"/>
              </w:rPr>
            </w:pPr>
          </w:p>
        </w:tc>
        <w:tc>
          <w:tcPr>
            <w:tcW w:w="2145"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 xml:space="preserve">Типові освітні програми закладів загальної середньої освіти ІІ ступеня, затверджені наказом міністерства освіти і науки України №408 від 20.04.2018року </w:t>
            </w:r>
            <w:r w:rsidRPr="00723F42">
              <w:rPr>
                <w:rFonts w:ascii="Times New Roman" w:hAnsi="Times New Roman"/>
                <w:sz w:val="24"/>
                <w:szCs w:val="24"/>
                <w:lang w:eastAsia="ru-RU"/>
              </w:rPr>
              <w:t>(таблиця 2)</w:t>
            </w:r>
          </w:p>
        </w:tc>
        <w:tc>
          <w:tcPr>
            <w:tcW w:w="2145"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3 6 – денним режимом занять, з навчанням російською мовою, з поглибленим вивченням англійської мови, природничо-математичний напрям, фізико-математичний та  біолого-хімічний профіль</w:t>
            </w:r>
          </w:p>
        </w:tc>
      </w:tr>
      <w:tr w:rsidR="00D957BF" w:rsidRPr="00723F42" w:rsidTr="00F42E01">
        <w:tc>
          <w:tcPr>
            <w:tcW w:w="709"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6(10)Г</w:t>
            </w:r>
          </w:p>
          <w:p w:rsidR="00D957BF" w:rsidRPr="00723F42" w:rsidRDefault="00D957BF" w:rsidP="00F42E01">
            <w:pPr>
              <w:pStyle w:val="51"/>
              <w:rPr>
                <w:rFonts w:ascii="Times New Roman" w:hAnsi="Times New Roman"/>
                <w:sz w:val="24"/>
                <w:szCs w:val="24"/>
              </w:rPr>
            </w:pPr>
          </w:p>
        </w:tc>
        <w:tc>
          <w:tcPr>
            <w:tcW w:w="2145"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 xml:space="preserve">Типові освітні програми закладів загальної середньої освіти ІІ ступеня, затверджені наказом міністерства освіти і науки України №408 від 20.04.2018року </w:t>
            </w:r>
            <w:r w:rsidRPr="00723F42">
              <w:rPr>
                <w:rFonts w:ascii="Times New Roman" w:hAnsi="Times New Roman"/>
                <w:sz w:val="24"/>
                <w:szCs w:val="24"/>
                <w:lang w:eastAsia="ru-RU"/>
              </w:rPr>
              <w:t>(таблиця 2)</w:t>
            </w:r>
          </w:p>
        </w:tc>
        <w:tc>
          <w:tcPr>
            <w:tcW w:w="2145"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3 6 – денним режимом занять, з навчанням російською мовою, з поглибленим вивченням англійської мови, природничо-математичний напрям, фізико-математичний профіль</w:t>
            </w:r>
          </w:p>
        </w:tc>
      </w:tr>
      <w:tr w:rsidR="00D957BF" w:rsidRPr="00723F42" w:rsidTr="00F42E01">
        <w:tc>
          <w:tcPr>
            <w:tcW w:w="709"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7(11)А</w:t>
            </w:r>
          </w:p>
        </w:tc>
        <w:tc>
          <w:tcPr>
            <w:tcW w:w="2145"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 xml:space="preserve">Типові освітні програми закладів загальної середньої освіти ІІ ступеня, затверджені наказом міністерства освіти і науки України №406 від 20.04.2018року </w:t>
            </w:r>
            <w:r w:rsidRPr="00723F42">
              <w:rPr>
                <w:rFonts w:ascii="Times New Roman" w:hAnsi="Times New Roman"/>
                <w:sz w:val="24"/>
                <w:szCs w:val="24"/>
                <w:lang w:eastAsia="ru-RU"/>
              </w:rPr>
              <w:t>(таблиця 8,17)</w:t>
            </w:r>
          </w:p>
        </w:tc>
        <w:tc>
          <w:tcPr>
            <w:tcW w:w="2145"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3 6 – денним режимом занять, з навчанням українською мовою, з поглибленим вивченням англійської мови, суспільно-гуманітарний напрям, історичний профіль</w:t>
            </w:r>
          </w:p>
        </w:tc>
      </w:tr>
      <w:tr w:rsidR="00D957BF" w:rsidRPr="00723F42" w:rsidTr="00F42E01">
        <w:tc>
          <w:tcPr>
            <w:tcW w:w="709"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7(11)Б</w:t>
            </w:r>
          </w:p>
        </w:tc>
        <w:tc>
          <w:tcPr>
            <w:tcW w:w="2145"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 xml:space="preserve">Типові освітні програми закладів загальної середньої освіти ІІ ступеня, затверджені наказом міністерства освіти і науки України №406 від </w:t>
            </w:r>
            <w:r w:rsidRPr="00723F42">
              <w:rPr>
                <w:rFonts w:ascii="Times New Roman" w:hAnsi="Times New Roman"/>
                <w:sz w:val="24"/>
                <w:szCs w:val="24"/>
              </w:rPr>
              <w:lastRenderedPageBreak/>
              <w:t xml:space="preserve">20.04.2018року </w:t>
            </w:r>
            <w:r w:rsidRPr="00723F42">
              <w:rPr>
                <w:rFonts w:ascii="Times New Roman" w:hAnsi="Times New Roman"/>
                <w:sz w:val="24"/>
                <w:szCs w:val="24"/>
                <w:lang w:eastAsia="ru-RU"/>
              </w:rPr>
              <w:t>(таблиця 5, 17)</w:t>
            </w:r>
          </w:p>
        </w:tc>
        <w:tc>
          <w:tcPr>
            <w:tcW w:w="2145"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lastRenderedPageBreak/>
              <w:t>3 6 – денним режимом занять, з навчанням українською мовою, з поглибленим в</w:t>
            </w:r>
          </w:p>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 xml:space="preserve">ивченням англійської мови, </w:t>
            </w:r>
            <w:r w:rsidRPr="00723F42">
              <w:rPr>
                <w:rFonts w:ascii="Times New Roman" w:hAnsi="Times New Roman"/>
                <w:sz w:val="24"/>
                <w:szCs w:val="24"/>
              </w:rPr>
              <w:lastRenderedPageBreak/>
              <w:t>природничо-математичний напрям, фізико-математичний профіль</w:t>
            </w:r>
          </w:p>
        </w:tc>
      </w:tr>
      <w:tr w:rsidR="00D957BF" w:rsidRPr="00723F42" w:rsidTr="00F42E01">
        <w:tc>
          <w:tcPr>
            <w:tcW w:w="709"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lastRenderedPageBreak/>
              <w:t>7(11)В,Г</w:t>
            </w:r>
          </w:p>
        </w:tc>
        <w:tc>
          <w:tcPr>
            <w:tcW w:w="2145"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 xml:space="preserve">Типові освітні програми закладів загальної середньої освіти ІІ ступеня, затверджені наказом міністерства освіти і науки України №406 від 20.04.2018року </w:t>
            </w:r>
            <w:r w:rsidRPr="00723F42">
              <w:rPr>
                <w:rFonts w:ascii="Times New Roman" w:hAnsi="Times New Roman"/>
                <w:sz w:val="24"/>
                <w:szCs w:val="24"/>
                <w:lang w:eastAsia="ru-RU"/>
              </w:rPr>
              <w:t>(таблиця 5,6,18)</w:t>
            </w:r>
          </w:p>
        </w:tc>
        <w:tc>
          <w:tcPr>
            <w:tcW w:w="2145"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3 6 – денним режимом занять, з навчанням російською мовою, з поглибленим вивченням англійської мови, природничо-математичний напрям, фізико-математичний та  біолого-хімічний профіль</w:t>
            </w:r>
          </w:p>
        </w:tc>
      </w:tr>
    </w:tbl>
    <w:p w:rsidR="00D957BF" w:rsidRPr="00723F42" w:rsidRDefault="00D957BF" w:rsidP="00D957BF">
      <w:pPr>
        <w:pStyle w:val="51"/>
        <w:rPr>
          <w:rFonts w:ascii="Times New Roman" w:hAnsi="Times New Roman"/>
          <w:sz w:val="24"/>
          <w:szCs w:val="24"/>
        </w:rPr>
      </w:pPr>
      <w:r w:rsidRPr="00723F42">
        <w:rPr>
          <w:rFonts w:ascii="Times New Roman" w:hAnsi="Times New Roman"/>
          <w:sz w:val="24"/>
          <w:szCs w:val="24"/>
        </w:rPr>
        <w:tab/>
        <w:t>У 4(8) – 5(9) класах здійснюється поглиблене вивчення предметів (допрофільна підготовка).</w:t>
      </w:r>
      <w:r w:rsidRPr="00723F42">
        <w:rPr>
          <w:rFonts w:ascii="Times New Roman" w:hAnsi="Times New Roman"/>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6037"/>
      </w:tblGrid>
      <w:tr w:rsidR="00D957BF" w:rsidRPr="00723F42" w:rsidTr="00F42E01">
        <w:trPr>
          <w:trHeight w:val="276"/>
        </w:trPr>
        <w:tc>
          <w:tcPr>
            <w:tcW w:w="1937" w:type="pct"/>
            <w:vAlign w:val="center"/>
          </w:tcPr>
          <w:p w:rsidR="00D957BF" w:rsidRPr="00723F42" w:rsidRDefault="00D957BF" w:rsidP="00F42E01">
            <w:pPr>
              <w:pStyle w:val="51"/>
              <w:jc w:val="center"/>
              <w:rPr>
                <w:rFonts w:ascii="Times New Roman" w:hAnsi="Times New Roman"/>
                <w:b/>
                <w:sz w:val="24"/>
                <w:szCs w:val="24"/>
              </w:rPr>
            </w:pPr>
            <w:r w:rsidRPr="00723F42">
              <w:rPr>
                <w:rFonts w:ascii="Times New Roman" w:hAnsi="Times New Roman"/>
                <w:b/>
                <w:sz w:val="24"/>
                <w:szCs w:val="24"/>
              </w:rPr>
              <w:t>Клас</w:t>
            </w:r>
          </w:p>
        </w:tc>
        <w:tc>
          <w:tcPr>
            <w:tcW w:w="3063" w:type="pct"/>
            <w:vAlign w:val="center"/>
          </w:tcPr>
          <w:p w:rsidR="00D957BF" w:rsidRPr="00723F42" w:rsidRDefault="00D957BF" w:rsidP="00F42E01">
            <w:pPr>
              <w:pStyle w:val="51"/>
              <w:jc w:val="center"/>
              <w:rPr>
                <w:rFonts w:ascii="Times New Roman" w:hAnsi="Times New Roman"/>
                <w:b/>
                <w:sz w:val="24"/>
                <w:szCs w:val="24"/>
              </w:rPr>
            </w:pPr>
            <w:r w:rsidRPr="00723F42">
              <w:rPr>
                <w:rFonts w:ascii="Times New Roman" w:hAnsi="Times New Roman"/>
                <w:b/>
                <w:sz w:val="24"/>
                <w:szCs w:val="24"/>
              </w:rPr>
              <w:t>Предмет, який вивчається поглиблено</w:t>
            </w:r>
          </w:p>
        </w:tc>
      </w:tr>
      <w:tr w:rsidR="00D957BF" w:rsidRPr="00723F42" w:rsidTr="00F42E01">
        <w:trPr>
          <w:trHeight w:val="276"/>
        </w:trPr>
        <w:tc>
          <w:tcPr>
            <w:tcW w:w="1937" w:type="pct"/>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4(8) А,</w:t>
            </w:r>
            <w:r>
              <w:rPr>
                <w:rFonts w:ascii="Times New Roman" w:hAnsi="Times New Roman"/>
                <w:sz w:val="24"/>
                <w:szCs w:val="24"/>
              </w:rPr>
              <w:t>Б,</w:t>
            </w:r>
            <w:r w:rsidRPr="00723F42">
              <w:rPr>
                <w:rFonts w:ascii="Times New Roman" w:hAnsi="Times New Roman"/>
                <w:sz w:val="24"/>
                <w:szCs w:val="24"/>
              </w:rPr>
              <w:t>В,Г</w:t>
            </w:r>
          </w:p>
        </w:tc>
        <w:tc>
          <w:tcPr>
            <w:tcW w:w="3063" w:type="pct"/>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Англійська мова, математика</w:t>
            </w:r>
          </w:p>
        </w:tc>
      </w:tr>
      <w:tr w:rsidR="00D957BF" w:rsidRPr="00723F42" w:rsidTr="00F42E01">
        <w:trPr>
          <w:trHeight w:val="276"/>
        </w:trPr>
        <w:tc>
          <w:tcPr>
            <w:tcW w:w="1937" w:type="pct"/>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5(9)А,Б,В,Г</w:t>
            </w:r>
          </w:p>
        </w:tc>
        <w:tc>
          <w:tcPr>
            <w:tcW w:w="3063" w:type="pct"/>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Англійська мова, математика</w:t>
            </w:r>
          </w:p>
        </w:tc>
      </w:tr>
    </w:tbl>
    <w:p w:rsidR="00D957BF" w:rsidRPr="00723F42" w:rsidRDefault="00D957BF" w:rsidP="00D957BF">
      <w:pPr>
        <w:pStyle w:val="51"/>
        <w:rPr>
          <w:rFonts w:ascii="Times New Roman" w:hAnsi="Times New Roman"/>
          <w:sz w:val="24"/>
          <w:szCs w:val="24"/>
        </w:rPr>
      </w:pPr>
      <w:r w:rsidRPr="00723F42">
        <w:rPr>
          <w:rFonts w:ascii="Times New Roman" w:hAnsi="Times New Roman"/>
          <w:sz w:val="24"/>
          <w:szCs w:val="24"/>
        </w:rPr>
        <w:tab/>
        <w:t>Профільне навчання (здійснюється з 6(10) класу) в 6(10) – 7(11) – х класах за вибором учнів та батьків згідно з рішенням педагогічної ради (протокол № 6 від 11. 0</w:t>
      </w:r>
      <w:r w:rsidRPr="00723F42">
        <w:rPr>
          <w:rFonts w:ascii="Times New Roman" w:hAnsi="Times New Roman"/>
          <w:sz w:val="24"/>
          <w:szCs w:val="24"/>
          <w:lang w:val="en-US"/>
        </w:rPr>
        <w:t>6</w:t>
      </w:r>
      <w:r w:rsidRPr="00723F42">
        <w:rPr>
          <w:rFonts w:ascii="Times New Roman" w:hAnsi="Times New Roman"/>
          <w:sz w:val="24"/>
          <w:szCs w:val="24"/>
        </w:rPr>
        <w:t xml:space="preserve">. 2018 року) буде здійснюватися  шляхом диференціації навчального процесу.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4277"/>
        <w:gridCol w:w="4277"/>
      </w:tblGrid>
      <w:tr w:rsidR="00D957BF" w:rsidRPr="00723F42" w:rsidTr="00F42E01">
        <w:trPr>
          <w:trHeight w:val="242"/>
        </w:trPr>
        <w:tc>
          <w:tcPr>
            <w:tcW w:w="660" w:type="pct"/>
            <w:shd w:val="clear" w:color="auto" w:fill="auto"/>
          </w:tcPr>
          <w:p w:rsidR="00D957BF" w:rsidRPr="00723F42" w:rsidRDefault="00D957BF" w:rsidP="00F42E01">
            <w:pPr>
              <w:pStyle w:val="51"/>
              <w:jc w:val="center"/>
              <w:rPr>
                <w:rFonts w:ascii="Times New Roman" w:hAnsi="Times New Roman"/>
                <w:b/>
                <w:sz w:val="24"/>
                <w:szCs w:val="24"/>
              </w:rPr>
            </w:pPr>
            <w:r w:rsidRPr="00723F42">
              <w:rPr>
                <w:rFonts w:ascii="Times New Roman" w:hAnsi="Times New Roman"/>
                <w:b/>
                <w:sz w:val="24"/>
                <w:szCs w:val="24"/>
              </w:rPr>
              <w:t>Клас</w:t>
            </w:r>
          </w:p>
        </w:tc>
        <w:tc>
          <w:tcPr>
            <w:tcW w:w="2170" w:type="pct"/>
            <w:shd w:val="clear" w:color="auto" w:fill="auto"/>
          </w:tcPr>
          <w:p w:rsidR="00D957BF" w:rsidRPr="00723F42" w:rsidRDefault="00D957BF" w:rsidP="00F42E01">
            <w:pPr>
              <w:pStyle w:val="51"/>
              <w:jc w:val="center"/>
              <w:rPr>
                <w:rFonts w:ascii="Times New Roman" w:hAnsi="Times New Roman"/>
                <w:b/>
                <w:sz w:val="24"/>
                <w:szCs w:val="24"/>
              </w:rPr>
            </w:pPr>
            <w:r w:rsidRPr="00723F42">
              <w:rPr>
                <w:rFonts w:ascii="Times New Roman" w:hAnsi="Times New Roman"/>
                <w:b/>
                <w:sz w:val="24"/>
                <w:szCs w:val="24"/>
              </w:rPr>
              <w:t>Напрям</w:t>
            </w:r>
          </w:p>
        </w:tc>
        <w:tc>
          <w:tcPr>
            <w:tcW w:w="2170" w:type="pct"/>
            <w:shd w:val="clear" w:color="auto" w:fill="auto"/>
          </w:tcPr>
          <w:p w:rsidR="00D957BF" w:rsidRPr="00723F42" w:rsidRDefault="00D957BF" w:rsidP="00F42E01">
            <w:pPr>
              <w:pStyle w:val="51"/>
              <w:jc w:val="center"/>
              <w:rPr>
                <w:rFonts w:ascii="Times New Roman" w:hAnsi="Times New Roman"/>
                <w:b/>
                <w:sz w:val="24"/>
                <w:szCs w:val="24"/>
              </w:rPr>
            </w:pPr>
            <w:r w:rsidRPr="00723F42">
              <w:rPr>
                <w:rFonts w:ascii="Times New Roman" w:hAnsi="Times New Roman"/>
                <w:b/>
                <w:sz w:val="24"/>
                <w:szCs w:val="24"/>
              </w:rPr>
              <w:t>Профіль</w:t>
            </w:r>
          </w:p>
        </w:tc>
      </w:tr>
      <w:tr w:rsidR="00D957BF" w:rsidRPr="00723F42" w:rsidTr="00F42E01">
        <w:trPr>
          <w:trHeight w:val="242"/>
        </w:trPr>
        <w:tc>
          <w:tcPr>
            <w:tcW w:w="660"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6(10) А</w:t>
            </w:r>
          </w:p>
        </w:tc>
        <w:tc>
          <w:tcPr>
            <w:tcW w:w="2170"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Суспільно – гуманітарний</w:t>
            </w:r>
          </w:p>
        </w:tc>
        <w:tc>
          <w:tcPr>
            <w:tcW w:w="2170"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Історичний</w:t>
            </w:r>
          </w:p>
        </w:tc>
      </w:tr>
      <w:tr w:rsidR="00D957BF" w:rsidRPr="00723F42" w:rsidTr="00F42E01">
        <w:trPr>
          <w:trHeight w:val="242"/>
        </w:trPr>
        <w:tc>
          <w:tcPr>
            <w:tcW w:w="660"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6(10)Б,В</w:t>
            </w:r>
          </w:p>
        </w:tc>
        <w:tc>
          <w:tcPr>
            <w:tcW w:w="2170"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Природничо – математичний</w:t>
            </w:r>
          </w:p>
        </w:tc>
        <w:tc>
          <w:tcPr>
            <w:tcW w:w="2170"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Група фізико-математичного та біолого – хімічного профілю</w:t>
            </w:r>
          </w:p>
        </w:tc>
      </w:tr>
      <w:tr w:rsidR="00D957BF" w:rsidRPr="00723F42" w:rsidTr="00F42E01">
        <w:trPr>
          <w:trHeight w:val="143"/>
        </w:trPr>
        <w:tc>
          <w:tcPr>
            <w:tcW w:w="660"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6(10) Г</w:t>
            </w:r>
          </w:p>
        </w:tc>
        <w:tc>
          <w:tcPr>
            <w:tcW w:w="2170"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Природничо – математичний</w:t>
            </w:r>
          </w:p>
        </w:tc>
        <w:tc>
          <w:tcPr>
            <w:tcW w:w="2170"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 xml:space="preserve">Фізико-математичний  </w:t>
            </w:r>
          </w:p>
        </w:tc>
      </w:tr>
      <w:tr w:rsidR="00D957BF" w:rsidRPr="00723F42" w:rsidTr="00F42E01">
        <w:trPr>
          <w:trHeight w:val="252"/>
        </w:trPr>
        <w:tc>
          <w:tcPr>
            <w:tcW w:w="660"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7(11)А</w:t>
            </w:r>
          </w:p>
        </w:tc>
        <w:tc>
          <w:tcPr>
            <w:tcW w:w="2170"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Суспільно – гуманітарний</w:t>
            </w:r>
          </w:p>
        </w:tc>
        <w:tc>
          <w:tcPr>
            <w:tcW w:w="2170"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Історичний</w:t>
            </w:r>
          </w:p>
        </w:tc>
      </w:tr>
      <w:tr w:rsidR="00D957BF" w:rsidRPr="00723F42" w:rsidTr="00F42E01">
        <w:trPr>
          <w:trHeight w:val="252"/>
        </w:trPr>
        <w:tc>
          <w:tcPr>
            <w:tcW w:w="660"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7(11)Б</w:t>
            </w:r>
          </w:p>
        </w:tc>
        <w:tc>
          <w:tcPr>
            <w:tcW w:w="2170"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Природничо – математичний</w:t>
            </w:r>
          </w:p>
        </w:tc>
        <w:tc>
          <w:tcPr>
            <w:tcW w:w="2170"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 xml:space="preserve">Фізико-математичний  </w:t>
            </w:r>
          </w:p>
        </w:tc>
      </w:tr>
      <w:tr w:rsidR="00D957BF" w:rsidRPr="00723F42" w:rsidTr="00F42E01">
        <w:trPr>
          <w:trHeight w:val="483"/>
        </w:trPr>
        <w:tc>
          <w:tcPr>
            <w:tcW w:w="660"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7(11)В,Г</w:t>
            </w:r>
          </w:p>
        </w:tc>
        <w:tc>
          <w:tcPr>
            <w:tcW w:w="2170"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Природничо – математичний</w:t>
            </w:r>
          </w:p>
        </w:tc>
        <w:tc>
          <w:tcPr>
            <w:tcW w:w="2170" w:type="pct"/>
            <w:shd w:val="clear" w:color="auto" w:fill="auto"/>
          </w:tcPr>
          <w:p w:rsidR="00D957BF" w:rsidRPr="00723F42" w:rsidRDefault="00D957BF" w:rsidP="00F42E01">
            <w:pPr>
              <w:pStyle w:val="51"/>
              <w:rPr>
                <w:rFonts w:ascii="Times New Roman" w:hAnsi="Times New Roman"/>
                <w:sz w:val="24"/>
                <w:szCs w:val="24"/>
              </w:rPr>
            </w:pPr>
            <w:r w:rsidRPr="00723F42">
              <w:rPr>
                <w:rFonts w:ascii="Times New Roman" w:hAnsi="Times New Roman"/>
                <w:sz w:val="24"/>
                <w:szCs w:val="24"/>
              </w:rPr>
              <w:t>Група фізико-математичного та біолого-хімічного профілю</w:t>
            </w:r>
          </w:p>
        </w:tc>
      </w:tr>
    </w:tbl>
    <w:p w:rsidR="00D957BF" w:rsidRPr="00723F42" w:rsidRDefault="00D957BF" w:rsidP="00D957BF">
      <w:pPr>
        <w:pStyle w:val="51"/>
        <w:ind w:firstLine="708"/>
        <w:jc w:val="both"/>
        <w:rPr>
          <w:rFonts w:ascii="Times New Roman" w:hAnsi="Times New Roman"/>
          <w:sz w:val="24"/>
          <w:szCs w:val="24"/>
        </w:rPr>
      </w:pPr>
      <w:r w:rsidRPr="00723F42">
        <w:rPr>
          <w:rFonts w:ascii="Times New Roman" w:hAnsi="Times New Roman"/>
          <w:sz w:val="24"/>
          <w:szCs w:val="24"/>
        </w:rPr>
        <w:t>Освітня програма охоплює інваріантну складову, сформовану на державному рівні, та варіативну складову, де передбачені години на вивчення окремих предметів інваріантної складової, упровадження спецкурсів, курсів за вибором, факультативів та індивідуальних занять.</w:t>
      </w:r>
    </w:p>
    <w:p w:rsidR="00D957BF" w:rsidRPr="00723F42" w:rsidRDefault="00D957BF" w:rsidP="00D957BF">
      <w:pPr>
        <w:pStyle w:val="51"/>
        <w:ind w:firstLine="708"/>
        <w:jc w:val="both"/>
        <w:rPr>
          <w:rFonts w:ascii="Times New Roman" w:hAnsi="Times New Roman"/>
          <w:sz w:val="24"/>
          <w:szCs w:val="24"/>
        </w:rPr>
      </w:pPr>
      <w:r w:rsidRPr="00723F42">
        <w:rPr>
          <w:rFonts w:ascii="Times New Roman" w:hAnsi="Times New Roman"/>
          <w:sz w:val="24"/>
          <w:szCs w:val="24"/>
        </w:rPr>
        <w:t>Відповідно до Типових освітніх програм закладів загальної середньої освіти, що працюють за науково – педагогічним проектом «Росток», в 1(5) – 2(6) класах продовжується вивчення навчального предмета «Навколишній світ», який реалізує завдання предметів «Природознавство» та «Географія» відповідної галузі «Природознавство». В 1(5) – 2(6) класах викладаються окремі курси «Музичне мистецтво» та «Образотворче мистецтво». У межах галузі «Суспільствознавство» в 1(5) – х класах вивчається курс «Історія України (Вступ до історії), у 2(6) – му – інтегрований курс «Всесвітня історія. Історія України». В 1(5) – 5(9), 7(11) класах здійснюється вивчення інтегрованого курсу «Література» (рідна і світова), в 7(11) класах - «Інформатика/Технології», «Біологія/Екологія». Разом із вивченням англійської мови з 1(5) класу в гімназії вивчається друга іноземна мова (німецька або французька).</w:t>
      </w:r>
    </w:p>
    <w:p w:rsidR="00D957BF" w:rsidRPr="00723F42" w:rsidRDefault="00D957BF" w:rsidP="00D957BF">
      <w:pPr>
        <w:pStyle w:val="51"/>
        <w:ind w:firstLine="708"/>
        <w:jc w:val="both"/>
        <w:rPr>
          <w:rFonts w:ascii="Times New Roman" w:hAnsi="Times New Roman"/>
          <w:sz w:val="24"/>
          <w:szCs w:val="24"/>
        </w:rPr>
      </w:pPr>
      <w:r w:rsidRPr="00723F42">
        <w:rPr>
          <w:rFonts w:ascii="Times New Roman" w:hAnsi="Times New Roman"/>
          <w:sz w:val="24"/>
          <w:szCs w:val="24"/>
        </w:rPr>
        <w:t>Усі предмети інваріантної складової навчального плану викладалися за державними програмами, які затверджені Міністерством освіти і науки України. На засіданні методичних об’єднань у вересні та січні 2018-2019 навчального року були обговорені методичні рекомендації до вивчення предметів у навчальному році, на основі яких були розроблені календарні плани на І  семестр у вересні 2018 року та на ІІ семестр у січні 2019 року. При складанні календарних планів на ІІ семестр були враховані зауваження по виконанню навчальних програм у І семестрі. Календарні плани затверджені директором гімназії.</w:t>
      </w:r>
    </w:p>
    <w:p w:rsidR="00D957BF" w:rsidRPr="00723F42" w:rsidRDefault="00D957BF" w:rsidP="00D957BF">
      <w:pPr>
        <w:pStyle w:val="51"/>
        <w:ind w:firstLine="708"/>
        <w:jc w:val="both"/>
        <w:rPr>
          <w:rFonts w:ascii="Times New Roman" w:hAnsi="Times New Roman"/>
          <w:sz w:val="24"/>
          <w:szCs w:val="24"/>
        </w:rPr>
      </w:pPr>
      <w:r w:rsidRPr="00723F42">
        <w:rPr>
          <w:rFonts w:ascii="Times New Roman" w:hAnsi="Times New Roman"/>
          <w:sz w:val="24"/>
          <w:szCs w:val="24"/>
        </w:rPr>
        <w:t>Плануючи навчальну роботу на 2018-2019 навчальний рік  учителями було враховано структуру  навчального року, яка визначена відповідно до статті 16 Закону України «Про загальну середню освіту»: 2018/2019 навчальний рік розпочинається 1 вересня святом – День знань – і закінчується не пізніше 1 липня наступного року.</w:t>
      </w:r>
    </w:p>
    <w:p w:rsidR="00D957BF" w:rsidRPr="00723F42" w:rsidRDefault="00D957BF" w:rsidP="00D957BF">
      <w:pPr>
        <w:pStyle w:val="51"/>
        <w:ind w:firstLine="708"/>
        <w:jc w:val="both"/>
        <w:rPr>
          <w:rFonts w:ascii="Times New Roman" w:hAnsi="Times New Roman"/>
          <w:sz w:val="24"/>
          <w:szCs w:val="24"/>
        </w:rPr>
      </w:pPr>
      <w:r w:rsidRPr="00723F42">
        <w:rPr>
          <w:rFonts w:ascii="Times New Roman" w:hAnsi="Times New Roman"/>
          <w:sz w:val="24"/>
          <w:szCs w:val="24"/>
        </w:rPr>
        <w:t>Навчальні заняття організовуються за семестровою системою:</w:t>
      </w:r>
    </w:p>
    <w:p w:rsidR="00D957BF" w:rsidRPr="00723F42" w:rsidRDefault="00D957BF" w:rsidP="00D957BF">
      <w:pPr>
        <w:pStyle w:val="51"/>
        <w:numPr>
          <w:ilvl w:val="0"/>
          <w:numId w:val="22"/>
        </w:numPr>
        <w:jc w:val="both"/>
        <w:rPr>
          <w:rFonts w:ascii="Times New Roman" w:hAnsi="Times New Roman"/>
          <w:sz w:val="24"/>
          <w:szCs w:val="24"/>
        </w:rPr>
      </w:pPr>
      <w:r w:rsidRPr="00723F42">
        <w:rPr>
          <w:rFonts w:ascii="Times New Roman" w:hAnsi="Times New Roman"/>
          <w:sz w:val="24"/>
          <w:szCs w:val="24"/>
        </w:rPr>
        <w:lastRenderedPageBreak/>
        <w:t>І семестр з 0</w:t>
      </w:r>
      <w:r w:rsidRPr="00723F42">
        <w:rPr>
          <w:rFonts w:ascii="Times New Roman" w:hAnsi="Times New Roman"/>
          <w:sz w:val="24"/>
          <w:szCs w:val="24"/>
          <w:lang w:val="ru-RU"/>
        </w:rPr>
        <w:t>1</w:t>
      </w:r>
      <w:r w:rsidRPr="00723F42">
        <w:rPr>
          <w:rFonts w:ascii="Times New Roman" w:hAnsi="Times New Roman"/>
          <w:sz w:val="24"/>
          <w:szCs w:val="24"/>
        </w:rPr>
        <w:t>.09.2018 року по 29.12.2018 року;</w:t>
      </w:r>
    </w:p>
    <w:p w:rsidR="00D957BF" w:rsidRPr="00723F42" w:rsidRDefault="00D957BF" w:rsidP="00D957BF">
      <w:pPr>
        <w:pStyle w:val="51"/>
        <w:numPr>
          <w:ilvl w:val="0"/>
          <w:numId w:val="22"/>
        </w:numPr>
        <w:jc w:val="both"/>
        <w:rPr>
          <w:rFonts w:ascii="Times New Roman" w:hAnsi="Times New Roman"/>
          <w:sz w:val="24"/>
          <w:szCs w:val="24"/>
        </w:rPr>
      </w:pPr>
      <w:r w:rsidRPr="00723F42">
        <w:rPr>
          <w:rFonts w:ascii="Times New Roman" w:hAnsi="Times New Roman"/>
          <w:sz w:val="24"/>
          <w:szCs w:val="24"/>
        </w:rPr>
        <w:t>ІІ семестр з 14.01.2019 року по 31.05.2019 року.</w:t>
      </w:r>
    </w:p>
    <w:p w:rsidR="00D957BF" w:rsidRDefault="00D957BF" w:rsidP="00D957BF">
      <w:pPr>
        <w:pStyle w:val="51"/>
        <w:ind w:firstLine="360"/>
        <w:jc w:val="both"/>
        <w:rPr>
          <w:rFonts w:ascii="Times New Roman" w:hAnsi="Times New Roman"/>
          <w:sz w:val="24"/>
          <w:szCs w:val="24"/>
        </w:rPr>
      </w:pPr>
      <w:r w:rsidRPr="00723F42">
        <w:rPr>
          <w:rFonts w:ascii="Times New Roman" w:hAnsi="Times New Roman"/>
          <w:sz w:val="24"/>
          <w:szCs w:val="24"/>
        </w:rPr>
        <w:t xml:space="preserve">Виконання  навчальних програм, особливо у 5(9) та 7(11) класах, забезпечено повністю.  </w:t>
      </w:r>
      <w:r>
        <w:rPr>
          <w:rFonts w:ascii="Times New Roman" w:hAnsi="Times New Roman"/>
          <w:sz w:val="24"/>
          <w:szCs w:val="24"/>
        </w:rPr>
        <w:t xml:space="preserve">На </w:t>
      </w:r>
      <w:r w:rsidRPr="00723F42">
        <w:rPr>
          <w:rFonts w:ascii="Times New Roman" w:hAnsi="Times New Roman"/>
          <w:sz w:val="24"/>
          <w:szCs w:val="24"/>
        </w:rPr>
        <w:t xml:space="preserve">педагогічних радах у серпні, жовтні, січні та березні 2018-2019 навчального року були опрацьовані всі нормативні документи, які стосувалися організації навчально-виховного процесу, організованого закінчення навчального року й проведення державної підсумкової атестації. </w:t>
      </w:r>
    </w:p>
    <w:p w:rsidR="00D957BF" w:rsidRPr="00723F42" w:rsidRDefault="00D957BF" w:rsidP="00D957BF">
      <w:pPr>
        <w:pStyle w:val="51"/>
        <w:ind w:firstLine="360"/>
        <w:jc w:val="both"/>
        <w:rPr>
          <w:rFonts w:ascii="Times New Roman" w:hAnsi="Times New Roman"/>
          <w:iCs/>
          <w:color w:val="000000"/>
          <w:sz w:val="24"/>
          <w:szCs w:val="24"/>
        </w:rPr>
      </w:pPr>
      <w:r w:rsidRPr="00723F42">
        <w:rPr>
          <w:rFonts w:ascii="Times New Roman" w:hAnsi="Times New Roman"/>
          <w:sz w:val="24"/>
          <w:szCs w:val="24"/>
        </w:rPr>
        <w:t xml:space="preserve">Учителями – предметниками опрацьовані: Порядок проведення державної підсумкової атестації, затвердженого наказом Міністерства освіти і науки України №1369 від 07.12.2018 року, </w:t>
      </w:r>
      <w:r w:rsidRPr="007F29CE">
        <w:rPr>
          <w:rFonts w:ascii="Times New Roman" w:hAnsi="Times New Roman"/>
          <w:sz w:val="24"/>
          <w:szCs w:val="24"/>
        </w:rPr>
        <w:t>наказ  Міністерства освіти і науки України № 59 від 25.01.2019 року</w:t>
      </w:r>
      <w:r w:rsidRPr="00723F42">
        <w:rPr>
          <w:rFonts w:ascii="Times New Roman" w:hAnsi="Times New Roman"/>
          <w:sz w:val="24"/>
          <w:szCs w:val="24"/>
        </w:rPr>
        <w:t xml:space="preserve"> «</w:t>
      </w:r>
      <w:r w:rsidRPr="007F29CE">
        <w:rPr>
          <w:rFonts w:ascii="Times New Roman" w:hAnsi="Times New Roman"/>
          <w:sz w:val="24"/>
          <w:szCs w:val="24"/>
        </w:rPr>
        <w:t>Про проведення в 2018/2019 навчальному році державної підсумкової атестації осіб, які здобувають загальну середню освіту</w:t>
      </w:r>
      <w:r w:rsidRPr="00723F42">
        <w:rPr>
          <w:rFonts w:ascii="Times New Roman" w:hAnsi="Times New Roman"/>
          <w:sz w:val="24"/>
          <w:szCs w:val="24"/>
        </w:rPr>
        <w:t>», лист Міністерства освіти і науки України № 1/9-41 від 23.01.19 року «</w:t>
      </w:r>
      <w:r w:rsidRPr="007F29CE">
        <w:rPr>
          <w:rFonts w:ascii="Times New Roman" w:hAnsi="Times New Roman"/>
          <w:sz w:val="24"/>
          <w:szCs w:val="24"/>
        </w:rPr>
        <w:t>Методичні рекомендації щодо особливостей проведення державної підсумкової атестації з іноземних мов у 2018/2019 н. р.</w:t>
      </w:r>
      <w:r w:rsidRPr="00723F42">
        <w:rPr>
          <w:rFonts w:ascii="Times New Roman" w:hAnsi="Times New Roman"/>
          <w:sz w:val="24"/>
          <w:szCs w:val="24"/>
        </w:rPr>
        <w:t>, наказу Міністерства освіти і науки України №</w:t>
      </w:r>
      <w:r w:rsidRPr="007F29CE">
        <w:rPr>
          <w:rFonts w:ascii="Times New Roman" w:hAnsi="Times New Roman"/>
          <w:sz w:val="24"/>
          <w:szCs w:val="24"/>
        </w:rPr>
        <w:t xml:space="preserve"> 116 від 01.02.2019 року</w:t>
      </w:r>
      <w:r w:rsidRPr="00723F42">
        <w:rPr>
          <w:rFonts w:ascii="Times New Roman" w:hAnsi="Times New Roman"/>
          <w:sz w:val="24"/>
          <w:szCs w:val="24"/>
        </w:rPr>
        <w:t xml:space="preserve"> «</w:t>
      </w:r>
      <w:r w:rsidRPr="007F29CE">
        <w:rPr>
          <w:rFonts w:ascii="Times New Roman" w:hAnsi="Times New Roman"/>
          <w:sz w:val="24"/>
          <w:szCs w:val="24"/>
        </w:rPr>
        <w:t>Про внесення змін до додатка 2 наказу МОН від 25 січня 2019 року № 59</w:t>
      </w:r>
      <w:r w:rsidRPr="00723F42">
        <w:rPr>
          <w:rFonts w:ascii="Times New Roman" w:hAnsi="Times New Roman"/>
          <w:sz w:val="24"/>
          <w:szCs w:val="24"/>
        </w:rPr>
        <w:t>»,  наказ  Міністерства освіти і науки України № 931 від 22.08.2018 року «Деякі питання проведення в 2019 році зовнішнього незалежного оцінювання результатів навчання, здобутих на основі повної загальної середньої освіти», лист Міністерства освіти і науки України від 27.03.2019 №1/9-1</w:t>
      </w:r>
      <w:r>
        <w:rPr>
          <w:rFonts w:ascii="Times New Roman" w:hAnsi="Times New Roman"/>
          <w:sz w:val="24"/>
          <w:szCs w:val="24"/>
        </w:rPr>
        <w:t>96 «</w:t>
      </w:r>
      <w:r w:rsidRPr="00723F42">
        <w:rPr>
          <w:rFonts w:ascii="Times New Roman" w:hAnsi="Times New Roman"/>
          <w:sz w:val="24"/>
          <w:szCs w:val="24"/>
        </w:rPr>
        <w:t>Щодо методичних рекомендацій про проведення державної підсумкової атестації у закладах загальної середньої освіти у 2018/2019 навчальному році", наказ  Міністерства освіти і науки України №1109 від 16.10.2018 року  «</w:t>
      </w:r>
      <w:r w:rsidRPr="007F29CE">
        <w:rPr>
          <w:rFonts w:ascii="Times New Roman" w:hAnsi="Times New Roman"/>
          <w:sz w:val="24"/>
          <w:szCs w:val="24"/>
          <w:bdr w:val="none" w:sz="0" w:space="0" w:color="auto" w:frame="1"/>
          <w:shd w:val="clear" w:color="auto" w:fill="FFFFFF"/>
        </w:rPr>
        <w:t>Про деякі питання документів про загальну середню освіту</w:t>
      </w:r>
      <w:r w:rsidRPr="007F29CE">
        <w:rPr>
          <w:rStyle w:val="af2"/>
          <w:rFonts w:ascii="Times New Roman" w:hAnsi="Times New Roman"/>
          <w:color w:val="auto"/>
          <w:sz w:val="24"/>
          <w:szCs w:val="24"/>
          <w:u w:val="none"/>
          <w:bdr w:val="none" w:sz="0" w:space="0" w:color="auto" w:frame="1"/>
          <w:shd w:val="clear" w:color="auto" w:fill="FFFFFF"/>
        </w:rPr>
        <w:t>»</w:t>
      </w:r>
      <w:r w:rsidRPr="007F29CE">
        <w:rPr>
          <w:rFonts w:ascii="Times New Roman" w:hAnsi="Times New Roman"/>
          <w:sz w:val="24"/>
          <w:szCs w:val="24"/>
        </w:rPr>
        <w:t xml:space="preserve">, </w:t>
      </w:r>
      <w:r w:rsidRPr="00723F42">
        <w:rPr>
          <w:rFonts w:ascii="Times New Roman" w:hAnsi="Times New Roman"/>
          <w:sz w:val="24"/>
          <w:szCs w:val="24"/>
        </w:rPr>
        <w:t>наказ Міністерства освіти і науки України, Міністерства охорони здоров'я України від 29 серпня 2016 року </w:t>
      </w:r>
      <w:r w:rsidRPr="007F29CE">
        <w:rPr>
          <w:rFonts w:ascii="Times New Roman" w:hAnsi="Times New Roman"/>
          <w:sz w:val="24"/>
          <w:szCs w:val="24"/>
        </w:rPr>
        <w:t>№ 1027/900</w:t>
      </w:r>
      <w:r w:rsidRPr="00723F42">
        <w:rPr>
          <w:rStyle w:val="af2"/>
          <w:rFonts w:ascii="Times New Roman" w:hAnsi="Times New Roman"/>
          <w:sz w:val="24"/>
          <w:szCs w:val="24"/>
        </w:rPr>
        <w:t>,</w:t>
      </w:r>
      <w:r w:rsidRPr="00723F42">
        <w:rPr>
          <w:rFonts w:ascii="Times New Roman" w:hAnsi="Times New Roman"/>
          <w:sz w:val="24"/>
          <w:szCs w:val="24"/>
        </w:rPr>
        <w:t xml:space="preserve"> Інструкція з ведення класного журналу учнів 5-11 класів загальноосвітніх навчальних закладів, Критерії оцінювання навчальних досягнень учнів загальноосвітніх навчальних закладів, Методичні рекомендації щодо вивчення навчальних  предметів у 2018-2019 навчальному році,  </w:t>
      </w:r>
      <w:r w:rsidRPr="00723F42">
        <w:rPr>
          <w:rFonts w:ascii="Times New Roman" w:hAnsi="Times New Roman"/>
          <w:bCs/>
          <w:color w:val="000000"/>
          <w:sz w:val="24"/>
          <w:szCs w:val="24"/>
        </w:rPr>
        <w:t xml:space="preserve">Порядок зарахування, відрахування та переведення учнів до державних та комунальних закладів освіти для здобуття повної загальної середньої освіти, </w:t>
      </w:r>
      <w:r w:rsidRPr="00723F42">
        <w:rPr>
          <w:rFonts w:ascii="Times New Roman" w:hAnsi="Times New Roman"/>
          <w:sz w:val="24"/>
          <w:szCs w:val="24"/>
        </w:rPr>
        <w:t>затвердженого наказом Міністерства освіти і науки Укр</w:t>
      </w:r>
      <w:r>
        <w:rPr>
          <w:rFonts w:ascii="Times New Roman" w:hAnsi="Times New Roman"/>
          <w:sz w:val="24"/>
          <w:szCs w:val="24"/>
        </w:rPr>
        <w:t>аїни № 367 від 16.04.2018 року.</w:t>
      </w:r>
    </w:p>
    <w:p w:rsidR="00D957BF" w:rsidRPr="00723F42" w:rsidRDefault="00D957BF" w:rsidP="00D957BF">
      <w:pPr>
        <w:pStyle w:val="51"/>
        <w:ind w:firstLine="360"/>
        <w:jc w:val="both"/>
        <w:rPr>
          <w:rFonts w:ascii="Times New Roman" w:hAnsi="Times New Roman"/>
          <w:sz w:val="24"/>
          <w:szCs w:val="24"/>
        </w:rPr>
      </w:pPr>
      <w:r w:rsidRPr="00723F42">
        <w:rPr>
          <w:rFonts w:ascii="Times New Roman" w:hAnsi="Times New Roman"/>
          <w:sz w:val="24"/>
          <w:szCs w:val="24"/>
        </w:rPr>
        <w:t xml:space="preserve">На початок 2018-2019    навчального року в гімназії нараховувалось 860 учнів. Із них 148 учнів 1(5)-2(6) класів, 377 учнів 3(7)-5(9) класів, 227 учнів 6(10)-7(11) класів. За навчальний рік вибуло 21 учнів (12 в межах міста), прибуло 14 учні (9 в межах міста). На кінець 2018-2019 навчального року в гімназії навчається 853 учні. Із них 149 учнів 1(5)-2(6) класів, 367 учнів 3(7)-5(9) класів, 226 учнів 6(10)-7(11) класів. По закінченню 2018-2019 навчального року всі 853 учні атестовані з усіх предметів. </w:t>
      </w:r>
    </w:p>
    <w:p w:rsidR="00D957BF" w:rsidRPr="00723F42" w:rsidRDefault="00D957BF" w:rsidP="00D957BF">
      <w:pPr>
        <w:pStyle w:val="51"/>
        <w:ind w:firstLine="360"/>
        <w:jc w:val="both"/>
        <w:rPr>
          <w:rFonts w:ascii="Times New Roman" w:hAnsi="Times New Roman"/>
          <w:sz w:val="24"/>
          <w:szCs w:val="24"/>
        </w:rPr>
      </w:pPr>
      <w:r w:rsidRPr="00723F42">
        <w:rPr>
          <w:rFonts w:ascii="Times New Roman" w:hAnsi="Times New Roman"/>
          <w:sz w:val="24"/>
          <w:szCs w:val="24"/>
        </w:rPr>
        <w:t>На початковому рівні навчальний рік закінч</w:t>
      </w:r>
      <w:r>
        <w:rPr>
          <w:rFonts w:ascii="Times New Roman" w:hAnsi="Times New Roman"/>
          <w:sz w:val="24"/>
          <w:szCs w:val="24"/>
        </w:rPr>
        <w:t xml:space="preserve">или 83 учнів, що становить 9,7%. </w:t>
      </w:r>
      <w:r w:rsidRPr="00723F42">
        <w:rPr>
          <w:rFonts w:ascii="Times New Roman" w:hAnsi="Times New Roman"/>
          <w:sz w:val="24"/>
          <w:szCs w:val="24"/>
        </w:rPr>
        <w:t xml:space="preserve">У порівнянні з 2017-2018 навчальним роком, учнів, які мають навчальні досягнення початкового рівня з окремих предметів, збільшилась  на 4,3%. </w:t>
      </w:r>
    </w:p>
    <w:p w:rsidR="00D957BF" w:rsidRPr="00723F42" w:rsidRDefault="00D957BF" w:rsidP="00D957BF">
      <w:pPr>
        <w:pStyle w:val="51"/>
        <w:ind w:firstLine="708"/>
        <w:jc w:val="both"/>
        <w:rPr>
          <w:rFonts w:ascii="Times New Roman" w:hAnsi="Times New Roman"/>
          <w:sz w:val="24"/>
          <w:szCs w:val="24"/>
        </w:rPr>
      </w:pPr>
      <w:r w:rsidRPr="00723F42">
        <w:rPr>
          <w:rFonts w:ascii="Times New Roman" w:hAnsi="Times New Roman"/>
          <w:sz w:val="24"/>
          <w:szCs w:val="24"/>
        </w:rPr>
        <w:t>На середньому рівні 2018-2019 навчальний рік закінчил</w:t>
      </w:r>
      <w:r>
        <w:rPr>
          <w:rFonts w:ascii="Times New Roman" w:hAnsi="Times New Roman"/>
          <w:sz w:val="24"/>
          <w:szCs w:val="24"/>
        </w:rPr>
        <w:t xml:space="preserve">и 405 учнів, що становить 47,5%. </w:t>
      </w:r>
      <w:r w:rsidRPr="00723F42">
        <w:rPr>
          <w:rFonts w:ascii="Times New Roman" w:hAnsi="Times New Roman"/>
          <w:sz w:val="24"/>
          <w:szCs w:val="24"/>
        </w:rPr>
        <w:t xml:space="preserve">У порівнянні з 2017-2018 навчальним роком їх кількість збільшилась на 2%.  У 1(5)-2(6) класах на середньому рівні навчається  114 учні (43,8%), у 3(7)-5(9) класах </w:t>
      </w:r>
      <w:r>
        <w:rPr>
          <w:rFonts w:ascii="Times New Roman" w:hAnsi="Times New Roman"/>
          <w:sz w:val="24"/>
          <w:szCs w:val="24"/>
        </w:rPr>
        <w:t xml:space="preserve">– </w:t>
      </w:r>
      <w:r w:rsidRPr="00723F42">
        <w:rPr>
          <w:rFonts w:ascii="Times New Roman" w:hAnsi="Times New Roman"/>
          <w:sz w:val="24"/>
          <w:szCs w:val="24"/>
        </w:rPr>
        <w:t>201 учні (54,8%), у 6(10) – 7(11) класах – 90 учнів (39,8%).</w:t>
      </w:r>
    </w:p>
    <w:p w:rsidR="00D957BF" w:rsidRPr="00723F42" w:rsidRDefault="00D957BF" w:rsidP="00D957BF">
      <w:pPr>
        <w:pStyle w:val="51"/>
        <w:ind w:firstLine="708"/>
        <w:jc w:val="both"/>
        <w:rPr>
          <w:rFonts w:ascii="Times New Roman" w:hAnsi="Times New Roman"/>
          <w:sz w:val="24"/>
          <w:szCs w:val="24"/>
        </w:rPr>
      </w:pPr>
      <w:r w:rsidRPr="00723F42">
        <w:rPr>
          <w:rFonts w:ascii="Times New Roman" w:hAnsi="Times New Roman"/>
          <w:sz w:val="24"/>
          <w:szCs w:val="24"/>
        </w:rPr>
        <w:t>На достатньому рівні навчальний рік закінчили 314 учнів, що становить 36,8%. У порівнянні з минулим навчальним роком, кількість таких учнів зменшилась на 4,4%.</w:t>
      </w:r>
    </w:p>
    <w:p w:rsidR="00D957BF" w:rsidRDefault="00D957BF" w:rsidP="00D957BF">
      <w:pPr>
        <w:pStyle w:val="51"/>
        <w:ind w:firstLine="708"/>
        <w:jc w:val="both"/>
        <w:rPr>
          <w:rFonts w:ascii="Times New Roman" w:hAnsi="Times New Roman"/>
          <w:sz w:val="24"/>
          <w:szCs w:val="24"/>
        </w:rPr>
      </w:pPr>
      <w:r w:rsidRPr="00723F42">
        <w:rPr>
          <w:rFonts w:ascii="Times New Roman" w:hAnsi="Times New Roman"/>
          <w:sz w:val="24"/>
          <w:szCs w:val="24"/>
        </w:rPr>
        <w:t>На високому рівні навчальний рік закінчили 51 учні, що становить 6%. У порівнянні з 2017-2018 навчальним роком, кількість таких учнів збільшилась  на 2,1%.</w:t>
      </w:r>
    </w:p>
    <w:p w:rsidR="00D957BF" w:rsidRPr="00723F42" w:rsidRDefault="00D957BF" w:rsidP="00D957BF">
      <w:pPr>
        <w:pStyle w:val="51"/>
        <w:jc w:val="both"/>
        <w:rPr>
          <w:rFonts w:ascii="Times New Roman" w:hAnsi="Times New Roman"/>
          <w:sz w:val="24"/>
          <w:szCs w:val="24"/>
        </w:rPr>
      </w:pPr>
      <w:bookmarkStart w:id="1" w:name="_GoBack"/>
      <w:bookmarkEnd w:id="1"/>
      <w:r>
        <w:rPr>
          <w:rFonts w:ascii="Times New Roman" w:hAnsi="Times New Roman"/>
          <w:sz w:val="24"/>
          <w:szCs w:val="24"/>
        </w:rPr>
        <w:tab/>
      </w:r>
      <w:r w:rsidRPr="00723F42">
        <w:rPr>
          <w:rFonts w:ascii="Times New Roman" w:hAnsi="Times New Roman"/>
          <w:sz w:val="24"/>
          <w:szCs w:val="24"/>
        </w:rPr>
        <w:t xml:space="preserve">У цілому, якість знань по гімназії за результатами 2018-2019 навчального року становить  42,8%, що на 2,3% менше, ніж у минулому навчальному році. Тож однією із головних задач навчальної роботи залишається  підвищення якості знань, особливо у середній ланці. </w:t>
      </w:r>
    </w:p>
    <w:p w:rsidR="00D957BF" w:rsidRDefault="00D957BF" w:rsidP="00D957BF">
      <w:pPr>
        <w:pStyle w:val="51"/>
        <w:jc w:val="center"/>
        <w:rPr>
          <w:rFonts w:ascii="Times New Roman" w:hAnsi="Times New Roman"/>
          <w:sz w:val="24"/>
          <w:szCs w:val="24"/>
        </w:rPr>
      </w:pPr>
      <w:r w:rsidRPr="00723F42">
        <w:rPr>
          <w:rFonts w:ascii="Times New Roman" w:hAnsi="Times New Roman"/>
          <w:sz w:val="24"/>
          <w:szCs w:val="24"/>
        </w:rPr>
        <w:t>Результати навчальних досягнень за 2018-2019 навч</w:t>
      </w:r>
      <w:r>
        <w:rPr>
          <w:rFonts w:ascii="Times New Roman" w:hAnsi="Times New Roman"/>
          <w:sz w:val="24"/>
          <w:szCs w:val="24"/>
        </w:rPr>
        <w:t>альний рік по класам і паралелям.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088"/>
        <w:gridCol w:w="1088"/>
        <w:gridCol w:w="700"/>
        <w:gridCol w:w="700"/>
        <w:gridCol w:w="700"/>
        <w:gridCol w:w="700"/>
        <w:gridCol w:w="700"/>
        <w:gridCol w:w="700"/>
        <w:gridCol w:w="700"/>
        <w:gridCol w:w="700"/>
        <w:gridCol w:w="700"/>
        <w:gridCol w:w="532"/>
      </w:tblGrid>
      <w:tr w:rsidR="00D957BF" w:rsidRPr="005A505D" w:rsidTr="00F42E01">
        <w:trPr>
          <w:trHeight w:val="251"/>
        </w:trPr>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Клас</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Учнів на поч. року</w:t>
            </w:r>
          </w:p>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lastRenderedPageBreak/>
              <w:t>(05.9.18)</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lastRenderedPageBreak/>
              <w:t xml:space="preserve">Кількість на кінець  </w:t>
            </w:r>
            <w:r w:rsidRPr="005A505D">
              <w:rPr>
                <w:rFonts w:ascii="Times New Roman" w:hAnsi="Times New Roman"/>
                <w:sz w:val="18"/>
                <w:szCs w:val="18"/>
              </w:rPr>
              <w:lastRenderedPageBreak/>
              <w:t>року</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lastRenderedPageBreak/>
              <w:t>1-3</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7-9</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10-12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Якість</w:t>
            </w:r>
          </w:p>
        </w:tc>
        <w:tc>
          <w:tcPr>
            <w:tcW w:w="270" w:type="pct"/>
            <w:shd w:val="clear" w:color="auto" w:fill="auto"/>
          </w:tcPr>
          <w:p w:rsidR="00D957BF" w:rsidRPr="005A505D" w:rsidRDefault="00D957BF" w:rsidP="00F42E01">
            <w:pPr>
              <w:pStyle w:val="51"/>
              <w:jc w:val="center"/>
              <w:rPr>
                <w:rFonts w:ascii="Times New Roman" w:hAnsi="Times New Roman"/>
                <w:sz w:val="18"/>
                <w:szCs w:val="18"/>
                <w:lang w:val="en-US"/>
              </w:rPr>
            </w:pPr>
            <w:r>
              <w:rPr>
                <w:rFonts w:ascii="Times New Roman" w:hAnsi="Times New Roman"/>
                <w:sz w:val="18"/>
                <w:szCs w:val="18"/>
              </w:rPr>
              <w:t>н/а</w:t>
            </w: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lang w:val="en-US"/>
              </w:rPr>
              <w:lastRenderedPageBreak/>
              <w:t>1</w:t>
            </w:r>
            <w:r w:rsidRPr="005A505D">
              <w:rPr>
                <w:rFonts w:ascii="Times New Roman" w:hAnsi="Times New Roman"/>
                <w:sz w:val="18"/>
                <w:szCs w:val="18"/>
              </w:rPr>
              <w:t>А</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36</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8</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22,2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61,1</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16,7</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77,8</w:t>
            </w:r>
          </w:p>
        </w:tc>
        <w:tc>
          <w:tcPr>
            <w:tcW w:w="270" w:type="pct"/>
            <w:shd w:val="clear" w:color="auto" w:fill="auto"/>
          </w:tcPr>
          <w:p w:rsidR="00D957BF" w:rsidRPr="005A505D" w:rsidRDefault="00D957BF" w:rsidP="00F42E01">
            <w:pPr>
              <w:pStyle w:val="51"/>
              <w:rPr>
                <w:rFonts w:ascii="Times New Roman" w:hAnsi="Times New Roman"/>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lang w:val="en-US"/>
              </w:rPr>
              <w:t>1</w:t>
            </w:r>
            <w:r w:rsidRPr="005A505D">
              <w:rPr>
                <w:rFonts w:ascii="Times New Roman" w:hAnsi="Times New Roman"/>
                <w:sz w:val="18"/>
                <w:szCs w:val="18"/>
              </w:rPr>
              <w:t>Б</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36</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37</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43</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54</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57</w:t>
            </w:r>
          </w:p>
        </w:tc>
        <w:tc>
          <w:tcPr>
            <w:tcW w:w="270" w:type="pct"/>
            <w:shd w:val="clear" w:color="auto" w:fill="auto"/>
          </w:tcPr>
          <w:p w:rsidR="00D957BF" w:rsidRPr="005A505D" w:rsidRDefault="00D957BF" w:rsidP="00F42E01">
            <w:pPr>
              <w:pStyle w:val="51"/>
              <w:rPr>
                <w:rFonts w:ascii="Times New Roman" w:hAnsi="Times New Roman"/>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lang w:val="en-US"/>
              </w:rPr>
              <w:t>1</w:t>
            </w:r>
            <w:r w:rsidRPr="005A505D">
              <w:rPr>
                <w:rFonts w:ascii="Times New Roman" w:hAnsi="Times New Roman"/>
                <w:sz w:val="18"/>
                <w:szCs w:val="18"/>
              </w:rPr>
              <w:t>В</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36</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38</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52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48</w:t>
            </w:r>
          </w:p>
        </w:tc>
        <w:tc>
          <w:tcPr>
            <w:tcW w:w="270" w:type="pct"/>
            <w:shd w:val="clear" w:color="auto" w:fill="auto"/>
          </w:tcPr>
          <w:p w:rsidR="00D957BF" w:rsidRPr="005A505D" w:rsidRDefault="00D957BF" w:rsidP="00F42E01">
            <w:pPr>
              <w:pStyle w:val="51"/>
              <w:rPr>
                <w:rFonts w:ascii="Times New Roman" w:hAnsi="Times New Roman"/>
                <w:sz w:val="18"/>
                <w:szCs w:val="18"/>
              </w:rPr>
            </w:pPr>
          </w:p>
        </w:tc>
      </w:tr>
      <w:tr w:rsidR="00D957BF" w:rsidRPr="005A505D" w:rsidTr="00F42E01">
        <w:trPr>
          <w:trHeight w:val="70"/>
        </w:trPr>
        <w:tc>
          <w:tcPr>
            <w:tcW w:w="429" w:type="pct"/>
            <w:shd w:val="clear" w:color="auto" w:fill="auto"/>
          </w:tcPr>
          <w:p w:rsidR="00D957BF" w:rsidRPr="005A505D" w:rsidRDefault="00D957BF" w:rsidP="00F42E01">
            <w:pPr>
              <w:pStyle w:val="51"/>
              <w:jc w:val="center"/>
              <w:rPr>
                <w:rFonts w:ascii="Times New Roman" w:hAnsi="Times New Roman"/>
                <w:b/>
                <w:sz w:val="18"/>
                <w:szCs w:val="18"/>
                <w:lang w:val="en-US"/>
              </w:rPr>
            </w:pPr>
          </w:p>
        </w:tc>
        <w:tc>
          <w:tcPr>
            <w:tcW w:w="552"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108</w:t>
            </w:r>
          </w:p>
        </w:tc>
        <w:tc>
          <w:tcPr>
            <w:tcW w:w="552"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111</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44</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39,6</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58</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52,3</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9</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8,1</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60,4</w:t>
            </w:r>
          </w:p>
        </w:tc>
        <w:tc>
          <w:tcPr>
            <w:tcW w:w="270" w:type="pct"/>
            <w:shd w:val="clear" w:color="auto" w:fill="auto"/>
          </w:tcPr>
          <w:p w:rsidR="00D957BF" w:rsidRPr="005A505D" w:rsidRDefault="00D957BF" w:rsidP="00F42E01">
            <w:pPr>
              <w:pStyle w:val="51"/>
              <w:rPr>
                <w:rFonts w:ascii="Times New Roman" w:hAnsi="Times New Roman"/>
                <w:b/>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lang w:val="en-US"/>
              </w:rPr>
              <w:t>2</w:t>
            </w:r>
            <w:r w:rsidRPr="005A505D">
              <w:rPr>
                <w:rFonts w:ascii="Times New Roman" w:hAnsi="Times New Roman"/>
                <w:sz w:val="18"/>
                <w:szCs w:val="18"/>
              </w:rPr>
              <w:t>А</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28</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67</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33</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33</w:t>
            </w:r>
          </w:p>
        </w:tc>
        <w:tc>
          <w:tcPr>
            <w:tcW w:w="270" w:type="pct"/>
            <w:shd w:val="clear" w:color="auto" w:fill="auto"/>
          </w:tcPr>
          <w:p w:rsidR="00D957BF" w:rsidRPr="005A505D" w:rsidRDefault="00D957BF" w:rsidP="00F42E01">
            <w:pPr>
              <w:pStyle w:val="51"/>
              <w:rPr>
                <w:rFonts w:ascii="Times New Roman" w:hAnsi="Times New Roman"/>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lang w:val="en-US"/>
              </w:rPr>
              <w:t>2</w:t>
            </w:r>
            <w:r w:rsidRPr="005A505D">
              <w:rPr>
                <w:rFonts w:ascii="Times New Roman" w:hAnsi="Times New Roman"/>
                <w:sz w:val="18"/>
                <w:szCs w:val="18"/>
              </w:rPr>
              <w:t>Б</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26</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25</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18</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72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7</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28</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28</w:t>
            </w:r>
          </w:p>
        </w:tc>
        <w:tc>
          <w:tcPr>
            <w:tcW w:w="270" w:type="pct"/>
            <w:shd w:val="clear" w:color="auto" w:fill="auto"/>
          </w:tcPr>
          <w:p w:rsidR="00D957BF" w:rsidRPr="005A505D" w:rsidRDefault="00D957BF" w:rsidP="00F42E01">
            <w:pPr>
              <w:pStyle w:val="51"/>
              <w:rPr>
                <w:rFonts w:ascii="Times New Roman" w:hAnsi="Times New Roman"/>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lang w:val="en-US"/>
              </w:rPr>
              <w:t>2</w:t>
            </w:r>
            <w:r w:rsidRPr="005A505D">
              <w:rPr>
                <w:rFonts w:ascii="Times New Roman" w:hAnsi="Times New Roman"/>
                <w:sz w:val="18"/>
                <w:szCs w:val="18"/>
              </w:rPr>
              <w:t>В</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25</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25</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24</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48</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24</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28</w:t>
            </w:r>
          </w:p>
        </w:tc>
        <w:tc>
          <w:tcPr>
            <w:tcW w:w="270" w:type="pct"/>
            <w:shd w:val="clear" w:color="auto" w:fill="auto"/>
          </w:tcPr>
          <w:p w:rsidR="00D957BF" w:rsidRPr="005A505D" w:rsidRDefault="00D957BF" w:rsidP="00F42E01">
            <w:pPr>
              <w:pStyle w:val="51"/>
              <w:rPr>
                <w:rFonts w:ascii="Times New Roman" w:hAnsi="Times New Roman"/>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lang w:val="en-US"/>
              </w:rPr>
              <w:t>2</w:t>
            </w:r>
            <w:r w:rsidRPr="005A505D">
              <w:rPr>
                <w:rFonts w:ascii="Times New Roman" w:hAnsi="Times New Roman"/>
                <w:sz w:val="18"/>
                <w:szCs w:val="18"/>
              </w:rPr>
              <w:t>Г</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37</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37</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5</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14</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23</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9</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24</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86</w:t>
            </w:r>
          </w:p>
        </w:tc>
        <w:tc>
          <w:tcPr>
            <w:tcW w:w="270" w:type="pct"/>
            <w:shd w:val="clear" w:color="auto" w:fill="auto"/>
          </w:tcPr>
          <w:p w:rsidR="00D957BF" w:rsidRPr="005A505D" w:rsidRDefault="00D957BF" w:rsidP="00F42E01">
            <w:pPr>
              <w:pStyle w:val="51"/>
              <w:rPr>
                <w:rFonts w:ascii="Times New Roman" w:hAnsi="Times New Roman"/>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2Д</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32</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19</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15</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47</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31</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34</w:t>
            </w:r>
          </w:p>
        </w:tc>
        <w:tc>
          <w:tcPr>
            <w:tcW w:w="270" w:type="pct"/>
            <w:shd w:val="clear" w:color="auto" w:fill="auto"/>
          </w:tcPr>
          <w:p w:rsidR="00D957BF" w:rsidRPr="005A505D" w:rsidRDefault="00D957BF" w:rsidP="00F42E01">
            <w:pPr>
              <w:pStyle w:val="51"/>
              <w:rPr>
                <w:rFonts w:ascii="Times New Roman" w:hAnsi="Times New Roman"/>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b/>
                <w:sz w:val="18"/>
                <w:szCs w:val="18"/>
              </w:rPr>
            </w:pPr>
          </w:p>
        </w:tc>
        <w:tc>
          <w:tcPr>
            <w:tcW w:w="552"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148</w:t>
            </w:r>
          </w:p>
        </w:tc>
        <w:tc>
          <w:tcPr>
            <w:tcW w:w="552"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149</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12</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8,1</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70</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47</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56</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37,6</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11</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7,3</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44,9</w:t>
            </w:r>
          </w:p>
        </w:tc>
        <w:tc>
          <w:tcPr>
            <w:tcW w:w="270" w:type="pct"/>
            <w:shd w:val="clear" w:color="auto" w:fill="auto"/>
          </w:tcPr>
          <w:p w:rsidR="00D957BF" w:rsidRPr="005A505D" w:rsidRDefault="00D957BF" w:rsidP="00F42E01">
            <w:pPr>
              <w:pStyle w:val="51"/>
              <w:rPr>
                <w:rFonts w:ascii="Times New Roman" w:hAnsi="Times New Roman"/>
                <w:b/>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lang w:val="en-US"/>
              </w:rPr>
              <w:t xml:space="preserve">1-2 </w:t>
            </w:r>
            <w:r w:rsidRPr="005A505D">
              <w:rPr>
                <w:rFonts w:ascii="Times New Roman" w:hAnsi="Times New Roman"/>
                <w:b/>
                <w:sz w:val="18"/>
                <w:szCs w:val="18"/>
              </w:rPr>
              <w:t>кл</w:t>
            </w:r>
          </w:p>
        </w:tc>
        <w:tc>
          <w:tcPr>
            <w:tcW w:w="552"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256</w:t>
            </w:r>
          </w:p>
        </w:tc>
        <w:tc>
          <w:tcPr>
            <w:tcW w:w="552"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260</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12</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4,6</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114</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43,8</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114</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43,8</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20</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7,8</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51,6</w:t>
            </w:r>
          </w:p>
        </w:tc>
        <w:tc>
          <w:tcPr>
            <w:tcW w:w="270" w:type="pct"/>
            <w:shd w:val="clear" w:color="auto" w:fill="auto"/>
          </w:tcPr>
          <w:p w:rsidR="00D957BF" w:rsidRPr="005A505D" w:rsidRDefault="00D957BF" w:rsidP="00F42E01">
            <w:pPr>
              <w:pStyle w:val="51"/>
              <w:rPr>
                <w:rFonts w:ascii="Times New Roman" w:hAnsi="Times New Roman"/>
                <w:b/>
                <w:i/>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3А</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32</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33,3</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15</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45,5</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5</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16,7</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16,7</w:t>
            </w:r>
          </w:p>
        </w:tc>
        <w:tc>
          <w:tcPr>
            <w:tcW w:w="270" w:type="pct"/>
            <w:shd w:val="clear" w:color="auto" w:fill="auto"/>
          </w:tcPr>
          <w:p w:rsidR="00D957BF" w:rsidRPr="005A505D" w:rsidRDefault="00D957BF" w:rsidP="00F42E01">
            <w:pPr>
              <w:pStyle w:val="51"/>
              <w:rPr>
                <w:rFonts w:ascii="Times New Roman" w:hAnsi="Times New Roman"/>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3Б</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31</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17</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53</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38</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3,1</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41,1</w:t>
            </w:r>
          </w:p>
        </w:tc>
        <w:tc>
          <w:tcPr>
            <w:tcW w:w="270" w:type="pct"/>
            <w:shd w:val="clear" w:color="auto" w:fill="auto"/>
          </w:tcPr>
          <w:p w:rsidR="00D957BF" w:rsidRPr="005A505D" w:rsidRDefault="00D957BF" w:rsidP="00F42E01">
            <w:pPr>
              <w:pStyle w:val="51"/>
              <w:rPr>
                <w:rFonts w:ascii="Times New Roman" w:hAnsi="Times New Roman"/>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3В</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32</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33</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5</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15</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61</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8</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24</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24</w:t>
            </w:r>
          </w:p>
        </w:tc>
        <w:tc>
          <w:tcPr>
            <w:tcW w:w="270" w:type="pct"/>
            <w:shd w:val="clear" w:color="auto" w:fill="auto"/>
          </w:tcPr>
          <w:p w:rsidR="00D957BF" w:rsidRPr="005A505D" w:rsidRDefault="00D957BF" w:rsidP="00F42E01">
            <w:pPr>
              <w:pStyle w:val="51"/>
              <w:rPr>
                <w:rFonts w:ascii="Times New Roman" w:hAnsi="Times New Roman"/>
                <w:sz w:val="18"/>
                <w:szCs w:val="18"/>
                <w:lang w:val="en-US"/>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3Г</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32</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18,8</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15</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46,9</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31,1</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3,1</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34,4</w:t>
            </w:r>
          </w:p>
        </w:tc>
        <w:tc>
          <w:tcPr>
            <w:tcW w:w="270" w:type="pct"/>
            <w:shd w:val="clear" w:color="auto" w:fill="auto"/>
          </w:tcPr>
          <w:p w:rsidR="00D957BF" w:rsidRPr="005A505D" w:rsidRDefault="00D957BF" w:rsidP="00F42E01">
            <w:pPr>
              <w:pStyle w:val="51"/>
              <w:rPr>
                <w:rFonts w:ascii="Times New Roman" w:hAnsi="Times New Roman"/>
                <w:sz w:val="18"/>
                <w:szCs w:val="18"/>
                <w:lang w:val="en-US"/>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b/>
                <w:sz w:val="18"/>
                <w:szCs w:val="18"/>
              </w:rPr>
            </w:pPr>
          </w:p>
        </w:tc>
        <w:tc>
          <w:tcPr>
            <w:tcW w:w="552"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127</w:t>
            </w:r>
          </w:p>
        </w:tc>
        <w:tc>
          <w:tcPr>
            <w:tcW w:w="552"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127</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23</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18,1</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67</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52,8</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35</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27,6</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2</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1,5</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29,1</w:t>
            </w:r>
          </w:p>
        </w:tc>
        <w:tc>
          <w:tcPr>
            <w:tcW w:w="270" w:type="pct"/>
            <w:shd w:val="clear" w:color="auto" w:fill="auto"/>
          </w:tcPr>
          <w:p w:rsidR="00D957BF" w:rsidRPr="005A505D" w:rsidRDefault="00D957BF" w:rsidP="00F42E01">
            <w:pPr>
              <w:pStyle w:val="51"/>
              <w:rPr>
                <w:rFonts w:ascii="Times New Roman" w:hAnsi="Times New Roman"/>
                <w:b/>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4А</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37</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29</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13</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45</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11</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38</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5</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17,2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17,2</w:t>
            </w:r>
          </w:p>
        </w:tc>
        <w:tc>
          <w:tcPr>
            <w:tcW w:w="270" w:type="pct"/>
            <w:shd w:val="clear" w:color="auto" w:fill="auto"/>
          </w:tcPr>
          <w:p w:rsidR="00D957BF" w:rsidRPr="005A505D" w:rsidRDefault="00D957BF" w:rsidP="00F42E01">
            <w:pPr>
              <w:pStyle w:val="51"/>
              <w:rPr>
                <w:rFonts w:ascii="Times New Roman" w:hAnsi="Times New Roman"/>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4Б</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28</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5</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13,9</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25</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69,4</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16,7</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16,7</w:t>
            </w:r>
          </w:p>
        </w:tc>
        <w:tc>
          <w:tcPr>
            <w:tcW w:w="270" w:type="pct"/>
            <w:shd w:val="clear" w:color="auto" w:fill="auto"/>
          </w:tcPr>
          <w:p w:rsidR="00D957BF" w:rsidRPr="005A505D" w:rsidRDefault="00D957BF" w:rsidP="00F42E01">
            <w:pPr>
              <w:pStyle w:val="51"/>
              <w:rPr>
                <w:rFonts w:ascii="Times New Roman" w:hAnsi="Times New Roman"/>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4В</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31</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27</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7</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17</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63</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11</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11</w:t>
            </w:r>
          </w:p>
        </w:tc>
        <w:tc>
          <w:tcPr>
            <w:tcW w:w="270" w:type="pct"/>
            <w:shd w:val="clear" w:color="auto" w:fill="auto"/>
          </w:tcPr>
          <w:p w:rsidR="00D957BF" w:rsidRPr="005A505D" w:rsidRDefault="00D957BF" w:rsidP="00F42E01">
            <w:pPr>
              <w:pStyle w:val="51"/>
              <w:rPr>
                <w:rFonts w:ascii="Times New Roman" w:hAnsi="Times New Roman"/>
                <w:sz w:val="18"/>
                <w:szCs w:val="18"/>
                <w:lang w:val="en-US"/>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4Г</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33</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15</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46,8</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50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53,2</w:t>
            </w:r>
          </w:p>
        </w:tc>
        <w:tc>
          <w:tcPr>
            <w:tcW w:w="270" w:type="pct"/>
            <w:shd w:val="clear" w:color="auto" w:fill="auto"/>
          </w:tcPr>
          <w:p w:rsidR="00D957BF" w:rsidRPr="005A505D" w:rsidRDefault="00D957BF" w:rsidP="00F42E01">
            <w:pPr>
              <w:pStyle w:val="51"/>
              <w:rPr>
                <w:rFonts w:ascii="Times New Roman" w:hAnsi="Times New Roman"/>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b/>
                <w:sz w:val="18"/>
                <w:szCs w:val="18"/>
              </w:rPr>
            </w:pPr>
          </w:p>
        </w:tc>
        <w:tc>
          <w:tcPr>
            <w:tcW w:w="552"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129</w:t>
            </w:r>
          </w:p>
        </w:tc>
        <w:tc>
          <w:tcPr>
            <w:tcW w:w="552"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124</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25</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20,2</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68</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54,8</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30</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24,2</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0,8</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25</w:t>
            </w:r>
          </w:p>
        </w:tc>
        <w:tc>
          <w:tcPr>
            <w:tcW w:w="270" w:type="pct"/>
            <w:shd w:val="clear" w:color="auto" w:fill="auto"/>
          </w:tcPr>
          <w:p w:rsidR="00D957BF" w:rsidRPr="005A505D" w:rsidRDefault="00D957BF" w:rsidP="00F42E01">
            <w:pPr>
              <w:pStyle w:val="51"/>
              <w:rPr>
                <w:rFonts w:ascii="Times New Roman" w:hAnsi="Times New Roman"/>
                <w:b/>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5А</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25</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50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30</w:t>
            </w:r>
          </w:p>
        </w:tc>
        <w:tc>
          <w:tcPr>
            <w:tcW w:w="270" w:type="pct"/>
            <w:shd w:val="clear" w:color="auto" w:fill="auto"/>
          </w:tcPr>
          <w:p w:rsidR="00D957BF" w:rsidRPr="005A505D" w:rsidRDefault="00D957BF" w:rsidP="00F42E01">
            <w:pPr>
              <w:pStyle w:val="51"/>
              <w:rPr>
                <w:rFonts w:ascii="Times New Roman" w:hAnsi="Times New Roman"/>
                <w:sz w:val="18"/>
                <w:szCs w:val="18"/>
                <w:lang w:val="en-US"/>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5Б</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26</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25</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8</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17</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68</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270" w:type="pct"/>
            <w:shd w:val="clear" w:color="auto" w:fill="auto"/>
          </w:tcPr>
          <w:p w:rsidR="00D957BF" w:rsidRPr="005A505D" w:rsidRDefault="00D957BF" w:rsidP="00F42E01">
            <w:pPr>
              <w:pStyle w:val="51"/>
              <w:rPr>
                <w:rFonts w:ascii="Times New Roman" w:hAnsi="Times New Roman"/>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5В</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33</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35</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74</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7</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23</w:t>
            </w:r>
          </w:p>
        </w:tc>
        <w:tc>
          <w:tcPr>
            <w:tcW w:w="270" w:type="pct"/>
            <w:shd w:val="clear" w:color="auto" w:fill="auto"/>
          </w:tcPr>
          <w:p w:rsidR="00D957BF" w:rsidRPr="005A505D" w:rsidRDefault="00D957BF" w:rsidP="00F42E01">
            <w:pPr>
              <w:pStyle w:val="51"/>
              <w:rPr>
                <w:rFonts w:ascii="Times New Roman" w:hAnsi="Times New Roman"/>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5Г</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37</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2,8</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13</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36,1</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19</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52,8</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8,3</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61,1</w:t>
            </w:r>
          </w:p>
        </w:tc>
        <w:tc>
          <w:tcPr>
            <w:tcW w:w="270" w:type="pct"/>
            <w:shd w:val="clear" w:color="auto" w:fill="auto"/>
          </w:tcPr>
          <w:p w:rsidR="00D957BF" w:rsidRPr="005A505D" w:rsidRDefault="00D957BF" w:rsidP="00F42E01">
            <w:pPr>
              <w:pStyle w:val="51"/>
              <w:rPr>
                <w:rFonts w:ascii="Times New Roman" w:hAnsi="Times New Roman"/>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b/>
                <w:sz w:val="18"/>
                <w:szCs w:val="18"/>
              </w:rPr>
            </w:pPr>
          </w:p>
        </w:tc>
        <w:tc>
          <w:tcPr>
            <w:tcW w:w="552"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121</w:t>
            </w:r>
          </w:p>
        </w:tc>
        <w:tc>
          <w:tcPr>
            <w:tcW w:w="552"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116</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14</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12,1</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66</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56,9</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32</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27,6</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4</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3,4</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31</w:t>
            </w:r>
          </w:p>
        </w:tc>
        <w:tc>
          <w:tcPr>
            <w:tcW w:w="270" w:type="pct"/>
            <w:shd w:val="clear" w:color="auto" w:fill="auto"/>
          </w:tcPr>
          <w:p w:rsidR="00D957BF" w:rsidRPr="005A505D" w:rsidRDefault="00D957BF" w:rsidP="00F42E01">
            <w:pPr>
              <w:pStyle w:val="51"/>
              <w:rPr>
                <w:rFonts w:ascii="Times New Roman" w:hAnsi="Times New Roman"/>
                <w:b/>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3-5 кл</w:t>
            </w:r>
          </w:p>
        </w:tc>
        <w:tc>
          <w:tcPr>
            <w:tcW w:w="552"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377</w:t>
            </w:r>
          </w:p>
        </w:tc>
        <w:tc>
          <w:tcPr>
            <w:tcW w:w="552"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367</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62</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16,9</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201</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54,8</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97</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26,4</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7</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1,9</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28,3</w:t>
            </w:r>
          </w:p>
        </w:tc>
        <w:tc>
          <w:tcPr>
            <w:tcW w:w="270" w:type="pct"/>
            <w:shd w:val="clear" w:color="auto" w:fill="auto"/>
          </w:tcPr>
          <w:p w:rsidR="00D957BF" w:rsidRPr="005A505D" w:rsidRDefault="00D957BF" w:rsidP="00F42E01">
            <w:pPr>
              <w:pStyle w:val="51"/>
              <w:rPr>
                <w:rFonts w:ascii="Times New Roman" w:hAnsi="Times New Roman"/>
                <w:b/>
                <w:sz w:val="18"/>
                <w:szCs w:val="18"/>
              </w:rPr>
            </w:pPr>
          </w:p>
        </w:tc>
      </w:tr>
      <w:tr w:rsidR="00D957BF" w:rsidRPr="005A505D" w:rsidTr="00F42E01">
        <w:trPr>
          <w:trHeight w:val="70"/>
        </w:trPr>
        <w:tc>
          <w:tcPr>
            <w:tcW w:w="429"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1-5 кл</w:t>
            </w:r>
          </w:p>
        </w:tc>
        <w:tc>
          <w:tcPr>
            <w:tcW w:w="552"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633</w:t>
            </w:r>
          </w:p>
        </w:tc>
        <w:tc>
          <w:tcPr>
            <w:tcW w:w="552"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627</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74</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11,8</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315</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50,2</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211</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33,7</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27</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4,3</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38</w:t>
            </w:r>
          </w:p>
        </w:tc>
        <w:tc>
          <w:tcPr>
            <w:tcW w:w="270" w:type="pct"/>
            <w:shd w:val="clear" w:color="auto" w:fill="auto"/>
          </w:tcPr>
          <w:p w:rsidR="00D957BF" w:rsidRPr="005A505D" w:rsidRDefault="00D957BF" w:rsidP="00F42E01">
            <w:pPr>
              <w:pStyle w:val="51"/>
              <w:rPr>
                <w:rFonts w:ascii="Times New Roman" w:hAnsi="Times New Roman"/>
                <w:b/>
                <w:sz w:val="18"/>
                <w:szCs w:val="18"/>
              </w:rPr>
            </w:pPr>
          </w:p>
        </w:tc>
      </w:tr>
      <w:tr w:rsidR="00D957BF" w:rsidRPr="005A505D" w:rsidTr="00F42E01">
        <w:trPr>
          <w:trHeight w:val="70"/>
        </w:trPr>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6А</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32</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34</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17,6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47,1</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11</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32,4</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2,9</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35,3</w:t>
            </w:r>
          </w:p>
        </w:tc>
        <w:tc>
          <w:tcPr>
            <w:tcW w:w="270" w:type="pct"/>
            <w:shd w:val="clear" w:color="auto" w:fill="auto"/>
          </w:tcPr>
          <w:p w:rsidR="00D957BF" w:rsidRPr="005A505D" w:rsidRDefault="00D957BF" w:rsidP="00F42E01">
            <w:pPr>
              <w:pStyle w:val="51"/>
              <w:rPr>
                <w:rFonts w:ascii="Times New Roman" w:hAnsi="Times New Roman"/>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6Б</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28</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7,6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38,5</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13</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50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3,8</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53,8</w:t>
            </w:r>
          </w:p>
        </w:tc>
        <w:tc>
          <w:tcPr>
            <w:tcW w:w="270" w:type="pct"/>
            <w:shd w:val="clear" w:color="auto" w:fill="auto"/>
          </w:tcPr>
          <w:p w:rsidR="00D957BF" w:rsidRPr="005A505D" w:rsidRDefault="00D957BF" w:rsidP="00F42E01">
            <w:pPr>
              <w:pStyle w:val="51"/>
              <w:rPr>
                <w:rFonts w:ascii="Times New Roman" w:hAnsi="Times New Roman"/>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6В</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30</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29</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14</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48</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52</w:t>
            </w:r>
          </w:p>
        </w:tc>
        <w:tc>
          <w:tcPr>
            <w:tcW w:w="270" w:type="pct"/>
            <w:shd w:val="clear" w:color="auto" w:fill="auto"/>
          </w:tcPr>
          <w:p w:rsidR="00D957BF" w:rsidRPr="005A505D" w:rsidRDefault="00D957BF" w:rsidP="00F42E01">
            <w:pPr>
              <w:pStyle w:val="51"/>
              <w:rPr>
                <w:rFonts w:ascii="Times New Roman" w:hAnsi="Times New Roman"/>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6Г</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28</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28</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14</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50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14</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64</w:t>
            </w:r>
          </w:p>
        </w:tc>
        <w:tc>
          <w:tcPr>
            <w:tcW w:w="270" w:type="pct"/>
            <w:shd w:val="clear" w:color="auto" w:fill="auto"/>
          </w:tcPr>
          <w:p w:rsidR="00D957BF" w:rsidRPr="005A505D" w:rsidRDefault="00D957BF" w:rsidP="00F42E01">
            <w:pPr>
              <w:pStyle w:val="51"/>
              <w:rPr>
                <w:rFonts w:ascii="Times New Roman" w:hAnsi="Times New Roman"/>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b/>
                <w:sz w:val="18"/>
                <w:szCs w:val="18"/>
              </w:rPr>
            </w:pPr>
          </w:p>
        </w:tc>
        <w:tc>
          <w:tcPr>
            <w:tcW w:w="552"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118</w:t>
            </w:r>
          </w:p>
        </w:tc>
        <w:tc>
          <w:tcPr>
            <w:tcW w:w="552"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117</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8</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6,8</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50</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42,7</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50</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42,7</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9</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7,8</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50,5</w:t>
            </w:r>
          </w:p>
        </w:tc>
        <w:tc>
          <w:tcPr>
            <w:tcW w:w="270" w:type="pct"/>
            <w:shd w:val="clear" w:color="auto" w:fill="auto"/>
          </w:tcPr>
          <w:p w:rsidR="00D957BF" w:rsidRPr="005A505D" w:rsidRDefault="00D957BF" w:rsidP="00F42E01">
            <w:pPr>
              <w:pStyle w:val="51"/>
              <w:rPr>
                <w:rFonts w:ascii="Times New Roman" w:hAnsi="Times New Roman"/>
                <w:b/>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7А</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31</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33</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48</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60</w:t>
            </w:r>
          </w:p>
        </w:tc>
        <w:tc>
          <w:tcPr>
            <w:tcW w:w="270" w:type="pct"/>
            <w:shd w:val="clear" w:color="auto" w:fill="auto"/>
          </w:tcPr>
          <w:p w:rsidR="00D957BF" w:rsidRPr="005A505D" w:rsidRDefault="00D957BF" w:rsidP="00F42E01">
            <w:pPr>
              <w:pStyle w:val="51"/>
              <w:rPr>
                <w:rFonts w:ascii="Times New Roman" w:hAnsi="Times New Roman"/>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7Б</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20</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13</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65</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5</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35</w:t>
            </w:r>
          </w:p>
        </w:tc>
        <w:tc>
          <w:tcPr>
            <w:tcW w:w="270" w:type="pct"/>
            <w:shd w:val="clear" w:color="auto" w:fill="auto"/>
          </w:tcPr>
          <w:p w:rsidR="00D957BF" w:rsidRPr="005A505D" w:rsidRDefault="00D957BF" w:rsidP="00F42E01">
            <w:pPr>
              <w:pStyle w:val="51"/>
              <w:rPr>
                <w:rFonts w:ascii="Times New Roman" w:hAnsi="Times New Roman"/>
                <w:sz w:val="18"/>
                <w:szCs w:val="18"/>
                <w:lang w:val="en-US"/>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7В</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29</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27</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13</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48</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45</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7</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52</w:t>
            </w:r>
          </w:p>
        </w:tc>
        <w:tc>
          <w:tcPr>
            <w:tcW w:w="270" w:type="pct"/>
            <w:shd w:val="clear" w:color="auto" w:fill="auto"/>
          </w:tcPr>
          <w:p w:rsidR="00D957BF" w:rsidRPr="005A505D" w:rsidRDefault="00D957BF" w:rsidP="00F42E01">
            <w:pPr>
              <w:pStyle w:val="51"/>
              <w:rPr>
                <w:rFonts w:ascii="Times New Roman" w:hAnsi="Times New Roman"/>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7Г</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29</w:t>
            </w:r>
          </w:p>
        </w:tc>
        <w:tc>
          <w:tcPr>
            <w:tcW w:w="552"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29</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7</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19</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65</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8</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28</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93</w:t>
            </w:r>
          </w:p>
        </w:tc>
        <w:tc>
          <w:tcPr>
            <w:tcW w:w="270" w:type="pct"/>
            <w:shd w:val="clear" w:color="auto" w:fill="auto"/>
          </w:tcPr>
          <w:p w:rsidR="00D957BF" w:rsidRPr="005A505D" w:rsidRDefault="00D957BF" w:rsidP="00F42E01">
            <w:pPr>
              <w:pStyle w:val="51"/>
              <w:rPr>
                <w:rFonts w:ascii="Times New Roman" w:hAnsi="Times New Roman"/>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b/>
                <w:sz w:val="18"/>
                <w:szCs w:val="18"/>
              </w:rPr>
            </w:pPr>
          </w:p>
        </w:tc>
        <w:tc>
          <w:tcPr>
            <w:tcW w:w="552"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109</w:t>
            </w:r>
          </w:p>
        </w:tc>
        <w:tc>
          <w:tcPr>
            <w:tcW w:w="552"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109</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1</w:t>
            </w:r>
          </w:p>
        </w:tc>
        <w:tc>
          <w:tcPr>
            <w:tcW w:w="355" w:type="pct"/>
            <w:shd w:val="clear" w:color="auto" w:fill="auto"/>
          </w:tcPr>
          <w:p w:rsidR="00D957BF" w:rsidRPr="005A505D" w:rsidRDefault="00D957BF" w:rsidP="00F42E01">
            <w:pPr>
              <w:pStyle w:val="51"/>
              <w:jc w:val="center"/>
              <w:rPr>
                <w:rFonts w:ascii="Times New Roman" w:hAnsi="Times New Roman"/>
                <w:sz w:val="18"/>
                <w:szCs w:val="18"/>
              </w:rPr>
            </w:pPr>
            <w:r w:rsidRPr="005A505D">
              <w:rPr>
                <w:rFonts w:ascii="Times New Roman" w:hAnsi="Times New Roman"/>
                <w:sz w:val="18"/>
                <w:szCs w:val="18"/>
              </w:rPr>
              <w:t>0,9</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40</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36,7</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53</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48,6</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15</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13,8</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62,4</w:t>
            </w:r>
          </w:p>
        </w:tc>
        <w:tc>
          <w:tcPr>
            <w:tcW w:w="270" w:type="pct"/>
            <w:shd w:val="clear" w:color="auto" w:fill="auto"/>
          </w:tcPr>
          <w:p w:rsidR="00D957BF" w:rsidRPr="005A505D" w:rsidRDefault="00D957BF" w:rsidP="00F42E01">
            <w:pPr>
              <w:pStyle w:val="51"/>
              <w:rPr>
                <w:rFonts w:ascii="Times New Roman" w:hAnsi="Times New Roman"/>
                <w:b/>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6-7 клас</w:t>
            </w:r>
          </w:p>
        </w:tc>
        <w:tc>
          <w:tcPr>
            <w:tcW w:w="552"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227</w:t>
            </w:r>
          </w:p>
        </w:tc>
        <w:tc>
          <w:tcPr>
            <w:tcW w:w="552"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226</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9</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4</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90</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39,8</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103</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45,6</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24</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10,6</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56,2</w:t>
            </w:r>
          </w:p>
        </w:tc>
        <w:tc>
          <w:tcPr>
            <w:tcW w:w="270" w:type="pct"/>
            <w:shd w:val="clear" w:color="auto" w:fill="auto"/>
          </w:tcPr>
          <w:p w:rsidR="00D957BF" w:rsidRPr="005A505D" w:rsidRDefault="00D957BF" w:rsidP="00F42E01">
            <w:pPr>
              <w:pStyle w:val="51"/>
              <w:rPr>
                <w:rFonts w:ascii="Times New Roman" w:hAnsi="Times New Roman"/>
                <w:b/>
                <w:sz w:val="18"/>
                <w:szCs w:val="18"/>
              </w:rPr>
            </w:pPr>
          </w:p>
        </w:tc>
      </w:tr>
      <w:tr w:rsidR="00D957BF" w:rsidRPr="005A505D" w:rsidTr="00F42E01">
        <w:tc>
          <w:tcPr>
            <w:tcW w:w="429" w:type="pct"/>
            <w:shd w:val="clear" w:color="auto" w:fill="auto"/>
          </w:tcPr>
          <w:p w:rsidR="00D957BF" w:rsidRPr="005A505D" w:rsidRDefault="00D957BF" w:rsidP="00F42E01">
            <w:pPr>
              <w:pStyle w:val="51"/>
              <w:jc w:val="center"/>
              <w:rPr>
                <w:rFonts w:ascii="Times New Roman" w:hAnsi="Times New Roman"/>
                <w:b/>
                <w:sz w:val="18"/>
                <w:szCs w:val="18"/>
              </w:rPr>
            </w:pPr>
          </w:p>
        </w:tc>
        <w:tc>
          <w:tcPr>
            <w:tcW w:w="552"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860</w:t>
            </w:r>
          </w:p>
        </w:tc>
        <w:tc>
          <w:tcPr>
            <w:tcW w:w="552"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853</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83</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9,7</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405</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47,5</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314</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36,8</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51</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6</w:t>
            </w:r>
          </w:p>
        </w:tc>
        <w:tc>
          <w:tcPr>
            <w:tcW w:w="355" w:type="pct"/>
            <w:shd w:val="clear" w:color="auto" w:fill="auto"/>
          </w:tcPr>
          <w:p w:rsidR="00D957BF" w:rsidRPr="005A505D" w:rsidRDefault="00D957BF" w:rsidP="00F42E01">
            <w:pPr>
              <w:pStyle w:val="51"/>
              <w:jc w:val="center"/>
              <w:rPr>
                <w:rFonts w:ascii="Times New Roman" w:hAnsi="Times New Roman"/>
                <w:b/>
                <w:sz w:val="18"/>
                <w:szCs w:val="18"/>
              </w:rPr>
            </w:pPr>
            <w:r w:rsidRPr="005A505D">
              <w:rPr>
                <w:rFonts w:ascii="Times New Roman" w:hAnsi="Times New Roman"/>
                <w:b/>
                <w:sz w:val="18"/>
                <w:szCs w:val="18"/>
              </w:rPr>
              <w:t>42,8</w:t>
            </w:r>
          </w:p>
        </w:tc>
        <w:tc>
          <w:tcPr>
            <w:tcW w:w="270" w:type="pct"/>
            <w:shd w:val="clear" w:color="auto" w:fill="auto"/>
          </w:tcPr>
          <w:p w:rsidR="00D957BF" w:rsidRPr="005A505D" w:rsidRDefault="00D957BF" w:rsidP="00F42E01">
            <w:pPr>
              <w:pStyle w:val="51"/>
              <w:rPr>
                <w:rFonts w:ascii="Times New Roman" w:hAnsi="Times New Roman"/>
                <w:b/>
                <w:sz w:val="18"/>
                <w:szCs w:val="18"/>
              </w:rPr>
            </w:pPr>
          </w:p>
        </w:tc>
      </w:tr>
    </w:tbl>
    <w:p w:rsidR="00D957BF" w:rsidRPr="00723F42" w:rsidRDefault="00D957BF" w:rsidP="00D957BF">
      <w:pPr>
        <w:pStyle w:val="51"/>
        <w:jc w:val="center"/>
        <w:rPr>
          <w:rFonts w:ascii="Times New Roman" w:hAnsi="Times New Roman"/>
          <w:sz w:val="24"/>
          <w:szCs w:val="24"/>
        </w:rPr>
      </w:pPr>
      <w:r w:rsidRPr="00723F42">
        <w:rPr>
          <w:rFonts w:ascii="Times New Roman" w:hAnsi="Times New Roman"/>
          <w:sz w:val="24"/>
          <w:szCs w:val="24"/>
        </w:rPr>
        <w:t>Якість знань по паралелях становить: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7"/>
        <w:gridCol w:w="4147"/>
      </w:tblGrid>
      <w:tr w:rsidR="00D957BF" w:rsidRPr="00723F42" w:rsidTr="00F42E01">
        <w:trPr>
          <w:jc w:val="center"/>
        </w:trPr>
        <w:tc>
          <w:tcPr>
            <w:tcW w:w="2896" w:type="pct"/>
            <w:shd w:val="clear" w:color="auto" w:fill="auto"/>
          </w:tcPr>
          <w:p w:rsidR="00D957BF" w:rsidRPr="00723F42" w:rsidRDefault="00D957BF" w:rsidP="00F42E01">
            <w:pPr>
              <w:pStyle w:val="51"/>
              <w:jc w:val="center"/>
              <w:rPr>
                <w:rFonts w:ascii="Times New Roman" w:hAnsi="Times New Roman"/>
                <w:sz w:val="24"/>
                <w:szCs w:val="24"/>
              </w:rPr>
            </w:pPr>
            <w:r w:rsidRPr="00723F42">
              <w:rPr>
                <w:rFonts w:ascii="Times New Roman" w:hAnsi="Times New Roman"/>
                <w:sz w:val="24"/>
                <w:szCs w:val="24"/>
              </w:rPr>
              <w:t>1 класи</w:t>
            </w:r>
          </w:p>
        </w:tc>
        <w:tc>
          <w:tcPr>
            <w:tcW w:w="2104" w:type="pct"/>
            <w:shd w:val="clear" w:color="auto" w:fill="auto"/>
          </w:tcPr>
          <w:p w:rsidR="00D957BF" w:rsidRPr="00723F42" w:rsidRDefault="00D957BF" w:rsidP="00F42E01">
            <w:pPr>
              <w:pStyle w:val="51"/>
              <w:jc w:val="center"/>
              <w:rPr>
                <w:rFonts w:ascii="Times New Roman" w:hAnsi="Times New Roman"/>
                <w:sz w:val="24"/>
                <w:szCs w:val="24"/>
              </w:rPr>
            </w:pPr>
            <w:r w:rsidRPr="00723F42">
              <w:rPr>
                <w:rFonts w:ascii="Times New Roman" w:hAnsi="Times New Roman"/>
                <w:sz w:val="24"/>
                <w:szCs w:val="24"/>
              </w:rPr>
              <w:t>60,4 %</w:t>
            </w:r>
          </w:p>
        </w:tc>
      </w:tr>
      <w:tr w:rsidR="00D957BF" w:rsidRPr="00723F42" w:rsidTr="00F42E01">
        <w:trPr>
          <w:jc w:val="center"/>
        </w:trPr>
        <w:tc>
          <w:tcPr>
            <w:tcW w:w="2896" w:type="pct"/>
            <w:shd w:val="clear" w:color="auto" w:fill="auto"/>
          </w:tcPr>
          <w:p w:rsidR="00D957BF" w:rsidRPr="00723F42" w:rsidRDefault="00D957BF" w:rsidP="00F42E01">
            <w:pPr>
              <w:pStyle w:val="51"/>
              <w:jc w:val="center"/>
              <w:rPr>
                <w:rFonts w:ascii="Times New Roman" w:hAnsi="Times New Roman"/>
                <w:sz w:val="24"/>
                <w:szCs w:val="24"/>
              </w:rPr>
            </w:pPr>
            <w:r w:rsidRPr="00723F42">
              <w:rPr>
                <w:rFonts w:ascii="Times New Roman" w:hAnsi="Times New Roman"/>
                <w:sz w:val="24"/>
                <w:szCs w:val="24"/>
              </w:rPr>
              <w:t>2 класи</w:t>
            </w:r>
          </w:p>
        </w:tc>
        <w:tc>
          <w:tcPr>
            <w:tcW w:w="2104" w:type="pct"/>
            <w:shd w:val="clear" w:color="auto" w:fill="auto"/>
          </w:tcPr>
          <w:p w:rsidR="00D957BF" w:rsidRPr="00723F42" w:rsidRDefault="00D957BF" w:rsidP="00F42E01">
            <w:pPr>
              <w:pStyle w:val="51"/>
              <w:jc w:val="center"/>
              <w:rPr>
                <w:rFonts w:ascii="Times New Roman" w:hAnsi="Times New Roman"/>
                <w:sz w:val="24"/>
                <w:szCs w:val="24"/>
              </w:rPr>
            </w:pPr>
            <w:r w:rsidRPr="00723F42">
              <w:rPr>
                <w:rFonts w:ascii="Times New Roman" w:hAnsi="Times New Roman"/>
                <w:sz w:val="24"/>
                <w:szCs w:val="24"/>
              </w:rPr>
              <w:t>44,9 %</w:t>
            </w:r>
          </w:p>
        </w:tc>
      </w:tr>
      <w:tr w:rsidR="00D957BF" w:rsidRPr="00723F42" w:rsidTr="00F42E01">
        <w:trPr>
          <w:jc w:val="center"/>
        </w:trPr>
        <w:tc>
          <w:tcPr>
            <w:tcW w:w="2896" w:type="pct"/>
            <w:shd w:val="clear" w:color="auto" w:fill="auto"/>
          </w:tcPr>
          <w:p w:rsidR="00D957BF" w:rsidRPr="00723F42" w:rsidRDefault="00D957BF" w:rsidP="00F42E01">
            <w:pPr>
              <w:pStyle w:val="51"/>
              <w:jc w:val="center"/>
              <w:rPr>
                <w:rFonts w:ascii="Times New Roman" w:hAnsi="Times New Roman"/>
                <w:sz w:val="24"/>
                <w:szCs w:val="24"/>
              </w:rPr>
            </w:pPr>
            <w:r w:rsidRPr="00723F42">
              <w:rPr>
                <w:rFonts w:ascii="Times New Roman" w:hAnsi="Times New Roman"/>
                <w:sz w:val="24"/>
                <w:szCs w:val="24"/>
              </w:rPr>
              <w:t>3 класи</w:t>
            </w:r>
          </w:p>
        </w:tc>
        <w:tc>
          <w:tcPr>
            <w:tcW w:w="2104" w:type="pct"/>
            <w:shd w:val="clear" w:color="auto" w:fill="auto"/>
          </w:tcPr>
          <w:p w:rsidR="00D957BF" w:rsidRPr="00723F42" w:rsidRDefault="00D957BF" w:rsidP="00F42E01">
            <w:pPr>
              <w:pStyle w:val="51"/>
              <w:jc w:val="center"/>
              <w:rPr>
                <w:rFonts w:ascii="Times New Roman" w:hAnsi="Times New Roman"/>
                <w:sz w:val="24"/>
                <w:szCs w:val="24"/>
              </w:rPr>
            </w:pPr>
            <w:r w:rsidRPr="00723F42">
              <w:rPr>
                <w:rFonts w:ascii="Times New Roman" w:hAnsi="Times New Roman"/>
                <w:sz w:val="24"/>
                <w:szCs w:val="24"/>
              </w:rPr>
              <w:t>29,1 %</w:t>
            </w:r>
          </w:p>
        </w:tc>
      </w:tr>
      <w:tr w:rsidR="00D957BF" w:rsidRPr="00723F42" w:rsidTr="00F42E01">
        <w:trPr>
          <w:jc w:val="center"/>
        </w:trPr>
        <w:tc>
          <w:tcPr>
            <w:tcW w:w="2896" w:type="pct"/>
            <w:shd w:val="clear" w:color="auto" w:fill="auto"/>
          </w:tcPr>
          <w:p w:rsidR="00D957BF" w:rsidRPr="00723F42" w:rsidRDefault="00D957BF" w:rsidP="00F42E01">
            <w:pPr>
              <w:pStyle w:val="51"/>
              <w:jc w:val="center"/>
              <w:rPr>
                <w:rFonts w:ascii="Times New Roman" w:hAnsi="Times New Roman"/>
                <w:sz w:val="24"/>
                <w:szCs w:val="24"/>
              </w:rPr>
            </w:pPr>
            <w:r w:rsidRPr="00723F42">
              <w:rPr>
                <w:rFonts w:ascii="Times New Roman" w:hAnsi="Times New Roman"/>
                <w:sz w:val="24"/>
                <w:szCs w:val="24"/>
              </w:rPr>
              <w:t>4 класи</w:t>
            </w:r>
          </w:p>
        </w:tc>
        <w:tc>
          <w:tcPr>
            <w:tcW w:w="2104" w:type="pct"/>
            <w:shd w:val="clear" w:color="auto" w:fill="auto"/>
          </w:tcPr>
          <w:p w:rsidR="00D957BF" w:rsidRPr="00723F42" w:rsidRDefault="00D957BF" w:rsidP="00F42E01">
            <w:pPr>
              <w:pStyle w:val="51"/>
              <w:jc w:val="center"/>
              <w:rPr>
                <w:rFonts w:ascii="Times New Roman" w:hAnsi="Times New Roman"/>
                <w:sz w:val="24"/>
                <w:szCs w:val="24"/>
              </w:rPr>
            </w:pPr>
            <w:r w:rsidRPr="00723F42">
              <w:rPr>
                <w:rFonts w:ascii="Times New Roman" w:hAnsi="Times New Roman"/>
                <w:sz w:val="24"/>
                <w:szCs w:val="24"/>
              </w:rPr>
              <w:t>25 %</w:t>
            </w:r>
          </w:p>
        </w:tc>
      </w:tr>
      <w:tr w:rsidR="00D957BF" w:rsidRPr="00723F42" w:rsidTr="00F42E01">
        <w:trPr>
          <w:jc w:val="center"/>
        </w:trPr>
        <w:tc>
          <w:tcPr>
            <w:tcW w:w="2896" w:type="pct"/>
            <w:shd w:val="clear" w:color="auto" w:fill="auto"/>
          </w:tcPr>
          <w:p w:rsidR="00D957BF" w:rsidRPr="00723F42" w:rsidRDefault="00D957BF" w:rsidP="00F42E01">
            <w:pPr>
              <w:pStyle w:val="51"/>
              <w:jc w:val="center"/>
              <w:rPr>
                <w:rFonts w:ascii="Times New Roman" w:hAnsi="Times New Roman"/>
                <w:sz w:val="24"/>
                <w:szCs w:val="24"/>
              </w:rPr>
            </w:pPr>
            <w:r w:rsidRPr="00723F42">
              <w:rPr>
                <w:rFonts w:ascii="Times New Roman" w:hAnsi="Times New Roman"/>
                <w:sz w:val="24"/>
                <w:szCs w:val="24"/>
              </w:rPr>
              <w:t>5 класи</w:t>
            </w:r>
          </w:p>
        </w:tc>
        <w:tc>
          <w:tcPr>
            <w:tcW w:w="2104" w:type="pct"/>
            <w:shd w:val="clear" w:color="auto" w:fill="auto"/>
          </w:tcPr>
          <w:p w:rsidR="00D957BF" w:rsidRPr="00723F42" w:rsidRDefault="00D957BF" w:rsidP="00F42E01">
            <w:pPr>
              <w:pStyle w:val="51"/>
              <w:jc w:val="center"/>
              <w:rPr>
                <w:rFonts w:ascii="Times New Roman" w:hAnsi="Times New Roman"/>
                <w:sz w:val="24"/>
                <w:szCs w:val="24"/>
              </w:rPr>
            </w:pPr>
            <w:r w:rsidRPr="00723F42">
              <w:rPr>
                <w:rFonts w:ascii="Times New Roman" w:hAnsi="Times New Roman"/>
                <w:sz w:val="24"/>
                <w:szCs w:val="24"/>
              </w:rPr>
              <w:t>31 %</w:t>
            </w:r>
          </w:p>
        </w:tc>
      </w:tr>
      <w:tr w:rsidR="00D957BF" w:rsidRPr="00723F42" w:rsidTr="00F42E01">
        <w:trPr>
          <w:jc w:val="center"/>
        </w:trPr>
        <w:tc>
          <w:tcPr>
            <w:tcW w:w="2896" w:type="pct"/>
            <w:shd w:val="clear" w:color="auto" w:fill="auto"/>
          </w:tcPr>
          <w:p w:rsidR="00D957BF" w:rsidRPr="00723F42" w:rsidRDefault="00D957BF" w:rsidP="00F42E01">
            <w:pPr>
              <w:pStyle w:val="51"/>
              <w:jc w:val="center"/>
              <w:rPr>
                <w:rFonts w:ascii="Times New Roman" w:hAnsi="Times New Roman"/>
                <w:sz w:val="24"/>
                <w:szCs w:val="24"/>
              </w:rPr>
            </w:pPr>
            <w:r w:rsidRPr="00723F42">
              <w:rPr>
                <w:rFonts w:ascii="Times New Roman" w:hAnsi="Times New Roman"/>
                <w:sz w:val="24"/>
                <w:szCs w:val="24"/>
              </w:rPr>
              <w:t>6 класи</w:t>
            </w:r>
          </w:p>
        </w:tc>
        <w:tc>
          <w:tcPr>
            <w:tcW w:w="2104" w:type="pct"/>
            <w:shd w:val="clear" w:color="auto" w:fill="auto"/>
          </w:tcPr>
          <w:p w:rsidR="00D957BF" w:rsidRPr="00723F42" w:rsidRDefault="00D957BF" w:rsidP="00F42E01">
            <w:pPr>
              <w:pStyle w:val="51"/>
              <w:jc w:val="center"/>
              <w:rPr>
                <w:rFonts w:ascii="Times New Roman" w:hAnsi="Times New Roman"/>
                <w:sz w:val="24"/>
                <w:szCs w:val="24"/>
              </w:rPr>
            </w:pPr>
            <w:r w:rsidRPr="00723F42">
              <w:rPr>
                <w:rFonts w:ascii="Times New Roman" w:hAnsi="Times New Roman"/>
                <w:sz w:val="24"/>
                <w:szCs w:val="24"/>
              </w:rPr>
              <w:t>50,5 %</w:t>
            </w:r>
          </w:p>
        </w:tc>
      </w:tr>
      <w:tr w:rsidR="00D957BF" w:rsidRPr="00723F42" w:rsidTr="00F42E01">
        <w:trPr>
          <w:jc w:val="center"/>
        </w:trPr>
        <w:tc>
          <w:tcPr>
            <w:tcW w:w="2896" w:type="pct"/>
            <w:shd w:val="clear" w:color="auto" w:fill="auto"/>
          </w:tcPr>
          <w:p w:rsidR="00D957BF" w:rsidRPr="00723F42" w:rsidRDefault="00D957BF" w:rsidP="00F42E01">
            <w:pPr>
              <w:pStyle w:val="51"/>
              <w:jc w:val="center"/>
              <w:rPr>
                <w:rFonts w:ascii="Times New Roman" w:hAnsi="Times New Roman"/>
                <w:sz w:val="24"/>
                <w:szCs w:val="24"/>
              </w:rPr>
            </w:pPr>
            <w:r w:rsidRPr="00723F42">
              <w:rPr>
                <w:rFonts w:ascii="Times New Roman" w:hAnsi="Times New Roman"/>
                <w:sz w:val="24"/>
                <w:szCs w:val="24"/>
              </w:rPr>
              <w:t>7 класи</w:t>
            </w:r>
          </w:p>
        </w:tc>
        <w:tc>
          <w:tcPr>
            <w:tcW w:w="2104" w:type="pct"/>
            <w:shd w:val="clear" w:color="auto" w:fill="auto"/>
          </w:tcPr>
          <w:p w:rsidR="00D957BF" w:rsidRPr="00723F42" w:rsidRDefault="00D957BF" w:rsidP="00F42E01">
            <w:pPr>
              <w:pStyle w:val="51"/>
              <w:jc w:val="center"/>
              <w:rPr>
                <w:rFonts w:ascii="Times New Roman" w:hAnsi="Times New Roman"/>
                <w:sz w:val="24"/>
                <w:szCs w:val="24"/>
              </w:rPr>
            </w:pPr>
            <w:r w:rsidRPr="00723F42">
              <w:rPr>
                <w:rFonts w:ascii="Times New Roman" w:hAnsi="Times New Roman"/>
                <w:sz w:val="24"/>
                <w:szCs w:val="24"/>
              </w:rPr>
              <w:t>62,4 %</w:t>
            </w:r>
          </w:p>
        </w:tc>
      </w:tr>
    </w:tbl>
    <w:p w:rsidR="00D957BF" w:rsidRDefault="00D957BF" w:rsidP="00D957BF">
      <w:pPr>
        <w:pStyle w:val="51"/>
        <w:jc w:val="both"/>
        <w:rPr>
          <w:rFonts w:ascii="Times New Roman" w:hAnsi="Times New Roman"/>
          <w:sz w:val="24"/>
          <w:szCs w:val="24"/>
        </w:rPr>
      </w:pPr>
      <w:r w:rsidRPr="00723F42">
        <w:rPr>
          <w:rFonts w:ascii="Times New Roman" w:hAnsi="Times New Roman"/>
          <w:sz w:val="24"/>
          <w:szCs w:val="24"/>
        </w:rPr>
        <w:t xml:space="preserve">Найнижча якість у 5(9)-Б – 0%, 4(8)-В класі – 11%, у 4(8)-Б класі – 16,7%. </w:t>
      </w:r>
    </w:p>
    <w:p w:rsidR="00D957BF" w:rsidRDefault="00D957BF" w:rsidP="00D957BF">
      <w:pPr>
        <w:pStyle w:val="51"/>
        <w:jc w:val="both"/>
        <w:rPr>
          <w:rFonts w:ascii="Times New Roman" w:hAnsi="Times New Roman"/>
          <w:sz w:val="24"/>
          <w:szCs w:val="24"/>
        </w:rPr>
      </w:pPr>
      <w:r w:rsidRPr="00723F42">
        <w:rPr>
          <w:rFonts w:ascii="Times New Roman" w:hAnsi="Times New Roman"/>
          <w:sz w:val="24"/>
          <w:szCs w:val="24"/>
        </w:rPr>
        <w:t xml:space="preserve">Найвища якість у 7(11)-Г класі – 93%, у 2(6)-Г класі – 86%, 1(5)-А - класі – 77,8%. </w:t>
      </w:r>
    </w:p>
    <w:p w:rsidR="00D957BF" w:rsidRPr="005A505D" w:rsidRDefault="00D957BF" w:rsidP="00D957BF">
      <w:pPr>
        <w:pStyle w:val="51"/>
        <w:jc w:val="center"/>
        <w:rPr>
          <w:rFonts w:ascii="Times New Roman" w:hAnsi="Times New Roman"/>
          <w:sz w:val="24"/>
          <w:szCs w:val="24"/>
        </w:rPr>
      </w:pPr>
      <w:r w:rsidRPr="005A505D">
        <w:rPr>
          <w:rFonts w:ascii="Times New Roman" w:hAnsi="Times New Roman"/>
          <w:sz w:val="24"/>
          <w:szCs w:val="24"/>
        </w:rPr>
        <w:t>Результати навчальних досягнень за 2018-2019 навчальний рік по предметах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634"/>
        <w:gridCol w:w="636"/>
        <w:gridCol w:w="637"/>
        <w:gridCol w:w="637"/>
        <w:gridCol w:w="637"/>
        <w:gridCol w:w="637"/>
        <w:gridCol w:w="637"/>
        <w:gridCol w:w="637"/>
        <w:gridCol w:w="637"/>
        <w:gridCol w:w="650"/>
        <w:gridCol w:w="849"/>
        <w:gridCol w:w="532"/>
      </w:tblGrid>
      <w:tr w:rsidR="00D957BF" w:rsidRPr="00264914" w:rsidTr="00F42E01">
        <w:tc>
          <w:tcPr>
            <w:tcW w:w="106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Предмет</w:t>
            </w:r>
          </w:p>
        </w:tc>
        <w:tc>
          <w:tcPr>
            <w:tcW w:w="322"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Учнів</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1-3</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4-6</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7-9</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10-12</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30" w:type="pct"/>
            <w:shd w:val="clear" w:color="auto" w:fill="auto"/>
          </w:tcPr>
          <w:p w:rsidR="00D957BF" w:rsidRPr="00264914" w:rsidRDefault="00D957BF" w:rsidP="00F42E01">
            <w:pPr>
              <w:pStyle w:val="51"/>
              <w:jc w:val="center"/>
              <w:rPr>
                <w:rFonts w:ascii="Times New Roman" w:hAnsi="Times New Roman"/>
                <w:sz w:val="14"/>
                <w:szCs w:val="14"/>
              </w:rPr>
            </w:pPr>
            <w:r w:rsidRPr="00264914">
              <w:rPr>
                <w:rFonts w:ascii="Times New Roman" w:hAnsi="Times New Roman"/>
                <w:sz w:val="14"/>
                <w:szCs w:val="14"/>
              </w:rPr>
              <w:t>Якість</w:t>
            </w:r>
          </w:p>
        </w:tc>
        <w:tc>
          <w:tcPr>
            <w:tcW w:w="431" w:type="pct"/>
            <w:shd w:val="clear" w:color="auto" w:fill="auto"/>
          </w:tcPr>
          <w:p w:rsidR="00D957BF" w:rsidRPr="00264914" w:rsidRDefault="00D957BF" w:rsidP="00F42E01">
            <w:pPr>
              <w:pStyle w:val="51"/>
              <w:jc w:val="center"/>
              <w:rPr>
                <w:rFonts w:ascii="Times New Roman" w:hAnsi="Times New Roman"/>
                <w:sz w:val="14"/>
                <w:szCs w:val="14"/>
              </w:rPr>
            </w:pPr>
            <w:r w:rsidRPr="00264914">
              <w:rPr>
                <w:rFonts w:ascii="Times New Roman" w:hAnsi="Times New Roman"/>
                <w:sz w:val="14"/>
                <w:szCs w:val="14"/>
              </w:rPr>
              <w:t>Середній</w:t>
            </w:r>
          </w:p>
          <w:p w:rsidR="00D957BF" w:rsidRPr="00264914" w:rsidRDefault="00D957BF" w:rsidP="00F42E01">
            <w:pPr>
              <w:pStyle w:val="51"/>
              <w:jc w:val="center"/>
              <w:rPr>
                <w:rFonts w:ascii="Times New Roman" w:hAnsi="Times New Roman"/>
                <w:sz w:val="14"/>
                <w:szCs w:val="14"/>
              </w:rPr>
            </w:pPr>
            <w:r w:rsidRPr="00264914">
              <w:rPr>
                <w:rFonts w:ascii="Times New Roman" w:hAnsi="Times New Roman"/>
                <w:sz w:val="14"/>
                <w:szCs w:val="14"/>
              </w:rPr>
              <w:t>бал</w:t>
            </w:r>
          </w:p>
        </w:tc>
        <w:tc>
          <w:tcPr>
            <w:tcW w:w="270" w:type="pct"/>
            <w:shd w:val="clear" w:color="auto" w:fill="auto"/>
          </w:tcPr>
          <w:p w:rsidR="00D957BF" w:rsidRPr="00264914" w:rsidRDefault="00D957BF" w:rsidP="00F42E01">
            <w:pPr>
              <w:pStyle w:val="51"/>
              <w:jc w:val="center"/>
              <w:rPr>
                <w:rFonts w:ascii="Times New Roman" w:hAnsi="Times New Roman"/>
                <w:sz w:val="14"/>
                <w:szCs w:val="14"/>
              </w:rPr>
            </w:pPr>
            <w:r w:rsidRPr="00264914">
              <w:rPr>
                <w:rFonts w:ascii="Times New Roman" w:hAnsi="Times New Roman"/>
                <w:sz w:val="14"/>
                <w:szCs w:val="14"/>
              </w:rPr>
              <w:t>н/а</w:t>
            </w: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color w:val="000000"/>
                <w:sz w:val="16"/>
                <w:szCs w:val="16"/>
              </w:rPr>
            </w:pPr>
            <w:r w:rsidRPr="00264914">
              <w:rPr>
                <w:rFonts w:ascii="Times New Roman" w:hAnsi="Times New Roman"/>
                <w:color w:val="000000"/>
                <w:sz w:val="16"/>
                <w:szCs w:val="16"/>
              </w:rPr>
              <w:t>Українська мова</w:t>
            </w:r>
          </w:p>
        </w:tc>
        <w:tc>
          <w:tcPr>
            <w:tcW w:w="322"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853</w:t>
            </w:r>
          </w:p>
        </w:tc>
        <w:tc>
          <w:tcPr>
            <w:tcW w:w="323"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7</w:t>
            </w:r>
          </w:p>
        </w:tc>
        <w:tc>
          <w:tcPr>
            <w:tcW w:w="323"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1</w:t>
            </w:r>
          </w:p>
        </w:tc>
        <w:tc>
          <w:tcPr>
            <w:tcW w:w="323"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236</w:t>
            </w:r>
          </w:p>
        </w:tc>
        <w:tc>
          <w:tcPr>
            <w:tcW w:w="323"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28</w:t>
            </w:r>
          </w:p>
        </w:tc>
        <w:tc>
          <w:tcPr>
            <w:tcW w:w="323"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456</w:t>
            </w:r>
          </w:p>
        </w:tc>
        <w:tc>
          <w:tcPr>
            <w:tcW w:w="323"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53</w:t>
            </w:r>
          </w:p>
        </w:tc>
        <w:tc>
          <w:tcPr>
            <w:tcW w:w="323"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154</w:t>
            </w:r>
          </w:p>
        </w:tc>
        <w:tc>
          <w:tcPr>
            <w:tcW w:w="323"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18</w:t>
            </w:r>
          </w:p>
        </w:tc>
        <w:tc>
          <w:tcPr>
            <w:tcW w:w="330"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71</w:t>
            </w:r>
          </w:p>
        </w:tc>
        <w:tc>
          <w:tcPr>
            <w:tcW w:w="431"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7.7</w:t>
            </w:r>
          </w:p>
        </w:tc>
        <w:tc>
          <w:tcPr>
            <w:tcW w:w="270" w:type="pct"/>
            <w:shd w:val="clear" w:color="auto" w:fill="auto"/>
            <w:vAlign w:val="bottom"/>
          </w:tcPr>
          <w:p w:rsidR="00D957BF" w:rsidRPr="00264914" w:rsidRDefault="00D957BF" w:rsidP="00F42E01">
            <w:pPr>
              <w:pStyle w:val="51"/>
              <w:rPr>
                <w:rFonts w:ascii="Times New Roman" w:hAnsi="Times New Roman"/>
                <w:color w:val="000000"/>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color w:val="000000"/>
                <w:sz w:val="16"/>
                <w:szCs w:val="16"/>
              </w:rPr>
            </w:pPr>
            <w:r w:rsidRPr="00264914">
              <w:rPr>
                <w:rFonts w:ascii="Times New Roman" w:hAnsi="Times New Roman"/>
                <w:color w:val="000000"/>
                <w:sz w:val="16"/>
                <w:szCs w:val="16"/>
              </w:rPr>
              <w:t>Українська л-ра</w:t>
            </w:r>
          </w:p>
        </w:tc>
        <w:tc>
          <w:tcPr>
            <w:tcW w:w="322" w:type="pct"/>
            <w:shd w:val="clear" w:color="auto" w:fill="auto"/>
          </w:tcPr>
          <w:p w:rsidR="00D957BF" w:rsidRPr="00264914" w:rsidRDefault="00D957BF" w:rsidP="00F42E01">
            <w:pPr>
              <w:pStyle w:val="51"/>
              <w:jc w:val="center"/>
              <w:rPr>
                <w:rFonts w:ascii="Times New Roman" w:eastAsia="Calibri" w:hAnsi="Times New Roman"/>
                <w:sz w:val="16"/>
                <w:szCs w:val="16"/>
              </w:rPr>
            </w:pPr>
            <w:r w:rsidRPr="00264914">
              <w:rPr>
                <w:rFonts w:ascii="Times New Roman" w:eastAsia="Calibri" w:hAnsi="Times New Roman"/>
                <w:sz w:val="16"/>
                <w:szCs w:val="16"/>
              </w:rPr>
              <w:t>853</w:t>
            </w:r>
          </w:p>
        </w:tc>
        <w:tc>
          <w:tcPr>
            <w:tcW w:w="323" w:type="pct"/>
            <w:shd w:val="clear" w:color="auto" w:fill="auto"/>
          </w:tcPr>
          <w:p w:rsidR="00D957BF" w:rsidRPr="00264914" w:rsidRDefault="00D957BF" w:rsidP="00F42E01">
            <w:pPr>
              <w:pStyle w:val="51"/>
              <w:jc w:val="center"/>
              <w:rPr>
                <w:rFonts w:ascii="Times New Roman" w:eastAsia="Calibri" w:hAnsi="Times New Roman"/>
                <w:sz w:val="16"/>
                <w:szCs w:val="16"/>
              </w:rPr>
            </w:pPr>
            <w:r w:rsidRPr="00264914">
              <w:rPr>
                <w:rFonts w:ascii="Times New Roman" w:eastAsia="Calibri" w:hAnsi="Times New Roman"/>
                <w:sz w:val="16"/>
                <w:szCs w:val="16"/>
              </w:rPr>
              <w:t>7</w:t>
            </w:r>
          </w:p>
        </w:tc>
        <w:tc>
          <w:tcPr>
            <w:tcW w:w="323" w:type="pct"/>
            <w:shd w:val="clear" w:color="auto" w:fill="auto"/>
          </w:tcPr>
          <w:p w:rsidR="00D957BF" w:rsidRPr="00264914" w:rsidRDefault="00D957BF" w:rsidP="00F42E01">
            <w:pPr>
              <w:pStyle w:val="51"/>
              <w:jc w:val="center"/>
              <w:rPr>
                <w:rFonts w:ascii="Times New Roman" w:eastAsia="Calibri" w:hAnsi="Times New Roman"/>
                <w:sz w:val="16"/>
                <w:szCs w:val="16"/>
              </w:rPr>
            </w:pPr>
            <w:r w:rsidRPr="00264914">
              <w:rPr>
                <w:rFonts w:ascii="Times New Roman" w:eastAsia="Calibri" w:hAnsi="Times New Roman"/>
                <w:sz w:val="16"/>
                <w:szCs w:val="16"/>
              </w:rPr>
              <w:t>1</w:t>
            </w:r>
          </w:p>
        </w:tc>
        <w:tc>
          <w:tcPr>
            <w:tcW w:w="323" w:type="pct"/>
            <w:shd w:val="clear" w:color="auto" w:fill="auto"/>
          </w:tcPr>
          <w:p w:rsidR="00D957BF" w:rsidRPr="00264914" w:rsidRDefault="00D957BF" w:rsidP="00F42E01">
            <w:pPr>
              <w:pStyle w:val="51"/>
              <w:jc w:val="center"/>
              <w:rPr>
                <w:rFonts w:ascii="Times New Roman" w:eastAsia="Calibri" w:hAnsi="Times New Roman"/>
                <w:sz w:val="16"/>
                <w:szCs w:val="16"/>
              </w:rPr>
            </w:pPr>
            <w:r w:rsidRPr="00264914">
              <w:rPr>
                <w:rFonts w:ascii="Times New Roman" w:eastAsia="Calibri" w:hAnsi="Times New Roman"/>
                <w:sz w:val="16"/>
                <w:szCs w:val="16"/>
              </w:rPr>
              <w:t>147</w:t>
            </w:r>
          </w:p>
        </w:tc>
        <w:tc>
          <w:tcPr>
            <w:tcW w:w="323" w:type="pct"/>
            <w:shd w:val="clear" w:color="auto" w:fill="auto"/>
          </w:tcPr>
          <w:p w:rsidR="00D957BF" w:rsidRPr="00264914" w:rsidRDefault="00D957BF" w:rsidP="00F42E01">
            <w:pPr>
              <w:pStyle w:val="51"/>
              <w:jc w:val="center"/>
              <w:rPr>
                <w:rFonts w:ascii="Times New Roman" w:eastAsia="Calibri" w:hAnsi="Times New Roman"/>
                <w:sz w:val="16"/>
                <w:szCs w:val="16"/>
              </w:rPr>
            </w:pPr>
            <w:r w:rsidRPr="00264914">
              <w:rPr>
                <w:rFonts w:ascii="Times New Roman" w:eastAsia="Calibri" w:hAnsi="Times New Roman"/>
                <w:sz w:val="16"/>
                <w:szCs w:val="16"/>
              </w:rPr>
              <w:t>17</w:t>
            </w:r>
          </w:p>
        </w:tc>
        <w:tc>
          <w:tcPr>
            <w:tcW w:w="323" w:type="pct"/>
            <w:shd w:val="clear" w:color="auto" w:fill="auto"/>
          </w:tcPr>
          <w:p w:rsidR="00D957BF" w:rsidRPr="00264914" w:rsidRDefault="00D957BF" w:rsidP="00F42E01">
            <w:pPr>
              <w:pStyle w:val="51"/>
              <w:jc w:val="center"/>
              <w:rPr>
                <w:rFonts w:ascii="Times New Roman" w:eastAsia="Calibri" w:hAnsi="Times New Roman"/>
                <w:sz w:val="16"/>
                <w:szCs w:val="16"/>
              </w:rPr>
            </w:pPr>
            <w:r w:rsidRPr="00264914">
              <w:rPr>
                <w:rFonts w:ascii="Times New Roman" w:eastAsia="Calibri" w:hAnsi="Times New Roman"/>
                <w:sz w:val="16"/>
                <w:szCs w:val="16"/>
              </w:rPr>
              <w:t>431</w:t>
            </w:r>
          </w:p>
        </w:tc>
        <w:tc>
          <w:tcPr>
            <w:tcW w:w="323" w:type="pct"/>
            <w:shd w:val="clear" w:color="auto" w:fill="auto"/>
          </w:tcPr>
          <w:p w:rsidR="00D957BF" w:rsidRPr="00264914" w:rsidRDefault="00D957BF" w:rsidP="00F42E01">
            <w:pPr>
              <w:pStyle w:val="51"/>
              <w:jc w:val="center"/>
              <w:rPr>
                <w:rFonts w:ascii="Times New Roman" w:eastAsia="Calibri" w:hAnsi="Times New Roman"/>
                <w:sz w:val="16"/>
                <w:szCs w:val="16"/>
              </w:rPr>
            </w:pPr>
            <w:r w:rsidRPr="00264914">
              <w:rPr>
                <w:rFonts w:ascii="Times New Roman" w:eastAsia="Calibri" w:hAnsi="Times New Roman"/>
                <w:sz w:val="16"/>
                <w:szCs w:val="16"/>
              </w:rPr>
              <w:t>51</w:t>
            </w:r>
          </w:p>
        </w:tc>
        <w:tc>
          <w:tcPr>
            <w:tcW w:w="323" w:type="pct"/>
            <w:shd w:val="clear" w:color="auto" w:fill="auto"/>
          </w:tcPr>
          <w:p w:rsidR="00D957BF" w:rsidRPr="00264914" w:rsidRDefault="00D957BF" w:rsidP="00F42E01">
            <w:pPr>
              <w:pStyle w:val="51"/>
              <w:jc w:val="center"/>
              <w:rPr>
                <w:rFonts w:ascii="Times New Roman" w:eastAsia="Calibri" w:hAnsi="Times New Roman"/>
                <w:sz w:val="16"/>
                <w:szCs w:val="16"/>
              </w:rPr>
            </w:pPr>
            <w:r w:rsidRPr="00264914">
              <w:rPr>
                <w:rFonts w:ascii="Times New Roman" w:eastAsia="Calibri" w:hAnsi="Times New Roman"/>
                <w:sz w:val="16"/>
                <w:szCs w:val="16"/>
              </w:rPr>
              <w:t>268</w:t>
            </w:r>
          </w:p>
        </w:tc>
        <w:tc>
          <w:tcPr>
            <w:tcW w:w="323" w:type="pct"/>
            <w:shd w:val="clear" w:color="auto" w:fill="auto"/>
          </w:tcPr>
          <w:p w:rsidR="00D957BF" w:rsidRPr="00264914" w:rsidRDefault="00D957BF" w:rsidP="00F42E01">
            <w:pPr>
              <w:pStyle w:val="51"/>
              <w:jc w:val="center"/>
              <w:rPr>
                <w:rFonts w:ascii="Times New Roman" w:eastAsia="Calibri" w:hAnsi="Times New Roman"/>
                <w:sz w:val="16"/>
                <w:szCs w:val="16"/>
              </w:rPr>
            </w:pPr>
            <w:r w:rsidRPr="00264914">
              <w:rPr>
                <w:rFonts w:ascii="Times New Roman" w:eastAsia="Calibri" w:hAnsi="Times New Roman"/>
                <w:sz w:val="16"/>
                <w:szCs w:val="16"/>
              </w:rPr>
              <w:t>31</w:t>
            </w:r>
          </w:p>
        </w:tc>
        <w:tc>
          <w:tcPr>
            <w:tcW w:w="330" w:type="pct"/>
            <w:shd w:val="clear" w:color="auto" w:fill="auto"/>
          </w:tcPr>
          <w:p w:rsidR="00D957BF" w:rsidRPr="00264914" w:rsidRDefault="00D957BF" w:rsidP="00F42E01">
            <w:pPr>
              <w:pStyle w:val="51"/>
              <w:jc w:val="center"/>
              <w:rPr>
                <w:rFonts w:ascii="Times New Roman" w:eastAsia="Calibri" w:hAnsi="Times New Roman"/>
                <w:sz w:val="16"/>
                <w:szCs w:val="16"/>
              </w:rPr>
            </w:pPr>
            <w:r w:rsidRPr="00264914">
              <w:rPr>
                <w:rFonts w:ascii="Times New Roman" w:eastAsia="Calibri" w:hAnsi="Times New Roman"/>
                <w:sz w:val="16"/>
                <w:szCs w:val="16"/>
              </w:rPr>
              <w:t>82</w:t>
            </w:r>
          </w:p>
        </w:tc>
        <w:tc>
          <w:tcPr>
            <w:tcW w:w="431"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8.4</w:t>
            </w:r>
          </w:p>
        </w:tc>
        <w:tc>
          <w:tcPr>
            <w:tcW w:w="270" w:type="pct"/>
            <w:shd w:val="clear" w:color="auto" w:fill="auto"/>
          </w:tcPr>
          <w:p w:rsidR="00D957BF" w:rsidRPr="00264914" w:rsidRDefault="00D957BF" w:rsidP="00F42E01">
            <w:pPr>
              <w:pStyle w:val="51"/>
              <w:rPr>
                <w:rFonts w:ascii="Times New Roman" w:hAnsi="Times New Roman"/>
                <w:sz w:val="16"/>
                <w:szCs w:val="16"/>
                <w:lang w:val="en-US"/>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color w:val="000000"/>
                <w:sz w:val="16"/>
                <w:szCs w:val="16"/>
              </w:rPr>
            </w:pPr>
            <w:r w:rsidRPr="00264914">
              <w:rPr>
                <w:rFonts w:ascii="Times New Roman" w:hAnsi="Times New Roman"/>
                <w:color w:val="000000"/>
                <w:sz w:val="16"/>
                <w:szCs w:val="16"/>
              </w:rPr>
              <w:t>Російська мова</w:t>
            </w:r>
          </w:p>
        </w:tc>
        <w:tc>
          <w:tcPr>
            <w:tcW w:w="322"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634</w:t>
            </w:r>
          </w:p>
        </w:tc>
        <w:tc>
          <w:tcPr>
            <w:tcW w:w="323"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w:t>
            </w:r>
          </w:p>
        </w:tc>
        <w:tc>
          <w:tcPr>
            <w:tcW w:w="323"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w:t>
            </w:r>
          </w:p>
        </w:tc>
        <w:tc>
          <w:tcPr>
            <w:tcW w:w="323"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147</w:t>
            </w:r>
          </w:p>
        </w:tc>
        <w:tc>
          <w:tcPr>
            <w:tcW w:w="323"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23,2</w:t>
            </w:r>
          </w:p>
        </w:tc>
        <w:tc>
          <w:tcPr>
            <w:tcW w:w="323"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364</w:t>
            </w:r>
          </w:p>
        </w:tc>
        <w:tc>
          <w:tcPr>
            <w:tcW w:w="323"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57,4</w:t>
            </w:r>
          </w:p>
        </w:tc>
        <w:tc>
          <w:tcPr>
            <w:tcW w:w="323"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123</w:t>
            </w:r>
          </w:p>
        </w:tc>
        <w:tc>
          <w:tcPr>
            <w:tcW w:w="323"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19,4</w:t>
            </w:r>
          </w:p>
        </w:tc>
        <w:tc>
          <w:tcPr>
            <w:tcW w:w="330"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76,8</w:t>
            </w:r>
          </w:p>
        </w:tc>
        <w:tc>
          <w:tcPr>
            <w:tcW w:w="431"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8,8</w:t>
            </w:r>
          </w:p>
        </w:tc>
        <w:tc>
          <w:tcPr>
            <w:tcW w:w="270" w:type="pct"/>
            <w:shd w:val="clear" w:color="auto" w:fill="auto"/>
            <w:vAlign w:val="bottom"/>
          </w:tcPr>
          <w:p w:rsidR="00D957BF" w:rsidRPr="00264914" w:rsidRDefault="00D957BF" w:rsidP="00F42E01">
            <w:pPr>
              <w:pStyle w:val="51"/>
              <w:rPr>
                <w:rFonts w:ascii="Times New Roman" w:hAnsi="Times New Roman"/>
                <w:color w:val="000000"/>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color w:val="000000"/>
                <w:sz w:val="16"/>
                <w:szCs w:val="16"/>
              </w:rPr>
            </w:pPr>
            <w:r w:rsidRPr="00264914">
              <w:rPr>
                <w:rFonts w:ascii="Times New Roman" w:hAnsi="Times New Roman"/>
                <w:color w:val="000000"/>
                <w:sz w:val="16"/>
                <w:szCs w:val="16"/>
              </w:rPr>
              <w:t>Література</w:t>
            </w:r>
          </w:p>
        </w:tc>
        <w:tc>
          <w:tcPr>
            <w:tcW w:w="322" w:type="pct"/>
            <w:shd w:val="clear" w:color="auto" w:fill="auto"/>
            <w:vAlign w:val="bottom"/>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501</w:t>
            </w:r>
          </w:p>
        </w:tc>
        <w:tc>
          <w:tcPr>
            <w:tcW w:w="323" w:type="pct"/>
            <w:shd w:val="clear" w:color="auto" w:fill="auto"/>
            <w:vAlign w:val="bottom"/>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w:t>
            </w:r>
          </w:p>
        </w:tc>
        <w:tc>
          <w:tcPr>
            <w:tcW w:w="323" w:type="pct"/>
            <w:shd w:val="clear" w:color="auto" w:fill="auto"/>
            <w:vAlign w:val="bottom"/>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0,2</w:t>
            </w:r>
          </w:p>
        </w:tc>
        <w:tc>
          <w:tcPr>
            <w:tcW w:w="323" w:type="pct"/>
            <w:shd w:val="clear" w:color="auto" w:fill="auto"/>
            <w:vAlign w:val="bottom"/>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87</w:t>
            </w:r>
          </w:p>
        </w:tc>
        <w:tc>
          <w:tcPr>
            <w:tcW w:w="323" w:type="pct"/>
            <w:shd w:val="clear" w:color="auto" w:fill="auto"/>
            <w:vAlign w:val="bottom"/>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17,4</w:t>
            </w:r>
          </w:p>
        </w:tc>
        <w:tc>
          <w:tcPr>
            <w:tcW w:w="323" w:type="pct"/>
            <w:shd w:val="clear" w:color="auto" w:fill="auto"/>
            <w:vAlign w:val="bottom"/>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269</w:t>
            </w:r>
          </w:p>
        </w:tc>
        <w:tc>
          <w:tcPr>
            <w:tcW w:w="323" w:type="pct"/>
            <w:shd w:val="clear" w:color="auto" w:fill="auto"/>
            <w:vAlign w:val="bottom"/>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53,7</w:t>
            </w:r>
          </w:p>
        </w:tc>
        <w:tc>
          <w:tcPr>
            <w:tcW w:w="323" w:type="pct"/>
            <w:shd w:val="clear" w:color="auto" w:fill="auto"/>
            <w:vAlign w:val="bottom"/>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144</w:t>
            </w:r>
          </w:p>
        </w:tc>
        <w:tc>
          <w:tcPr>
            <w:tcW w:w="323" w:type="pct"/>
            <w:shd w:val="clear" w:color="auto" w:fill="auto"/>
            <w:vAlign w:val="bottom"/>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28,7</w:t>
            </w:r>
          </w:p>
        </w:tc>
        <w:tc>
          <w:tcPr>
            <w:tcW w:w="330" w:type="pct"/>
            <w:shd w:val="clear" w:color="auto" w:fill="auto"/>
            <w:vAlign w:val="bottom"/>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82,4</w:t>
            </w:r>
          </w:p>
        </w:tc>
        <w:tc>
          <w:tcPr>
            <w:tcW w:w="431" w:type="pct"/>
            <w:shd w:val="clear" w:color="auto" w:fill="auto"/>
            <w:vAlign w:val="bottom"/>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9,2</w:t>
            </w:r>
          </w:p>
        </w:tc>
        <w:tc>
          <w:tcPr>
            <w:tcW w:w="270" w:type="pct"/>
            <w:shd w:val="clear" w:color="auto" w:fill="auto"/>
            <w:vAlign w:val="bottom"/>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color w:val="000000"/>
                <w:sz w:val="16"/>
                <w:szCs w:val="16"/>
              </w:rPr>
            </w:pPr>
            <w:r w:rsidRPr="00264914">
              <w:rPr>
                <w:rFonts w:ascii="Times New Roman" w:hAnsi="Times New Roman"/>
                <w:color w:val="000000"/>
                <w:sz w:val="16"/>
                <w:szCs w:val="16"/>
              </w:rPr>
              <w:t>Зарубіжна література</w:t>
            </w:r>
          </w:p>
        </w:tc>
        <w:tc>
          <w:tcPr>
            <w:tcW w:w="322"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295</w:t>
            </w:r>
          </w:p>
        </w:tc>
        <w:tc>
          <w:tcPr>
            <w:tcW w:w="323"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10</w:t>
            </w:r>
          </w:p>
        </w:tc>
        <w:tc>
          <w:tcPr>
            <w:tcW w:w="323"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3,4</w:t>
            </w:r>
          </w:p>
        </w:tc>
        <w:tc>
          <w:tcPr>
            <w:tcW w:w="323"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51</w:t>
            </w:r>
          </w:p>
        </w:tc>
        <w:tc>
          <w:tcPr>
            <w:tcW w:w="323"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17,3</w:t>
            </w:r>
          </w:p>
        </w:tc>
        <w:tc>
          <w:tcPr>
            <w:tcW w:w="323"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126</w:t>
            </w:r>
          </w:p>
        </w:tc>
        <w:tc>
          <w:tcPr>
            <w:tcW w:w="323"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42,7</w:t>
            </w:r>
          </w:p>
        </w:tc>
        <w:tc>
          <w:tcPr>
            <w:tcW w:w="323"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108</w:t>
            </w:r>
          </w:p>
        </w:tc>
        <w:tc>
          <w:tcPr>
            <w:tcW w:w="323"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36,6</w:t>
            </w:r>
          </w:p>
        </w:tc>
        <w:tc>
          <w:tcPr>
            <w:tcW w:w="330"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79,3</w:t>
            </w:r>
          </w:p>
        </w:tc>
        <w:tc>
          <w:tcPr>
            <w:tcW w:w="431" w:type="pct"/>
            <w:shd w:val="clear" w:color="auto" w:fill="auto"/>
            <w:vAlign w:val="bottom"/>
          </w:tcPr>
          <w:p w:rsidR="00D957BF" w:rsidRPr="00264914" w:rsidRDefault="00D957BF" w:rsidP="00F42E01">
            <w:pPr>
              <w:pStyle w:val="51"/>
              <w:jc w:val="center"/>
              <w:rPr>
                <w:rFonts w:ascii="Times New Roman" w:hAnsi="Times New Roman"/>
                <w:color w:val="000000"/>
                <w:sz w:val="16"/>
                <w:szCs w:val="16"/>
              </w:rPr>
            </w:pPr>
            <w:r w:rsidRPr="00264914">
              <w:rPr>
                <w:rFonts w:ascii="Times New Roman" w:hAnsi="Times New Roman"/>
                <w:color w:val="000000"/>
                <w:sz w:val="16"/>
                <w:szCs w:val="16"/>
              </w:rPr>
              <w:t>8,3</w:t>
            </w:r>
          </w:p>
        </w:tc>
        <w:tc>
          <w:tcPr>
            <w:tcW w:w="270" w:type="pct"/>
            <w:shd w:val="clear" w:color="auto" w:fill="auto"/>
            <w:vAlign w:val="bottom"/>
          </w:tcPr>
          <w:p w:rsidR="00D957BF" w:rsidRPr="00264914" w:rsidRDefault="00D957BF" w:rsidP="00F42E01">
            <w:pPr>
              <w:pStyle w:val="51"/>
              <w:rPr>
                <w:rFonts w:ascii="Times New Roman" w:hAnsi="Times New Roman"/>
                <w:color w:val="000000"/>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color w:val="000000"/>
                <w:sz w:val="16"/>
                <w:szCs w:val="16"/>
              </w:rPr>
            </w:pPr>
            <w:r w:rsidRPr="00264914">
              <w:rPr>
                <w:rFonts w:ascii="Times New Roman" w:hAnsi="Times New Roman"/>
                <w:color w:val="000000"/>
                <w:sz w:val="16"/>
                <w:szCs w:val="16"/>
              </w:rPr>
              <w:t>Інтегрований курс мова і література</w:t>
            </w:r>
          </w:p>
        </w:tc>
        <w:tc>
          <w:tcPr>
            <w:tcW w:w="322" w:type="pct"/>
            <w:shd w:val="clear" w:color="auto" w:fill="auto"/>
            <w:vAlign w:val="bottom"/>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57</w:t>
            </w:r>
          </w:p>
        </w:tc>
        <w:tc>
          <w:tcPr>
            <w:tcW w:w="323" w:type="pct"/>
            <w:shd w:val="clear" w:color="auto" w:fill="auto"/>
            <w:vAlign w:val="bottom"/>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vAlign w:val="bottom"/>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vAlign w:val="bottom"/>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w:t>
            </w:r>
          </w:p>
        </w:tc>
        <w:tc>
          <w:tcPr>
            <w:tcW w:w="323" w:type="pct"/>
            <w:shd w:val="clear" w:color="auto" w:fill="auto"/>
            <w:vAlign w:val="bottom"/>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1,7</w:t>
            </w:r>
          </w:p>
        </w:tc>
        <w:tc>
          <w:tcPr>
            <w:tcW w:w="323" w:type="pct"/>
            <w:shd w:val="clear" w:color="auto" w:fill="auto"/>
            <w:vAlign w:val="bottom"/>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20</w:t>
            </w:r>
          </w:p>
        </w:tc>
        <w:tc>
          <w:tcPr>
            <w:tcW w:w="323" w:type="pct"/>
            <w:shd w:val="clear" w:color="auto" w:fill="auto"/>
            <w:vAlign w:val="bottom"/>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35,1</w:t>
            </w:r>
          </w:p>
        </w:tc>
        <w:tc>
          <w:tcPr>
            <w:tcW w:w="323" w:type="pct"/>
            <w:shd w:val="clear" w:color="auto" w:fill="auto"/>
            <w:vAlign w:val="bottom"/>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36</w:t>
            </w:r>
          </w:p>
        </w:tc>
        <w:tc>
          <w:tcPr>
            <w:tcW w:w="323" w:type="pct"/>
            <w:shd w:val="clear" w:color="auto" w:fill="auto"/>
            <w:vAlign w:val="bottom"/>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63,2</w:t>
            </w:r>
          </w:p>
        </w:tc>
        <w:tc>
          <w:tcPr>
            <w:tcW w:w="330" w:type="pct"/>
            <w:shd w:val="clear" w:color="auto" w:fill="auto"/>
            <w:vAlign w:val="bottom"/>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98,2</w:t>
            </w:r>
          </w:p>
        </w:tc>
        <w:tc>
          <w:tcPr>
            <w:tcW w:w="431" w:type="pct"/>
            <w:shd w:val="clear" w:color="auto" w:fill="auto"/>
            <w:vAlign w:val="bottom"/>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9,9</w:t>
            </w:r>
          </w:p>
        </w:tc>
        <w:tc>
          <w:tcPr>
            <w:tcW w:w="270" w:type="pct"/>
            <w:shd w:val="clear" w:color="auto" w:fill="auto"/>
            <w:vAlign w:val="bottom"/>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bCs/>
                <w:color w:val="000000"/>
                <w:sz w:val="16"/>
                <w:szCs w:val="16"/>
              </w:rPr>
            </w:pPr>
            <w:r w:rsidRPr="00264914">
              <w:rPr>
                <w:rFonts w:ascii="Times New Roman" w:hAnsi="Times New Roman"/>
                <w:bCs/>
                <w:color w:val="000000"/>
                <w:sz w:val="16"/>
                <w:szCs w:val="16"/>
              </w:rPr>
              <w:t>Астрономія</w:t>
            </w:r>
          </w:p>
        </w:tc>
        <w:tc>
          <w:tcPr>
            <w:tcW w:w="322"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109</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0</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0</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6</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6</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40</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37</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63</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57</w:t>
            </w:r>
          </w:p>
        </w:tc>
        <w:tc>
          <w:tcPr>
            <w:tcW w:w="330"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94</w:t>
            </w:r>
          </w:p>
        </w:tc>
        <w:tc>
          <w:tcPr>
            <w:tcW w:w="431"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9,3</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color w:val="000000"/>
                <w:sz w:val="16"/>
                <w:szCs w:val="16"/>
              </w:rPr>
            </w:pPr>
            <w:r w:rsidRPr="00264914">
              <w:rPr>
                <w:rFonts w:ascii="Times New Roman" w:hAnsi="Times New Roman"/>
                <w:color w:val="000000"/>
                <w:sz w:val="16"/>
                <w:szCs w:val="16"/>
              </w:rPr>
              <w:t>Алгебра</w:t>
            </w:r>
          </w:p>
        </w:tc>
        <w:tc>
          <w:tcPr>
            <w:tcW w:w="322"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853</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19</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320</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38</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403</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53</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111</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13</w:t>
            </w:r>
          </w:p>
        </w:tc>
        <w:tc>
          <w:tcPr>
            <w:tcW w:w="330"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66</w:t>
            </w:r>
          </w:p>
        </w:tc>
        <w:tc>
          <w:tcPr>
            <w:tcW w:w="431"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7</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color w:val="000000"/>
                <w:sz w:val="16"/>
                <w:szCs w:val="16"/>
              </w:rPr>
            </w:pPr>
            <w:r w:rsidRPr="00264914">
              <w:rPr>
                <w:rFonts w:ascii="Times New Roman" w:hAnsi="Times New Roman"/>
                <w:color w:val="000000"/>
                <w:sz w:val="16"/>
                <w:szCs w:val="16"/>
              </w:rPr>
              <w:t>Геометрія</w:t>
            </w:r>
          </w:p>
        </w:tc>
        <w:tc>
          <w:tcPr>
            <w:tcW w:w="322"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497</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28</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5</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112</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23</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312</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63</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45</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9</w:t>
            </w:r>
          </w:p>
        </w:tc>
        <w:tc>
          <w:tcPr>
            <w:tcW w:w="330"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72</w:t>
            </w:r>
          </w:p>
        </w:tc>
        <w:tc>
          <w:tcPr>
            <w:tcW w:w="431"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7,2</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color w:val="000000"/>
                <w:sz w:val="16"/>
                <w:szCs w:val="16"/>
              </w:rPr>
            </w:pPr>
            <w:r w:rsidRPr="00264914">
              <w:rPr>
                <w:rFonts w:ascii="Times New Roman" w:hAnsi="Times New Roman"/>
                <w:color w:val="000000"/>
                <w:sz w:val="16"/>
                <w:szCs w:val="16"/>
              </w:rPr>
              <w:lastRenderedPageBreak/>
              <w:t>Фізика</w:t>
            </w:r>
          </w:p>
        </w:tc>
        <w:tc>
          <w:tcPr>
            <w:tcW w:w="322"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593</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12</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206</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35</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270</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45</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105</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18</w:t>
            </w:r>
          </w:p>
        </w:tc>
        <w:tc>
          <w:tcPr>
            <w:tcW w:w="330"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63</w:t>
            </w:r>
          </w:p>
        </w:tc>
        <w:tc>
          <w:tcPr>
            <w:tcW w:w="431"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7,3</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bCs/>
                <w:color w:val="000000"/>
                <w:sz w:val="16"/>
                <w:szCs w:val="16"/>
              </w:rPr>
            </w:pPr>
            <w:r w:rsidRPr="00264914">
              <w:rPr>
                <w:rFonts w:ascii="Times New Roman" w:hAnsi="Times New Roman"/>
                <w:bCs/>
                <w:color w:val="000000"/>
                <w:sz w:val="16"/>
                <w:szCs w:val="16"/>
              </w:rPr>
              <w:t>Англійська мова</w:t>
            </w:r>
          </w:p>
        </w:tc>
        <w:tc>
          <w:tcPr>
            <w:tcW w:w="322"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853</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2</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0,2</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156</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18</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475</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55,8</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220</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26</w:t>
            </w:r>
          </w:p>
        </w:tc>
        <w:tc>
          <w:tcPr>
            <w:tcW w:w="330"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81,8</w:t>
            </w:r>
          </w:p>
        </w:tc>
        <w:tc>
          <w:tcPr>
            <w:tcW w:w="431"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8,1</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bCs/>
                <w:color w:val="000000"/>
                <w:sz w:val="16"/>
                <w:szCs w:val="16"/>
              </w:rPr>
            </w:pPr>
            <w:r w:rsidRPr="00264914">
              <w:rPr>
                <w:rFonts w:ascii="Times New Roman" w:hAnsi="Times New Roman"/>
                <w:bCs/>
                <w:color w:val="000000"/>
                <w:sz w:val="16"/>
                <w:szCs w:val="16"/>
              </w:rPr>
              <w:t xml:space="preserve">Література Англії </w:t>
            </w:r>
            <w:r>
              <w:rPr>
                <w:rFonts w:ascii="Times New Roman" w:hAnsi="Times New Roman"/>
                <w:bCs/>
                <w:color w:val="000000"/>
                <w:sz w:val="16"/>
                <w:szCs w:val="16"/>
              </w:rPr>
              <w:t xml:space="preserve"> </w:t>
            </w:r>
            <w:r w:rsidRPr="00264914">
              <w:rPr>
                <w:rFonts w:ascii="Times New Roman" w:hAnsi="Times New Roman"/>
                <w:bCs/>
                <w:color w:val="000000"/>
                <w:sz w:val="16"/>
                <w:szCs w:val="16"/>
              </w:rPr>
              <w:t xml:space="preserve">та </w:t>
            </w:r>
            <w:r>
              <w:rPr>
                <w:rFonts w:ascii="Times New Roman" w:hAnsi="Times New Roman"/>
                <w:bCs/>
                <w:color w:val="000000"/>
                <w:sz w:val="16"/>
                <w:szCs w:val="16"/>
              </w:rPr>
              <w:t xml:space="preserve"> </w:t>
            </w:r>
            <w:r w:rsidRPr="00264914">
              <w:rPr>
                <w:rFonts w:ascii="Times New Roman" w:hAnsi="Times New Roman"/>
                <w:bCs/>
                <w:color w:val="000000"/>
                <w:sz w:val="16"/>
                <w:szCs w:val="16"/>
              </w:rPr>
              <w:t>Амер</w:t>
            </w:r>
            <w:r>
              <w:rPr>
                <w:rFonts w:ascii="Times New Roman" w:hAnsi="Times New Roman"/>
                <w:bCs/>
                <w:color w:val="000000"/>
                <w:sz w:val="16"/>
                <w:szCs w:val="16"/>
              </w:rPr>
              <w:t>ики</w:t>
            </w:r>
          </w:p>
        </w:tc>
        <w:tc>
          <w:tcPr>
            <w:tcW w:w="322"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rPr>
              <w:t>6</w:t>
            </w:r>
            <w:r w:rsidRPr="00264914">
              <w:rPr>
                <w:rFonts w:ascii="Times New Roman" w:hAnsi="Times New Roman"/>
                <w:sz w:val="16"/>
                <w:szCs w:val="16"/>
                <w:lang w:val="en-US"/>
              </w:rPr>
              <w:t>7</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4</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6</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39</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58</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24</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36</w:t>
            </w:r>
          </w:p>
        </w:tc>
        <w:tc>
          <w:tcPr>
            <w:tcW w:w="330"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94</w:t>
            </w:r>
          </w:p>
        </w:tc>
        <w:tc>
          <w:tcPr>
            <w:tcW w:w="431"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8,7</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bCs/>
                <w:color w:val="000000"/>
                <w:sz w:val="16"/>
                <w:szCs w:val="16"/>
              </w:rPr>
            </w:pPr>
            <w:r w:rsidRPr="00264914">
              <w:rPr>
                <w:rFonts w:ascii="Times New Roman" w:hAnsi="Times New Roman"/>
                <w:bCs/>
                <w:color w:val="000000"/>
                <w:sz w:val="16"/>
                <w:szCs w:val="16"/>
              </w:rPr>
              <w:t>Країнознавство</w:t>
            </w:r>
          </w:p>
        </w:tc>
        <w:tc>
          <w:tcPr>
            <w:tcW w:w="322"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rPr>
              <w:t>6</w:t>
            </w:r>
            <w:r w:rsidRPr="00264914">
              <w:rPr>
                <w:rFonts w:ascii="Times New Roman" w:hAnsi="Times New Roman"/>
                <w:sz w:val="16"/>
                <w:szCs w:val="16"/>
                <w:lang w:val="en-US"/>
              </w:rPr>
              <w:t>7</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3</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5</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37</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55</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27</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40</w:t>
            </w:r>
          </w:p>
        </w:tc>
        <w:tc>
          <w:tcPr>
            <w:tcW w:w="330"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95</w:t>
            </w:r>
          </w:p>
        </w:tc>
        <w:tc>
          <w:tcPr>
            <w:tcW w:w="431"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8,9</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bCs/>
                <w:color w:val="000000"/>
                <w:sz w:val="16"/>
                <w:szCs w:val="16"/>
              </w:rPr>
            </w:pPr>
            <w:r w:rsidRPr="00264914">
              <w:rPr>
                <w:rFonts w:ascii="Times New Roman" w:hAnsi="Times New Roman"/>
                <w:bCs/>
                <w:color w:val="000000"/>
                <w:sz w:val="16"/>
                <w:szCs w:val="16"/>
              </w:rPr>
              <w:t>Ділова англійська мова</w:t>
            </w:r>
          </w:p>
        </w:tc>
        <w:tc>
          <w:tcPr>
            <w:tcW w:w="322"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rPr>
              <w:t>6</w:t>
            </w:r>
            <w:r w:rsidRPr="00264914">
              <w:rPr>
                <w:rFonts w:ascii="Times New Roman" w:hAnsi="Times New Roman"/>
                <w:sz w:val="16"/>
                <w:szCs w:val="16"/>
                <w:lang w:val="en-US"/>
              </w:rPr>
              <w:t>7</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17</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25</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36</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54</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14</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21</w:t>
            </w:r>
          </w:p>
        </w:tc>
        <w:tc>
          <w:tcPr>
            <w:tcW w:w="330"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75</w:t>
            </w:r>
          </w:p>
        </w:tc>
        <w:tc>
          <w:tcPr>
            <w:tcW w:w="431"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7,9</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bCs/>
                <w:color w:val="000000"/>
                <w:sz w:val="16"/>
                <w:szCs w:val="16"/>
              </w:rPr>
            </w:pPr>
            <w:r w:rsidRPr="00264914">
              <w:rPr>
                <w:rFonts w:ascii="Times New Roman" w:hAnsi="Times New Roman"/>
                <w:bCs/>
                <w:color w:val="000000"/>
                <w:sz w:val="16"/>
                <w:szCs w:val="16"/>
              </w:rPr>
              <w:t>Технічний переклад</w:t>
            </w:r>
          </w:p>
        </w:tc>
        <w:tc>
          <w:tcPr>
            <w:tcW w:w="322"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lang w:val="en-US"/>
              </w:rPr>
              <w:t>1</w:t>
            </w:r>
            <w:r w:rsidRPr="00264914">
              <w:rPr>
                <w:rFonts w:ascii="Times New Roman" w:hAnsi="Times New Roman"/>
                <w:sz w:val="16"/>
                <w:szCs w:val="16"/>
              </w:rPr>
              <w:t>59</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7</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4</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46</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29</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106</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67</w:t>
            </w:r>
          </w:p>
        </w:tc>
        <w:tc>
          <w:tcPr>
            <w:tcW w:w="330"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96</w:t>
            </w:r>
          </w:p>
        </w:tc>
        <w:tc>
          <w:tcPr>
            <w:tcW w:w="431"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9,8</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color w:val="000000"/>
                <w:sz w:val="16"/>
                <w:szCs w:val="16"/>
              </w:rPr>
            </w:pPr>
            <w:r w:rsidRPr="00264914">
              <w:rPr>
                <w:rFonts w:ascii="Times New Roman" w:hAnsi="Times New Roman"/>
                <w:bCs/>
                <w:iCs/>
                <w:color w:val="000000"/>
                <w:sz w:val="16"/>
                <w:szCs w:val="16"/>
              </w:rPr>
              <w:t>Німецька мова</w:t>
            </w:r>
          </w:p>
        </w:tc>
        <w:tc>
          <w:tcPr>
            <w:tcW w:w="322"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476</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141</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30</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260</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55</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75</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15</w:t>
            </w:r>
          </w:p>
        </w:tc>
        <w:tc>
          <w:tcPr>
            <w:tcW w:w="330"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70</w:t>
            </w:r>
          </w:p>
        </w:tc>
        <w:tc>
          <w:tcPr>
            <w:tcW w:w="431"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7,9</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rPr>
          <w:trHeight w:val="126"/>
        </w:trPr>
        <w:tc>
          <w:tcPr>
            <w:tcW w:w="1063" w:type="pct"/>
            <w:shd w:val="clear" w:color="auto" w:fill="auto"/>
            <w:vAlign w:val="bottom"/>
          </w:tcPr>
          <w:p w:rsidR="00D957BF" w:rsidRPr="00264914" w:rsidRDefault="00D957BF" w:rsidP="00F42E01">
            <w:pPr>
              <w:pStyle w:val="51"/>
              <w:rPr>
                <w:rFonts w:ascii="Times New Roman" w:hAnsi="Times New Roman"/>
                <w:color w:val="000000"/>
                <w:sz w:val="16"/>
                <w:szCs w:val="16"/>
              </w:rPr>
            </w:pPr>
            <w:r w:rsidRPr="00264914">
              <w:rPr>
                <w:rFonts w:ascii="Times New Roman" w:hAnsi="Times New Roman"/>
                <w:color w:val="000000"/>
                <w:sz w:val="16"/>
                <w:szCs w:val="16"/>
              </w:rPr>
              <w:t>Французька мова</w:t>
            </w:r>
          </w:p>
        </w:tc>
        <w:tc>
          <w:tcPr>
            <w:tcW w:w="322"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218</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1</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0,5</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48</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22</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116</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53</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53</w:t>
            </w:r>
          </w:p>
        </w:tc>
        <w:tc>
          <w:tcPr>
            <w:tcW w:w="323"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24,5</w:t>
            </w:r>
          </w:p>
        </w:tc>
        <w:tc>
          <w:tcPr>
            <w:tcW w:w="330" w:type="pct"/>
            <w:shd w:val="clear" w:color="auto" w:fill="auto"/>
          </w:tcPr>
          <w:p w:rsidR="00D957BF" w:rsidRPr="00264914" w:rsidRDefault="00D957BF" w:rsidP="00F42E01">
            <w:pPr>
              <w:pStyle w:val="51"/>
              <w:jc w:val="center"/>
              <w:rPr>
                <w:rFonts w:ascii="Times New Roman" w:hAnsi="Times New Roman"/>
                <w:sz w:val="16"/>
                <w:szCs w:val="16"/>
                <w:lang w:val="en-US"/>
              </w:rPr>
            </w:pPr>
            <w:r w:rsidRPr="00264914">
              <w:rPr>
                <w:rFonts w:ascii="Times New Roman" w:hAnsi="Times New Roman"/>
                <w:sz w:val="16"/>
                <w:szCs w:val="16"/>
                <w:lang w:val="en-US"/>
              </w:rPr>
              <w:t>77,5</w:t>
            </w:r>
          </w:p>
        </w:tc>
        <w:tc>
          <w:tcPr>
            <w:tcW w:w="431" w:type="pct"/>
            <w:shd w:val="clear" w:color="auto" w:fill="auto"/>
          </w:tcPr>
          <w:p w:rsidR="00D957BF" w:rsidRPr="00264914" w:rsidRDefault="00D957BF" w:rsidP="00F42E01">
            <w:pPr>
              <w:pStyle w:val="51"/>
              <w:jc w:val="center"/>
              <w:rPr>
                <w:rFonts w:ascii="Times New Roman" w:hAnsi="Times New Roman"/>
                <w:sz w:val="16"/>
                <w:szCs w:val="16"/>
              </w:rPr>
            </w:pPr>
            <w:r>
              <w:rPr>
                <w:rFonts w:ascii="Times New Roman" w:hAnsi="Times New Roman"/>
                <w:sz w:val="16"/>
                <w:szCs w:val="16"/>
                <w:lang w:val="en-US"/>
              </w:rPr>
              <w:t>7,9</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color w:val="000000"/>
                <w:sz w:val="16"/>
                <w:szCs w:val="16"/>
              </w:rPr>
            </w:pPr>
            <w:r w:rsidRPr="00264914">
              <w:rPr>
                <w:rFonts w:ascii="Times New Roman" w:hAnsi="Times New Roman"/>
                <w:color w:val="000000"/>
                <w:sz w:val="16"/>
                <w:szCs w:val="16"/>
              </w:rPr>
              <w:t>Всесвітня історія</w:t>
            </w:r>
          </w:p>
        </w:tc>
        <w:tc>
          <w:tcPr>
            <w:tcW w:w="322"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593</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8</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1,35</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157</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26,48</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304</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51,26</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124</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20,91</w:t>
            </w:r>
          </w:p>
        </w:tc>
        <w:tc>
          <w:tcPr>
            <w:tcW w:w="330"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72,18</w:t>
            </w:r>
          </w:p>
        </w:tc>
        <w:tc>
          <w:tcPr>
            <w:tcW w:w="431"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7,53</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color w:val="000000"/>
                <w:sz w:val="16"/>
                <w:szCs w:val="16"/>
              </w:rPr>
            </w:pPr>
            <w:r w:rsidRPr="00264914">
              <w:rPr>
                <w:rFonts w:ascii="Times New Roman" w:hAnsi="Times New Roman"/>
                <w:color w:val="000000"/>
                <w:sz w:val="16"/>
                <w:szCs w:val="16"/>
              </w:rPr>
              <w:t>Історія України</w:t>
            </w:r>
          </w:p>
        </w:tc>
        <w:tc>
          <w:tcPr>
            <w:tcW w:w="322"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853</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19</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2,23</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209</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24,5</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414</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48,53</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211</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24,74</w:t>
            </w:r>
          </w:p>
        </w:tc>
        <w:tc>
          <w:tcPr>
            <w:tcW w:w="330"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73,27</w:t>
            </w:r>
          </w:p>
        </w:tc>
        <w:tc>
          <w:tcPr>
            <w:tcW w:w="431"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7,75</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color w:val="000000"/>
                <w:sz w:val="16"/>
                <w:szCs w:val="16"/>
              </w:rPr>
            </w:pPr>
            <w:r w:rsidRPr="00264914">
              <w:rPr>
                <w:rFonts w:ascii="Times New Roman" w:hAnsi="Times New Roman"/>
                <w:color w:val="000000"/>
                <w:sz w:val="16"/>
                <w:szCs w:val="16"/>
              </w:rPr>
              <w:t>Правознавство</w:t>
            </w:r>
          </w:p>
        </w:tc>
        <w:tc>
          <w:tcPr>
            <w:tcW w:w="322"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116</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13</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11,21</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74</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63,79</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29</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25</w:t>
            </w:r>
          </w:p>
        </w:tc>
        <w:tc>
          <w:tcPr>
            <w:tcW w:w="330"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88,79</w:t>
            </w:r>
          </w:p>
        </w:tc>
        <w:tc>
          <w:tcPr>
            <w:tcW w:w="431"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8,28</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bCs/>
                <w:color w:val="000000"/>
                <w:sz w:val="16"/>
                <w:szCs w:val="16"/>
              </w:rPr>
            </w:pPr>
            <w:r w:rsidRPr="00264914">
              <w:rPr>
                <w:rFonts w:ascii="Times New Roman" w:hAnsi="Times New Roman"/>
                <w:bCs/>
                <w:color w:val="000000"/>
                <w:sz w:val="16"/>
                <w:szCs w:val="16"/>
              </w:rPr>
              <w:t>Громадянська освіта</w:t>
            </w:r>
          </w:p>
        </w:tc>
        <w:tc>
          <w:tcPr>
            <w:tcW w:w="322"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117</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5</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3,68</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15</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13,19</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97</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83,13</w:t>
            </w:r>
          </w:p>
        </w:tc>
        <w:tc>
          <w:tcPr>
            <w:tcW w:w="330"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96,32</w:t>
            </w:r>
          </w:p>
        </w:tc>
        <w:tc>
          <w:tcPr>
            <w:tcW w:w="431"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10,55</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bCs/>
                <w:color w:val="000000"/>
                <w:sz w:val="16"/>
                <w:szCs w:val="16"/>
              </w:rPr>
            </w:pPr>
            <w:r w:rsidRPr="00264914">
              <w:rPr>
                <w:rFonts w:ascii="Times New Roman" w:hAnsi="Times New Roman"/>
                <w:bCs/>
                <w:color w:val="000000"/>
                <w:sz w:val="16"/>
                <w:szCs w:val="16"/>
              </w:rPr>
              <w:t>Людина і світ</w:t>
            </w:r>
          </w:p>
        </w:tc>
        <w:tc>
          <w:tcPr>
            <w:tcW w:w="322"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109</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7</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6</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22</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21</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80</w:t>
            </w:r>
          </w:p>
        </w:tc>
        <w:tc>
          <w:tcPr>
            <w:tcW w:w="323"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73</w:t>
            </w:r>
          </w:p>
        </w:tc>
        <w:tc>
          <w:tcPr>
            <w:tcW w:w="330"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94</w:t>
            </w:r>
          </w:p>
        </w:tc>
        <w:tc>
          <w:tcPr>
            <w:tcW w:w="431" w:type="pct"/>
            <w:shd w:val="clear" w:color="auto" w:fill="auto"/>
            <w:vAlign w:val="center"/>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10,2</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color w:val="000000"/>
                <w:sz w:val="16"/>
                <w:szCs w:val="16"/>
              </w:rPr>
            </w:pPr>
            <w:r w:rsidRPr="00264914">
              <w:rPr>
                <w:rFonts w:ascii="Times New Roman" w:hAnsi="Times New Roman"/>
                <w:color w:val="000000"/>
                <w:sz w:val="16"/>
                <w:szCs w:val="16"/>
              </w:rPr>
              <w:t>Хімія</w:t>
            </w:r>
          </w:p>
        </w:tc>
        <w:tc>
          <w:tcPr>
            <w:tcW w:w="322"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593</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22</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4</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176</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30</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244</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41</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151</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25</w:t>
            </w:r>
          </w:p>
        </w:tc>
        <w:tc>
          <w:tcPr>
            <w:tcW w:w="330"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72,5</w:t>
            </w:r>
          </w:p>
        </w:tc>
        <w:tc>
          <w:tcPr>
            <w:tcW w:w="431"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7,6</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color w:val="000000"/>
                <w:sz w:val="16"/>
                <w:szCs w:val="16"/>
              </w:rPr>
            </w:pPr>
            <w:r w:rsidRPr="00264914">
              <w:rPr>
                <w:rFonts w:ascii="Times New Roman" w:hAnsi="Times New Roman"/>
                <w:color w:val="000000"/>
                <w:sz w:val="16"/>
                <w:szCs w:val="16"/>
              </w:rPr>
              <w:t>Економіка</w:t>
            </w:r>
          </w:p>
        </w:tc>
        <w:tc>
          <w:tcPr>
            <w:tcW w:w="322"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109</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0</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0</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8</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7</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48</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44</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53</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49</w:t>
            </w:r>
          </w:p>
        </w:tc>
        <w:tc>
          <w:tcPr>
            <w:tcW w:w="330"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92</w:t>
            </w:r>
          </w:p>
        </w:tc>
        <w:tc>
          <w:tcPr>
            <w:tcW w:w="431"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9,1</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color w:val="000000"/>
                <w:sz w:val="16"/>
                <w:szCs w:val="16"/>
              </w:rPr>
            </w:pPr>
            <w:r w:rsidRPr="00264914">
              <w:rPr>
                <w:rFonts w:ascii="Times New Roman" w:hAnsi="Times New Roman"/>
                <w:color w:val="000000"/>
                <w:sz w:val="16"/>
                <w:szCs w:val="16"/>
              </w:rPr>
              <w:t>Біологія</w:t>
            </w:r>
          </w:p>
        </w:tc>
        <w:tc>
          <w:tcPr>
            <w:tcW w:w="322"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742</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7</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211</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28</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347</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47</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177</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24</w:t>
            </w:r>
          </w:p>
        </w:tc>
        <w:tc>
          <w:tcPr>
            <w:tcW w:w="330"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97,9</w:t>
            </w:r>
          </w:p>
        </w:tc>
        <w:tc>
          <w:tcPr>
            <w:tcW w:w="431"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8,1</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bCs/>
                <w:color w:val="000000"/>
                <w:sz w:val="16"/>
                <w:szCs w:val="16"/>
              </w:rPr>
            </w:pPr>
            <w:r w:rsidRPr="00264914">
              <w:rPr>
                <w:rFonts w:ascii="Times New Roman" w:hAnsi="Times New Roman"/>
                <w:bCs/>
                <w:color w:val="000000"/>
                <w:sz w:val="16"/>
                <w:szCs w:val="16"/>
              </w:rPr>
              <w:t>Географія</w:t>
            </w:r>
          </w:p>
        </w:tc>
        <w:tc>
          <w:tcPr>
            <w:tcW w:w="322"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484</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106</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22</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297</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61</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79</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16</w:t>
            </w:r>
          </w:p>
        </w:tc>
        <w:tc>
          <w:tcPr>
            <w:tcW w:w="330"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76,6</w:t>
            </w:r>
          </w:p>
        </w:tc>
        <w:tc>
          <w:tcPr>
            <w:tcW w:w="431"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7,7</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color w:val="000000"/>
                <w:sz w:val="16"/>
                <w:szCs w:val="16"/>
              </w:rPr>
            </w:pPr>
            <w:r w:rsidRPr="00264914">
              <w:rPr>
                <w:rFonts w:ascii="Times New Roman" w:hAnsi="Times New Roman"/>
                <w:color w:val="000000"/>
                <w:sz w:val="16"/>
                <w:szCs w:val="16"/>
              </w:rPr>
              <w:t>Навколишній світ</w:t>
            </w:r>
          </w:p>
        </w:tc>
        <w:tc>
          <w:tcPr>
            <w:tcW w:w="322"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260</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0</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0</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31</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12</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130</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50</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99</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38</w:t>
            </w:r>
          </w:p>
        </w:tc>
        <w:tc>
          <w:tcPr>
            <w:tcW w:w="330"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89,3</w:t>
            </w:r>
          </w:p>
        </w:tc>
        <w:tc>
          <w:tcPr>
            <w:tcW w:w="431"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8,7</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color w:val="000000"/>
                <w:sz w:val="16"/>
                <w:szCs w:val="16"/>
              </w:rPr>
            </w:pPr>
            <w:r w:rsidRPr="00264914">
              <w:rPr>
                <w:rFonts w:ascii="Times New Roman" w:hAnsi="Times New Roman"/>
                <w:color w:val="000000"/>
                <w:sz w:val="16"/>
                <w:szCs w:val="16"/>
              </w:rPr>
              <w:t>Основи здоров'я</w:t>
            </w:r>
          </w:p>
        </w:tc>
        <w:tc>
          <w:tcPr>
            <w:tcW w:w="322"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362</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51</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14</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167</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46</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142</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39</w:t>
            </w:r>
          </w:p>
        </w:tc>
        <w:tc>
          <w:tcPr>
            <w:tcW w:w="330"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85</w:t>
            </w:r>
          </w:p>
        </w:tc>
        <w:tc>
          <w:tcPr>
            <w:tcW w:w="431"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8,6</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color w:val="000000"/>
                <w:sz w:val="16"/>
                <w:szCs w:val="16"/>
              </w:rPr>
            </w:pPr>
            <w:r w:rsidRPr="00264914">
              <w:rPr>
                <w:rFonts w:ascii="Times New Roman" w:hAnsi="Times New Roman"/>
                <w:color w:val="000000"/>
                <w:sz w:val="16"/>
                <w:szCs w:val="16"/>
              </w:rPr>
              <w:t>ФЗК</w:t>
            </w:r>
          </w:p>
        </w:tc>
        <w:tc>
          <w:tcPr>
            <w:tcW w:w="322"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853</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0.1</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14</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1.7</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136</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16.5</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672</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81.7</w:t>
            </w:r>
          </w:p>
        </w:tc>
        <w:tc>
          <w:tcPr>
            <w:tcW w:w="330" w:type="pct"/>
            <w:shd w:val="clear" w:color="auto" w:fill="auto"/>
          </w:tcPr>
          <w:p w:rsidR="00D957BF" w:rsidRPr="00264914" w:rsidRDefault="00D957BF" w:rsidP="00F42E01">
            <w:pPr>
              <w:pStyle w:val="51"/>
              <w:jc w:val="center"/>
              <w:rPr>
                <w:rFonts w:ascii="Times New Roman" w:hAnsi="Times New Roman"/>
                <w:sz w:val="16"/>
                <w:szCs w:val="16"/>
              </w:rPr>
            </w:pPr>
            <w:r>
              <w:rPr>
                <w:rFonts w:ascii="Times New Roman" w:hAnsi="Times New Roman"/>
                <w:sz w:val="16"/>
                <w:szCs w:val="16"/>
              </w:rPr>
              <w:t>98</w:t>
            </w:r>
          </w:p>
        </w:tc>
        <w:tc>
          <w:tcPr>
            <w:tcW w:w="431"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10.5</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color w:val="000000"/>
                <w:sz w:val="16"/>
                <w:szCs w:val="16"/>
              </w:rPr>
            </w:pPr>
            <w:r w:rsidRPr="00264914">
              <w:rPr>
                <w:rFonts w:ascii="Times New Roman" w:hAnsi="Times New Roman"/>
                <w:color w:val="000000"/>
                <w:sz w:val="16"/>
                <w:szCs w:val="16"/>
              </w:rPr>
              <w:t>Музичне мистецтво</w:t>
            </w:r>
          </w:p>
        </w:tc>
        <w:tc>
          <w:tcPr>
            <w:tcW w:w="322"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386</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5</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1.3</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138</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35.8</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243</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62.9</w:t>
            </w:r>
          </w:p>
        </w:tc>
        <w:tc>
          <w:tcPr>
            <w:tcW w:w="330" w:type="pct"/>
            <w:shd w:val="clear" w:color="auto" w:fill="auto"/>
          </w:tcPr>
          <w:p w:rsidR="00D957BF" w:rsidRPr="00264914" w:rsidRDefault="00D957BF" w:rsidP="00F42E01">
            <w:pPr>
              <w:pStyle w:val="51"/>
              <w:jc w:val="center"/>
              <w:rPr>
                <w:rFonts w:ascii="Times New Roman" w:hAnsi="Times New Roman"/>
                <w:sz w:val="16"/>
                <w:szCs w:val="16"/>
              </w:rPr>
            </w:pPr>
            <w:r>
              <w:rPr>
                <w:rFonts w:ascii="Times New Roman" w:hAnsi="Times New Roman"/>
                <w:sz w:val="16"/>
                <w:szCs w:val="16"/>
              </w:rPr>
              <w:t>99</w:t>
            </w:r>
          </w:p>
        </w:tc>
        <w:tc>
          <w:tcPr>
            <w:tcW w:w="431"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9.8</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bCs/>
                <w:color w:val="000000"/>
                <w:sz w:val="16"/>
                <w:szCs w:val="16"/>
              </w:rPr>
            </w:pPr>
            <w:r w:rsidRPr="00264914">
              <w:rPr>
                <w:rFonts w:ascii="Times New Roman" w:hAnsi="Times New Roman"/>
                <w:bCs/>
                <w:color w:val="000000"/>
                <w:sz w:val="16"/>
                <w:szCs w:val="16"/>
              </w:rPr>
              <w:t>Інформатика</w:t>
            </w:r>
          </w:p>
        </w:tc>
        <w:tc>
          <w:tcPr>
            <w:tcW w:w="322"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819</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34</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Pr>
                <w:rFonts w:ascii="Times New Roman" w:hAnsi="Times New Roman"/>
                <w:sz w:val="16"/>
                <w:szCs w:val="16"/>
              </w:rPr>
              <w:t>4,2</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187</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Pr>
                <w:rFonts w:ascii="Times New Roman" w:hAnsi="Times New Roman"/>
                <w:sz w:val="16"/>
                <w:szCs w:val="16"/>
              </w:rPr>
              <w:t>22,8</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365</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Pr>
                <w:rFonts w:ascii="Times New Roman" w:hAnsi="Times New Roman"/>
                <w:sz w:val="16"/>
                <w:szCs w:val="16"/>
              </w:rPr>
              <w:t>44,6</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233</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Pr>
                <w:rFonts w:ascii="Times New Roman" w:hAnsi="Times New Roman"/>
                <w:sz w:val="16"/>
                <w:szCs w:val="16"/>
              </w:rPr>
              <w:t>28,4</w:t>
            </w:r>
          </w:p>
        </w:tc>
        <w:tc>
          <w:tcPr>
            <w:tcW w:w="330" w:type="pct"/>
            <w:shd w:val="clear" w:color="auto" w:fill="auto"/>
          </w:tcPr>
          <w:p w:rsidR="00D957BF" w:rsidRPr="00264914" w:rsidRDefault="00D957BF" w:rsidP="00F42E01">
            <w:pPr>
              <w:pStyle w:val="51"/>
              <w:jc w:val="center"/>
              <w:rPr>
                <w:rFonts w:ascii="Times New Roman" w:hAnsi="Times New Roman"/>
                <w:sz w:val="16"/>
                <w:szCs w:val="16"/>
              </w:rPr>
            </w:pPr>
            <w:r>
              <w:rPr>
                <w:rFonts w:ascii="Times New Roman" w:hAnsi="Times New Roman"/>
                <w:sz w:val="16"/>
                <w:szCs w:val="16"/>
              </w:rPr>
              <w:t>73</w:t>
            </w:r>
          </w:p>
        </w:tc>
        <w:tc>
          <w:tcPr>
            <w:tcW w:w="431"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7,9</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bCs/>
                <w:iCs/>
                <w:color w:val="000000"/>
                <w:sz w:val="16"/>
                <w:szCs w:val="16"/>
              </w:rPr>
            </w:pPr>
            <w:r w:rsidRPr="00264914">
              <w:rPr>
                <w:rFonts w:ascii="Times New Roman" w:hAnsi="Times New Roman"/>
                <w:bCs/>
                <w:iCs/>
                <w:color w:val="000000"/>
                <w:sz w:val="16"/>
                <w:szCs w:val="16"/>
              </w:rPr>
              <w:t>Захист Вітчизни</w:t>
            </w:r>
          </w:p>
        </w:tc>
        <w:tc>
          <w:tcPr>
            <w:tcW w:w="322"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227</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6</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2.6</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221</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97.4</w:t>
            </w:r>
          </w:p>
        </w:tc>
        <w:tc>
          <w:tcPr>
            <w:tcW w:w="330" w:type="pct"/>
            <w:shd w:val="clear" w:color="auto" w:fill="auto"/>
          </w:tcPr>
          <w:p w:rsidR="00D957BF" w:rsidRPr="00264914" w:rsidRDefault="00D957BF" w:rsidP="00F42E01">
            <w:pPr>
              <w:pStyle w:val="51"/>
              <w:jc w:val="center"/>
              <w:rPr>
                <w:rFonts w:ascii="Times New Roman" w:hAnsi="Times New Roman"/>
                <w:sz w:val="16"/>
                <w:szCs w:val="16"/>
              </w:rPr>
            </w:pPr>
            <w:r>
              <w:rPr>
                <w:rFonts w:ascii="Times New Roman" w:hAnsi="Times New Roman"/>
                <w:sz w:val="16"/>
                <w:szCs w:val="16"/>
              </w:rPr>
              <w:t>100</w:t>
            </w:r>
          </w:p>
        </w:tc>
        <w:tc>
          <w:tcPr>
            <w:tcW w:w="431"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10.8</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bCs/>
                <w:iCs/>
                <w:color w:val="000000"/>
                <w:sz w:val="16"/>
                <w:szCs w:val="16"/>
              </w:rPr>
            </w:pPr>
            <w:r w:rsidRPr="00264914">
              <w:rPr>
                <w:rFonts w:ascii="Times New Roman" w:hAnsi="Times New Roman"/>
                <w:bCs/>
                <w:iCs/>
                <w:color w:val="000000"/>
                <w:sz w:val="16"/>
                <w:szCs w:val="16"/>
              </w:rPr>
              <w:t>Образотворче мистецтво</w:t>
            </w:r>
          </w:p>
        </w:tc>
        <w:tc>
          <w:tcPr>
            <w:tcW w:w="322"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388</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7</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1.8</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66</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17</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315</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81.2</w:t>
            </w:r>
          </w:p>
        </w:tc>
        <w:tc>
          <w:tcPr>
            <w:tcW w:w="330" w:type="pct"/>
            <w:shd w:val="clear" w:color="auto" w:fill="auto"/>
          </w:tcPr>
          <w:p w:rsidR="00D957BF" w:rsidRPr="00264914" w:rsidRDefault="00D957BF" w:rsidP="00F42E01">
            <w:pPr>
              <w:pStyle w:val="51"/>
              <w:jc w:val="center"/>
              <w:rPr>
                <w:rFonts w:ascii="Times New Roman" w:hAnsi="Times New Roman"/>
                <w:sz w:val="16"/>
                <w:szCs w:val="16"/>
              </w:rPr>
            </w:pPr>
            <w:r>
              <w:rPr>
                <w:rFonts w:ascii="Times New Roman" w:hAnsi="Times New Roman"/>
                <w:sz w:val="16"/>
                <w:szCs w:val="16"/>
              </w:rPr>
              <w:t>98</w:t>
            </w:r>
          </w:p>
        </w:tc>
        <w:tc>
          <w:tcPr>
            <w:tcW w:w="431"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10.1</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sz w:val="16"/>
                <w:szCs w:val="16"/>
              </w:rPr>
            </w:pPr>
            <w:r w:rsidRPr="00264914">
              <w:rPr>
                <w:rFonts w:ascii="Times New Roman" w:hAnsi="Times New Roman"/>
                <w:sz w:val="16"/>
                <w:szCs w:val="16"/>
              </w:rPr>
              <w:t>Художня культура</w:t>
            </w:r>
          </w:p>
        </w:tc>
        <w:tc>
          <w:tcPr>
            <w:tcW w:w="322"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109</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5</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5</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104</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95</w:t>
            </w:r>
          </w:p>
        </w:tc>
        <w:tc>
          <w:tcPr>
            <w:tcW w:w="330" w:type="pct"/>
            <w:shd w:val="clear" w:color="auto" w:fill="auto"/>
          </w:tcPr>
          <w:p w:rsidR="00D957BF" w:rsidRPr="00264914" w:rsidRDefault="00D957BF" w:rsidP="00F42E01">
            <w:pPr>
              <w:pStyle w:val="51"/>
              <w:jc w:val="center"/>
              <w:rPr>
                <w:rFonts w:ascii="Times New Roman" w:hAnsi="Times New Roman"/>
                <w:sz w:val="16"/>
                <w:szCs w:val="16"/>
              </w:rPr>
            </w:pPr>
            <w:r>
              <w:rPr>
                <w:rFonts w:ascii="Times New Roman" w:hAnsi="Times New Roman"/>
                <w:sz w:val="16"/>
                <w:szCs w:val="16"/>
              </w:rPr>
              <w:t>100</w:t>
            </w:r>
          </w:p>
        </w:tc>
        <w:tc>
          <w:tcPr>
            <w:tcW w:w="431"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11.3</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sz w:val="16"/>
                <w:szCs w:val="16"/>
              </w:rPr>
            </w:pPr>
            <w:r w:rsidRPr="00264914">
              <w:rPr>
                <w:rFonts w:ascii="Times New Roman" w:hAnsi="Times New Roman"/>
                <w:sz w:val="16"/>
                <w:szCs w:val="16"/>
              </w:rPr>
              <w:t>Трудове навчання</w:t>
            </w:r>
          </w:p>
        </w:tc>
        <w:tc>
          <w:tcPr>
            <w:tcW w:w="322"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626</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Pr>
                <w:rFonts w:ascii="Times New Roman" w:hAnsi="Times New Roman"/>
                <w:sz w:val="16"/>
                <w:szCs w:val="16"/>
              </w:rPr>
              <w:t>13</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2.1</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139</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22.2</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474</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75.7</w:t>
            </w:r>
          </w:p>
        </w:tc>
        <w:tc>
          <w:tcPr>
            <w:tcW w:w="330" w:type="pct"/>
            <w:shd w:val="clear" w:color="auto" w:fill="auto"/>
          </w:tcPr>
          <w:p w:rsidR="00D957BF" w:rsidRPr="00264914" w:rsidRDefault="00D957BF" w:rsidP="00F42E01">
            <w:pPr>
              <w:pStyle w:val="51"/>
              <w:jc w:val="center"/>
              <w:rPr>
                <w:rFonts w:ascii="Times New Roman" w:hAnsi="Times New Roman"/>
                <w:sz w:val="16"/>
                <w:szCs w:val="16"/>
              </w:rPr>
            </w:pPr>
            <w:r>
              <w:rPr>
                <w:rFonts w:ascii="Times New Roman" w:hAnsi="Times New Roman"/>
                <w:sz w:val="16"/>
                <w:szCs w:val="16"/>
              </w:rPr>
              <w:t>97</w:t>
            </w:r>
          </w:p>
        </w:tc>
        <w:tc>
          <w:tcPr>
            <w:tcW w:w="431"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10.4</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r w:rsidR="00D957BF" w:rsidRPr="00264914" w:rsidTr="00F42E01">
        <w:tc>
          <w:tcPr>
            <w:tcW w:w="1063" w:type="pct"/>
            <w:shd w:val="clear" w:color="auto" w:fill="auto"/>
            <w:vAlign w:val="bottom"/>
          </w:tcPr>
          <w:p w:rsidR="00D957BF" w:rsidRPr="00264914" w:rsidRDefault="00D957BF" w:rsidP="00F42E01">
            <w:pPr>
              <w:pStyle w:val="51"/>
              <w:rPr>
                <w:rFonts w:ascii="Times New Roman" w:hAnsi="Times New Roman"/>
                <w:sz w:val="16"/>
                <w:szCs w:val="16"/>
              </w:rPr>
            </w:pPr>
            <w:r w:rsidRPr="00264914">
              <w:rPr>
                <w:rFonts w:ascii="Times New Roman" w:hAnsi="Times New Roman"/>
                <w:sz w:val="16"/>
                <w:szCs w:val="16"/>
              </w:rPr>
              <w:t xml:space="preserve">Мистецтво </w:t>
            </w:r>
          </w:p>
        </w:tc>
        <w:tc>
          <w:tcPr>
            <w:tcW w:w="322"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279</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35</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12.6</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101</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36.2</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142</w:t>
            </w:r>
          </w:p>
        </w:tc>
        <w:tc>
          <w:tcPr>
            <w:tcW w:w="323"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50.9</w:t>
            </w:r>
          </w:p>
        </w:tc>
        <w:tc>
          <w:tcPr>
            <w:tcW w:w="330" w:type="pct"/>
            <w:shd w:val="clear" w:color="auto" w:fill="auto"/>
          </w:tcPr>
          <w:p w:rsidR="00D957BF" w:rsidRPr="00264914" w:rsidRDefault="00D957BF" w:rsidP="00F42E01">
            <w:pPr>
              <w:pStyle w:val="51"/>
              <w:jc w:val="center"/>
              <w:rPr>
                <w:rFonts w:ascii="Times New Roman" w:hAnsi="Times New Roman"/>
                <w:sz w:val="16"/>
                <w:szCs w:val="16"/>
              </w:rPr>
            </w:pPr>
            <w:r>
              <w:rPr>
                <w:rFonts w:ascii="Times New Roman" w:hAnsi="Times New Roman"/>
                <w:sz w:val="16"/>
                <w:szCs w:val="16"/>
              </w:rPr>
              <w:t>86</w:t>
            </w:r>
          </w:p>
        </w:tc>
        <w:tc>
          <w:tcPr>
            <w:tcW w:w="431" w:type="pct"/>
            <w:shd w:val="clear" w:color="auto" w:fill="auto"/>
          </w:tcPr>
          <w:p w:rsidR="00D957BF" w:rsidRPr="00264914" w:rsidRDefault="00D957BF" w:rsidP="00F42E01">
            <w:pPr>
              <w:pStyle w:val="51"/>
              <w:jc w:val="center"/>
              <w:rPr>
                <w:rFonts w:ascii="Times New Roman" w:hAnsi="Times New Roman"/>
                <w:sz w:val="16"/>
                <w:szCs w:val="16"/>
              </w:rPr>
            </w:pPr>
            <w:r w:rsidRPr="00264914">
              <w:rPr>
                <w:rFonts w:ascii="Times New Roman" w:hAnsi="Times New Roman"/>
                <w:sz w:val="16"/>
                <w:szCs w:val="16"/>
              </w:rPr>
              <w:t>9.2</w:t>
            </w:r>
          </w:p>
        </w:tc>
        <w:tc>
          <w:tcPr>
            <w:tcW w:w="270" w:type="pct"/>
            <w:shd w:val="clear" w:color="auto" w:fill="auto"/>
          </w:tcPr>
          <w:p w:rsidR="00D957BF" w:rsidRPr="00264914" w:rsidRDefault="00D957BF" w:rsidP="00F42E01">
            <w:pPr>
              <w:pStyle w:val="51"/>
              <w:rPr>
                <w:rFonts w:ascii="Times New Roman" w:hAnsi="Times New Roman"/>
                <w:sz w:val="16"/>
                <w:szCs w:val="16"/>
              </w:rPr>
            </w:pPr>
          </w:p>
        </w:tc>
      </w:tr>
    </w:tbl>
    <w:p w:rsidR="00D957BF" w:rsidRPr="00723F42" w:rsidRDefault="00D957BF" w:rsidP="00D957BF">
      <w:pPr>
        <w:pStyle w:val="51"/>
        <w:ind w:firstLine="708"/>
        <w:jc w:val="both"/>
        <w:rPr>
          <w:rFonts w:ascii="Times New Roman" w:hAnsi="Times New Roman"/>
          <w:sz w:val="24"/>
          <w:szCs w:val="24"/>
        </w:rPr>
      </w:pPr>
      <w:r w:rsidRPr="00723F42">
        <w:rPr>
          <w:rFonts w:ascii="Times New Roman" w:hAnsi="Times New Roman"/>
          <w:sz w:val="24"/>
          <w:szCs w:val="24"/>
        </w:rPr>
        <w:t xml:space="preserve">Системний характер носить і робота з учнями – претендентам на медалі. Рішенням педагогічної ради від 26.12.2018 року, протокол №11, наказом по гімназії від 27.12.2018 року №154 «Про визначення претендентів на нагородження Золотою та Срібною медалями» 3 учні були визначені претендентами. Вакал Єгор та Садчіков Георгій, учні 11-Г класу, - претенденти на нагородження Золотою медаллю, Єрмак Марія, учениця 11-Б класу -  претендентка на нагородження Срібною медаллю. За результатами ДПА з української мови, історії України або математики, та третього предмету за вибором учня, які проводилися у формі ЗНО, усі учні підтвердили рівень навчальних досягнень і були нагороджені медалями.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1362"/>
        <w:gridCol w:w="1590"/>
        <w:gridCol w:w="493"/>
        <w:gridCol w:w="493"/>
        <w:gridCol w:w="1868"/>
        <w:gridCol w:w="20"/>
        <w:gridCol w:w="818"/>
        <w:gridCol w:w="1644"/>
        <w:gridCol w:w="1131"/>
      </w:tblGrid>
      <w:tr w:rsidR="00D957BF" w:rsidRPr="00264914" w:rsidTr="00F42E01">
        <w:trPr>
          <w:cantSplit/>
          <w:trHeight w:val="81"/>
        </w:trPr>
        <w:tc>
          <w:tcPr>
            <w:tcW w:w="220" w:type="pct"/>
            <w:vMerge w:val="restart"/>
            <w:tcBorders>
              <w:top w:val="single" w:sz="4" w:space="0" w:color="auto"/>
              <w:left w:val="single" w:sz="4" w:space="0" w:color="auto"/>
              <w:bottom w:val="single" w:sz="4" w:space="0" w:color="auto"/>
              <w:right w:val="single" w:sz="4" w:space="0" w:color="auto"/>
            </w:tcBorders>
          </w:tcPr>
          <w:p w:rsidR="00D957BF" w:rsidRPr="00264914" w:rsidRDefault="00D957BF" w:rsidP="00F42E01">
            <w:pPr>
              <w:pStyle w:val="51"/>
              <w:jc w:val="center"/>
              <w:rPr>
                <w:rFonts w:ascii="Times New Roman" w:hAnsi="Times New Roman"/>
                <w:sz w:val="20"/>
                <w:szCs w:val="20"/>
              </w:rPr>
            </w:pPr>
            <w:r w:rsidRPr="00264914">
              <w:rPr>
                <w:rFonts w:ascii="Times New Roman" w:hAnsi="Times New Roman"/>
                <w:sz w:val="20"/>
                <w:szCs w:val="20"/>
              </w:rPr>
              <w:t>№</w:t>
            </w:r>
          </w:p>
        </w:tc>
        <w:tc>
          <w:tcPr>
            <w:tcW w:w="691" w:type="pct"/>
            <w:vMerge w:val="restart"/>
            <w:tcBorders>
              <w:top w:val="single" w:sz="4" w:space="0" w:color="auto"/>
              <w:left w:val="single" w:sz="4" w:space="0" w:color="auto"/>
              <w:bottom w:val="single" w:sz="4" w:space="0" w:color="auto"/>
              <w:right w:val="single" w:sz="4" w:space="0" w:color="auto"/>
            </w:tcBorders>
          </w:tcPr>
          <w:p w:rsidR="00D957BF" w:rsidRPr="00264914" w:rsidRDefault="00D957BF" w:rsidP="00F42E01">
            <w:pPr>
              <w:pStyle w:val="51"/>
              <w:jc w:val="center"/>
              <w:rPr>
                <w:rFonts w:ascii="Times New Roman" w:hAnsi="Times New Roman"/>
                <w:sz w:val="20"/>
                <w:szCs w:val="20"/>
              </w:rPr>
            </w:pPr>
            <w:r w:rsidRPr="00264914">
              <w:rPr>
                <w:rFonts w:ascii="Times New Roman" w:hAnsi="Times New Roman"/>
                <w:sz w:val="20"/>
                <w:szCs w:val="20"/>
              </w:rPr>
              <w:t>Прізвище, ім’я, по батькові</w:t>
            </w:r>
          </w:p>
        </w:tc>
        <w:tc>
          <w:tcPr>
            <w:tcW w:w="807" w:type="pct"/>
            <w:vMerge w:val="restart"/>
            <w:tcBorders>
              <w:top w:val="single" w:sz="4" w:space="0" w:color="auto"/>
              <w:left w:val="single" w:sz="4" w:space="0" w:color="auto"/>
              <w:bottom w:val="single" w:sz="4" w:space="0" w:color="auto"/>
              <w:right w:val="single" w:sz="4" w:space="0" w:color="auto"/>
            </w:tcBorders>
          </w:tcPr>
          <w:p w:rsidR="00D957BF" w:rsidRPr="00264914" w:rsidRDefault="00D957BF" w:rsidP="00F42E01">
            <w:pPr>
              <w:pStyle w:val="51"/>
              <w:jc w:val="center"/>
              <w:rPr>
                <w:rFonts w:ascii="Times New Roman" w:hAnsi="Times New Roman"/>
                <w:sz w:val="20"/>
                <w:szCs w:val="20"/>
              </w:rPr>
            </w:pPr>
            <w:r w:rsidRPr="00264914">
              <w:rPr>
                <w:rFonts w:ascii="Times New Roman" w:hAnsi="Times New Roman"/>
                <w:sz w:val="20"/>
                <w:szCs w:val="20"/>
              </w:rPr>
              <w:t>Профіль навчання</w:t>
            </w:r>
          </w:p>
        </w:tc>
        <w:tc>
          <w:tcPr>
            <w:tcW w:w="500" w:type="pct"/>
            <w:gridSpan w:val="2"/>
            <w:tcBorders>
              <w:top w:val="single" w:sz="4" w:space="0" w:color="auto"/>
              <w:left w:val="single" w:sz="4" w:space="0" w:color="auto"/>
              <w:bottom w:val="single" w:sz="4" w:space="0" w:color="auto"/>
              <w:right w:val="single" w:sz="4" w:space="0" w:color="auto"/>
            </w:tcBorders>
          </w:tcPr>
          <w:p w:rsidR="00D957BF" w:rsidRPr="00264914" w:rsidRDefault="00D957BF" w:rsidP="00F42E01">
            <w:pPr>
              <w:pStyle w:val="51"/>
              <w:jc w:val="center"/>
              <w:rPr>
                <w:rFonts w:ascii="Times New Roman" w:hAnsi="Times New Roman"/>
                <w:sz w:val="20"/>
                <w:szCs w:val="20"/>
              </w:rPr>
            </w:pPr>
            <w:r w:rsidRPr="00264914">
              <w:rPr>
                <w:rFonts w:ascii="Times New Roman" w:hAnsi="Times New Roman"/>
                <w:sz w:val="20"/>
                <w:szCs w:val="20"/>
              </w:rPr>
              <w:t>Медаль</w:t>
            </w:r>
          </w:p>
        </w:tc>
        <w:tc>
          <w:tcPr>
            <w:tcW w:w="1373" w:type="pct"/>
            <w:gridSpan w:val="3"/>
            <w:vMerge w:val="restart"/>
            <w:tcBorders>
              <w:top w:val="single" w:sz="4" w:space="0" w:color="auto"/>
              <w:left w:val="single" w:sz="4" w:space="0" w:color="auto"/>
              <w:right w:val="single" w:sz="4" w:space="0" w:color="auto"/>
            </w:tcBorders>
          </w:tcPr>
          <w:p w:rsidR="00D957BF" w:rsidRPr="00264914" w:rsidRDefault="00D957BF" w:rsidP="00F42E01">
            <w:pPr>
              <w:pStyle w:val="51"/>
              <w:jc w:val="center"/>
              <w:rPr>
                <w:rFonts w:ascii="Times New Roman" w:hAnsi="Times New Roman"/>
                <w:sz w:val="20"/>
                <w:szCs w:val="20"/>
              </w:rPr>
            </w:pPr>
            <w:r w:rsidRPr="00264914">
              <w:rPr>
                <w:rFonts w:ascii="Times New Roman" w:hAnsi="Times New Roman"/>
                <w:sz w:val="20"/>
                <w:szCs w:val="20"/>
              </w:rPr>
              <w:t>Предмети ЗНО</w:t>
            </w:r>
          </w:p>
        </w:tc>
        <w:tc>
          <w:tcPr>
            <w:tcW w:w="1408" w:type="pct"/>
            <w:gridSpan w:val="2"/>
            <w:vMerge w:val="restart"/>
            <w:tcBorders>
              <w:top w:val="single" w:sz="4" w:space="0" w:color="auto"/>
              <w:left w:val="single" w:sz="4" w:space="0" w:color="auto"/>
              <w:right w:val="single" w:sz="4" w:space="0" w:color="auto"/>
            </w:tcBorders>
          </w:tcPr>
          <w:p w:rsidR="00D957BF" w:rsidRPr="00264914" w:rsidRDefault="00D957BF" w:rsidP="00F42E01">
            <w:pPr>
              <w:pStyle w:val="51"/>
              <w:jc w:val="center"/>
              <w:rPr>
                <w:rFonts w:ascii="Times New Roman" w:hAnsi="Times New Roman"/>
                <w:sz w:val="20"/>
                <w:szCs w:val="20"/>
              </w:rPr>
            </w:pPr>
            <w:r w:rsidRPr="00264914">
              <w:rPr>
                <w:rFonts w:ascii="Times New Roman" w:hAnsi="Times New Roman"/>
                <w:sz w:val="20"/>
                <w:szCs w:val="20"/>
              </w:rPr>
              <w:t>Предмети ДПА</w:t>
            </w:r>
          </w:p>
        </w:tc>
      </w:tr>
      <w:tr w:rsidR="00D957BF" w:rsidRPr="00264914" w:rsidTr="00F42E01">
        <w:trPr>
          <w:cantSplit/>
          <w:trHeight w:val="1077"/>
        </w:trPr>
        <w:tc>
          <w:tcPr>
            <w:tcW w:w="220" w:type="pct"/>
            <w:vMerge/>
            <w:tcBorders>
              <w:top w:val="single" w:sz="4" w:space="0" w:color="auto"/>
              <w:left w:val="single" w:sz="4" w:space="0" w:color="auto"/>
              <w:bottom w:val="single" w:sz="4" w:space="0" w:color="auto"/>
              <w:right w:val="single" w:sz="4" w:space="0" w:color="auto"/>
            </w:tcBorders>
          </w:tcPr>
          <w:p w:rsidR="00D957BF" w:rsidRPr="00264914" w:rsidRDefault="00D957BF" w:rsidP="00F42E01">
            <w:pPr>
              <w:pStyle w:val="51"/>
              <w:rPr>
                <w:rFonts w:ascii="Times New Roman" w:hAnsi="Times New Roman"/>
                <w:sz w:val="20"/>
                <w:szCs w:val="20"/>
              </w:rPr>
            </w:pPr>
          </w:p>
        </w:tc>
        <w:tc>
          <w:tcPr>
            <w:tcW w:w="691" w:type="pct"/>
            <w:vMerge/>
            <w:tcBorders>
              <w:top w:val="single" w:sz="4" w:space="0" w:color="auto"/>
              <w:left w:val="single" w:sz="4" w:space="0" w:color="auto"/>
              <w:bottom w:val="single" w:sz="4" w:space="0" w:color="auto"/>
              <w:right w:val="single" w:sz="4" w:space="0" w:color="auto"/>
            </w:tcBorders>
          </w:tcPr>
          <w:p w:rsidR="00D957BF" w:rsidRPr="00264914" w:rsidRDefault="00D957BF" w:rsidP="00F42E01">
            <w:pPr>
              <w:pStyle w:val="51"/>
              <w:rPr>
                <w:rFonts w:ascii="Times New Roman" w:hAnsi="Times New Roman"/>
                <w:sz w:val="20"/>
                <w:szCs w:val="20"/>
              </w:rPr>
            </w:pPr>
          </w:p>
        </w:tc>
        <w:tc>
          <w:tcPr>
            <w:tcW w:w="807" w:type="pct"/>
            <w:vMerge/>
            <w:tcBorders>
              <w:top w:val="single" w:sz="4" w:space="0" w:color="auto"/>
              <w:left w:val="single" w:sz="4" w:space="0" w:color="auto"/>
              <w:bottom w:val="single" w:sz="4" w:space="0" w:color="auto"/>
              <w:right w:val="single" w:sz="4" w:space="0" w:color="auto"/>
            </w:tcBorders>
          </w:tcPr>
          <w:p w:rsidR="00D957BF" w:rsidRPr="00264914" w:rsidRDefault="00D957BF" w:rsidP="00F42E01">
            <w:pPr>
              <w:pStyle w:val="51"/>
              <w:rPr>
                <w:rFonts w:ascii="Times New Roman" w:hAnsi="Times New Roman"/>
                <w:sz w:val="20"/>
                <w:szCs w:val="20"/>
              </w:rPr>
            </w:pPr>
          </w:p>
        </w:tc>
        <w:tc>
          <w:tcPr>
            <w:tcW w:w="250" w:type="pct"/>
            <w:tcBorders>
              <w:top w:val="single" w:sz="4" w:space="0" w:color="auto"/>
              <w:left w:val="single" w:sz="4" w:space="0" w:color="auto"/>
              <w:bottom w:val="single" w:sz="4" w:space="0" w:color="auto"/>
              <w:right w:val="single" w:sz="4" w:space="0" w:color="auto"/>
            </w:tcBorders>
            <w:textDirection w:val="btLr"/>
          </w:tcPr>
          <w:p w:rsidR="00D957BF" w:rsidRPr="00264914" w:rsidRDefault="00D957BF" w:rsidP="00F42E01">
            <w:pPr>
              <w:pStyle w:val="51"/>
              <w:jc w:val="center"/>
              <w:rPr>
                <w:rFonts w:ascii="Times New Roman" w:hAnsi="Times New Roman"/>
                <w:sz w:val="20"/>
                <w:szCs w:val="20"/>
              </w:rPr>
            </w:pPr>
            <w:r w:rsidRPr="00264914">
              <w:rPr>
                <w:rFonts w:ascii="Times New Roman" w:hAnsi="Times New Roman"/>
                <w:sz w:val="20"/>
                <w:szCs w:val="20"/>
              </w:rPr>
              <w:t>Золото</w:t>
            </w:r>
          </w:p>
        </w:tc>
        <w:tc>
          <w:tcPr>
            <w:tcW w:w="250" w:type="pct"/>
            <w:tcBorders>
              <w:top w:val="single" w:sz="4" w:space="0" w:color="auto"/>
              <w:left w:val="single" w:sz="4" w:space="0" w:color="auto"/>
              <w:bottom w:val="single" w:sz="4" w:space="0" w:color="auto"/>
              <w:right w:val="single" w:sz="4" w:space="0" w:color="auto"/>
            </w:tcBorders>
            <w:textDirection w:val="btLr"/>
          </w:tcPr>
          <w:p w:rsidR="00D957BF" w:rsidRPr="00264914" w:rsidRDefault="00D957BF" w:rsidP="00F42E01">
            <w:pPr>
              <w:pStyle w:val="51"/>
              <w:jc w:val="center"/>
              <w:rPr>
                <w:rFonts w:ascii="Times New Roman" w:hAnsi="Times New Roman"/>
                <w:sz w:val="20"/>
                <w:szCs w:val="20"/>
              </w:rPr>
            </w:pPr>
            <w:r w:rsidRPr="00264914">
              <w:rPr>
                <w:rFonts w:ascii="Times New Roman" w:hAnsi="Times New Roman"/>
                <w:sz w:val="20"/>
                <w:szCs w:val="20"/>
              </w:rPr>
              <w:t>Срібло</w:t>
            </w:r>
          </w:p>
        </w:tc>
        <w:tc>
          <w:tcPr>
            <w:tcW w:w="1373" w:type="pct"/>
            <w:gridSpan w:val="3"/>
            <w:vMerge/>
            <w:tcBorders>
              <w:left w:val="single" w:sz="4" w:space="0" w:color="auto"/>
              <w:bottom w:val="single" w:sz="4" w:space="0" w:color="auto"/>
              <w:right w:val="single" w:sz="4" w:space="0" w:color="auto"/>
            </w:tcBorders>
            <w:textDirection w:val="btLr"/>
          </w:tcPr>
          <w:p w:rsidR="00D957BF" w:rsidRPr="00264914" w:rsidRDefault="00D957BF" w:rsidP="00F42E01">
            <w:pPr>
              <w:pStyle w:val="51"/>
              <w:rPr>
                <w:rFonts w:ascii="Times New Roman" w:hAnsi="Times New Roman"/>
                <w:sz w:val="20"/>
                <w:szCs w:val="20"/>
              </w:rPr>
            </w:pPr>
          </w:p>
        </w:tc>
        <w:tc>
          <w:tcPr>
            <w:tcW w:w="1408" w:type="pct"/>
            <w:gridSpan w:val="2"/>
            <w:vMerge/>
            <w:tcBorders>
              <w:left w:val="single" w:sz="4" w:space="0" w:color="auto"/>
              <w:bottom w:val="single" w:sz="4" w:space="0" w:color="auto"/>
              <w:right w:val="single" w:sz="4" w:space="0" w:color="auto"/>
            </w:tcBorders>
            <w:textDirection w:val="btLr"/>
          </w:tcPr>
          <w:p w:rsidR="00D957BF" w:rsidRPr="00264914" w:rsidRDefault="00D957BF" w:rsidP="00F42E01">
            <w:pPr>
              <w:pStyle w:val="51"/>
              <w:rPr>
                <w:rFonts w:ascii="Times New Roman" w:hAnsi="Times New Roman"/>
                <w:sz w:val="20"/>
                <w:szCs w:val="20"/>
              </w:rPr>
            </w:pPr>
          </w:p>
        </w:tc>
      </w:tr>
      <w:tr w:rsidR="00D957BF" w:rsidRPr="00264914" w:rsidTr="00F42E01">
        <w:trPr>
          <w:cantSplit/>
          <w:trHeight w:val="1121"/>
        </w:trPr>
        <w:tc>
          <w:tcPr>
            <w:tcW w:w="220" w:type="pct"/>
            <w:tcBorders>
              <w:top w:val="single" w:sz="4" w:space="0" w:color="auto"/>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1</w:t>
            </w:r>
          </w:p>
        </w:tc>
        <w:tc>
          <w:tcPr>
            <w:tcW w:w="691" w:type="pct"/>
            <w:tcBorders>
              <w:top w:val="single" w:sz="4" w:space="0" w:color="auto"/>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 xml:space="preserve">Вакал Єгор Андрійович </w:t>
            </w:r>
          </w:p>
        </w:tc>
        <w:tc>
          <w:tcPr>
            <w:tcW w:w="807" w:type="pct"/>
            <w:tcBorders>
              <w:top w:val="single" w:sz="4" w:space="0" w:color="auto"/>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Фізико-математичний</w:t>
            </w:r>
          </w:p>
        </w:tc>
        <w:tc>
          <w:tcPr>
            <w:tcW w:w="250" w:type="pct"/>
            <w:tcBorders>
              <w:top w:val="single" w:sz="4" w:space="0" w:color="auto"/>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w:t>
            </w:r>
          </w:p>
        </w:tc>
        <w:tc>
          <w:tcPr>
            <w:tcW w:w="250" w:type="pct"/>
            <w:tcBorders>
              <w:top w:val="single" w:sz="4" w:space="0" w:color="auto"/>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p>
        </w:tc>
        <w:tc>
          <w:tcPr>
            <w:tcW w:w="958" w:type="pct"/>
            <w:gridSpan w:val="2"/>
            <w:tcBorders>
              <w:top w:val="single" w:sz="4" w:space="0" w:color="auto"/>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 xml:space="preserve">Українська мова </w:t>
            </w:r>
          </w:p>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 xml:space="preserve">Математика </w:t>
            </w:r>
          </w:p>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 xml:space="preserve">Фізика </w:t>
            </w:r>
          </w:p>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Англійська мова</w:t>
            </w:r>
          </w:p>
        </w:tc>
        <w:tc>
          <w:tcPr>
            <w:tcW w:w="415" w:type="pct"/>
            <w:tcBorders>
              <w:top w:val="single" w:sz="4" w:space="0" w:color="auto"/>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193,5</w:t>
            </w:r>
          </w:p>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199</w:t>
            </w:r>
          </w:p>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192</w:t>
            </w:r>
          </w:p>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192</w:t>
            </w:r>
          </w:p>
        </w:tc>
        <w:tc>
          <w:tcPr>
            <w:tcW w:w="834" w:type="pct"/>
            <w:tcBorders>
              <w:top w:val="single" w:sz="4" w:space="0" w:color="auto"/>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 xml:space="preserve">Українська мова </w:t>
            </w:r>
          </w:p>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 xml:space="preserve">Математика  Англійська мова </w:t>
            </w:r>
          </w:p>
        </w:tc>
        <w:tc>
          <w:tcPr>
            <w:tcW w:w="574" w:type="pct"/>
            <w:tcBorders>
              <w:top w:val="single" w:sz="4" w:space="0" w:color="auto"/>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11</w:t>
            </w:r>
          </w:p>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12</w:t>
            </w:r>
          </w:p>
          <w:p w:rsidR="00D957BF" w:rsidRPr="00264914" w:rsidRDefault="00D957BF" w:rsidP="00F42E01">
            <w:pPr>
              <w:pStyle w:val="51"/>
              <w:rPr>
                <w:rFonts w:ascii="Times New Roman" w:hAnsi="Times New Roman"/>
                <w:sz w:val="20"/>
                <w:szCs w:val="20"/>
              </w:rPr>
            </w:pPr>
            <w:r w:rsidRPr="00264914">
              <w:rPr>
                <w:rFonts w:ascii="Times New Roman" w:hAnsi="Times New Roman"/>
                <w:sz w:val="18"/>
                <w:szCs w:val="18"/>
              </w:rPr>
              <w:t>(сертифікат рівня В2)</w:t>
            </w:r>
            <w:r w:rsidRPr="00264914">
              <w:rPr>
                <w:rFonts w:ascii="Times New Roman" w:hAnsi="Times New Roman"/>
                <w:sz w:val="20"/>
                <w:szCs w:val="20"/>
              </w:rPr>
              <w:t xml:space="preserve"> 12</w:t>
            </w:r>
          </w:p>
        </w:tc>
      </w:tr>
      <w:tr w:rsidR="00D957BF" w:rsidRPr="00264914" w:rsidTr="00F42E01">
        <w:trPr>
          <w:cantSplit/>
          <w:trHeight w:val="980"/>
        </w:trPr>
        <w:tc>
          <w:tcPr>
            <w:tcW w:w="220" w:type="pct"/>
            <w:tcBorders>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2</w:t>
            </w:r>
          </w:p>
        </w:tc>
        <w:tc>
          <w:tcPr>
            <w:tcW w:w="691" w:type="pct"/>
            <w:tcBorders>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Садчіков Георгій Ігорович</w:t>
            </w:r>
          </w:p>
        </w:tc>
        <w:tc>
          <w:tcPr>
            <w:tcW w:w="807" w:type="pct"/>
            <w:tcBorders>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Фізико-математичний</w:t>
            </w:r>
          </w:p>
        </w:tc>
        <w:tc>
          <w:tcPr>
            <w:tcW w:w="250" w:type="pct"/>
            <w:tcBorders>
              <w:top w:val="single" w:sz="4" w:space="0" w:color="auto"/>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w:t>
            </w:r>
          </w:p>
        </w:tc>
        <w:tc>
          <w:tcPr>
            <w:tcW w:w="250" w:type="pct"/>
            <w:tcBorders>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p>
        </w:tc>
        <w:tc>
          <w:tcPr>
            <w:tcW w:w="958" w:type="pct"/>
            <w:gridSpan w:val="2"/>
            <w:tcBorders>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 xml:space="preserve">Українська мова </w:t>
            </w:r>
          </w:p>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 xml:space="preserve">Математика Фізика </w:t>
            </w:r>
          </w:p>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 xml:space="preserve">Англійська мова </w:t>
            </w:r>
          </w:p>
        </w:tc>
        <w:tc>
          <w:tcPr>
            <w:tcW w:w="415" w:type="pct"/>
            <w:tcBorders>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193,5</w:t>
            </w:r>
          </w:p>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200</w:t>
            </w:r>
          </w:p>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193</w:t>
            </w:r>
          </w:p>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197</w:t>
            </w:r>
          </w:p>
        </w:tc>
        <w:tc>
          <w:tcPr>
            <w:tcW w:w="834" w:type="pct"/>
            <w:tcBorders>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 xml:space="preserve">Українська мова </w:t>
            </w:r>
          </w:p>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 xml:space="preserve">Математика </w:t>
            </w:r>
          </w:p>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 xml:space="preserve">Англійська мова </w:t>
            </w:r>
          </w:p>
        </w:tc>
        <w:tc>
          <w:tcPr>
            <w:tcW w:w="574" w:type="pct"/>
            <w:tcBorders>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11</w:t>
            </w:r>
          </w:p>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 xml:space="preserve">12 </w:t>
            </w:r>
            <w:r>
              <w:rPr>
                <w:rFonts w:ascii="Times New Roman" w:hAnsi="Times New Roman"/>
                <w:sz w:val="18"/>
                <w:szCs w:val="18"/>
              </w:rPr>
              <w:t>(</w:t>
            </w:r>
            <w:r w:rsidRPr="00264914">
              <w:rPr>
                <w:rFonts w:ascii="Times New Roman" w:hAnsi="Times New Roman"/>
                <w:sz w:val="18"/>
                <w:szCs w:val="18"/>
              </w:rPr>
              <w:t>сертифікат рівня В2)</w:t>
            </w:r>
            <w:r w:rsidRPr="00264914">
              <w:rPr>
                <w:rFonts w:ascii="Times New Roman" w:hAnsi="Times New Roman"/>
                <w:sz w:val="20"/>
                <w:szCs w:val="20"/>
              </w:rPr>
              <w:t xml:space="preserve"> 12</w:t>
            </w:r>
          </w:p>
        </w:tc>
      </w:tr>
      <w:tr w:rsidR="00D957BF" w:rsidRPr="00264914" w:rsidTr="00F42E01">
        <w:trPr>
          <w:cantSplit/>
          <w:trHeight w:val="562"/>
        </w:trPr>
        <w:tc>
          <w:tcPr>
            <w:tcW w:w="220" w:type="pct"/>
            <w:tcBorders>
              <w:top w:val="single" w:sz="4" w:space="0" w:color="auto"/>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3</w:t>
            </w:r>
          </w:p>
        </w:tc>
        <w:tc>
          <w:tcPr>
            <w:tcW w:w="691" w:type="pct"/>
            <w:tcBorders>
              <w:top w:val="single" w:sz="4" w:space="0" w:color="auto"/>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Єрмак Марія Юріївна</w:t>
            </w:r>
          </w:p>
        </w:tc>
        <w:tc>
          <w:tcPr>
            <w:tcW w:w="807" w:type="pct"/>
            <w:tcBorders>
              <w:top w:val="single" w:sz="4" w:space="0" w:color="auto"/>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Фізико-математичний</w:t>
            </w:r>
          </w:p>
        </w:tc>
        <w:tc>
          <w:tcPr>
            <w:tcW w:w="250" w:type="pct"/>
            <w:tcBorders>
              <w:top w:val="single" w:sz="4" w:space="0" w:color="auto"/>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p>
        </w:tc>
        <w:tc>
          <w:tcPr>
            <w:tcW w:w="250" w:type="pct"/>
            <w:tcBorders>
              <w:top w:val="single" w:sz="4" w:space="0" w:color="auto"/>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w:t>
            </w:r>
          </w:p>
        </w:tc>
        <w:tc>
          <w:tcPr>
            <w:tcW w:w="948" w:type="pct"/>
            <w:tcBorders>
              <w:top w:val="single" w:sz="4" w:space="0" w:color="auto"/>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 xml:space="preserve">Українська мова </w:t>
            </w:r>
          </w:p>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 xml:space="preserve">Математика </w:t>
            </w:r>
          </w:p>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 xml:space="preserve">Англійська мова </w:t>
            </w:r>
          </w:p>
        </w:tc>
        <w:tc>
          <w:tcPr>
            <w:tcW w:w="425" w:type="pct"/>
            <w:gridSpan w:val="2"/>
            <w:tcBorders>
              <w:top w:val="single" w:sz="4" w:space="0" w:color="auto"/>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193</w:t>
            </w:r>
          </w:p>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189</w:t>
            </w:r>
          </w:p>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194</w:t>
            </w:r>
          </w:p>
        </w:tc>
        <w:tc>
          <w:tcPr>
            <w:tcW w:w="834" w:type="pct"/>
            <w:tcBorders>
              <w:top w:val="single" w:sz="4" w:space="0" w:color="auto"/>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 xml:space="preserve">Українська мова </w:t>
            </w:r>
          </w:p>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 xml:space="preserve">Математика Англійська мова </w:t>
            </w:r>
          </w:p>
        </w:tc>
        <w:tc>
          <w:tcPr>
            <w:tcW w:w="574" w:type="pct"/>
            <w:tcBorders>
              <w:top w:val="single" w:sz="4" w:space="0" w:color="auto"/>
              <w:left w:val="single" w:sz="4" w:space="0" w:color="auto"/>
              <w:right w:val="single" w:sz="4" w:space="0" w:color="auto"/>
            </w:tcBorders>
          </w:tcPr>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11</w:t>
            </w:r>
          </w:p>
          <w:p w:rsidR="00D957BF" w:rsidRPr="00264914" w:rsidRDefault="00D957BF" w:rsidP="00F42E01">
            <w:pPr>
              <w:pStyle w:val="51"/>
              <w:rPr>
                <w:rFonts w:ascii="Times New Roman" w:hAnsi="Times New Roman"/>
                <w:sz w:val="20"/>
                <w:szCs w:val="20"/>
              </w:rPr>
            </w:pPr>
            <w:r w:rsidRPr="00264914">
              <w:rPr>
                <w:rFonts w:ascii="Times New Roman" w:hAnsi="Times New Roman"/>
                <w:sz w:val="20"/>
                <w:szCs w:val="20"/>
              </w:rPr>
              <w:t>11</w:t>
            </w:r>
          </w:p>
          <w:p w:rsidR="00D957BF" w:rsidRPr="00264914" w:rsidRDefault="00D957BF" w:rsidP="00F42E01">
            <w:pPr>
              <w:pStyle w:val="51"/>
              <w:rPr>
                <w:rFonts w:ascii="Times New Roman" w:hAnsi="Times New Roman"/>
                <w:sz w:val="20"/>
                <w:szCs w:val="20"/>
              </w:rPr>
            </w:pPr>
            <w:r>
              <w:rPr>
                <w:rFonts w:ascii="Times New Roman" w:hAnsi="Times New Roman"/>
                <w:sz w:val="18"/>
                <w:szCs w:val="18"/>
              </w:rPr>
              <w:t>(</w:t>
            </w:r>
            <w:r w:rsidRPr="00264914">
              <w:rPr>
                <w:rFonts w:ascii="Times New Roman" w:hAnsi="Times New Roman"/>
                <w:sz w:val="18"/>
                <w:szCs w:val="18"/>
              </w:rPr>
              <w:t>сертифікат рівня В2</w:t>
            </w:r>
            <w:r>
              <w:rPr>
                <w:rFonts w:ascii="Times New Roman" w:hAnsi="Times New Roman"/>
                <w:sz w:val="18"/>
                <w:szCs w:val="18"/>
              </w:rPr>
              <w:t>)</w:t>
            </w:r>
            <w:r w:rsidRPr="00264914">
              <w:rPr>
                <w:rFonts w:ascii="Times New Roman" w:hAnsi="Times New Roman"/>
                <w:sz w:val="20"/>
                <w:szCs w:val="20"/>
              </w:rPr>
              <w:t xml:space="preserve"> 12</w:t>
            </w:r>
          </w:p>
        </w:tc>
      </w:tr>
    </w:tbl>
    <w:p w:rsidR="00D957BF" w:rsidRPr="00723F42" w:rsidRDefault="00D957BF" w:rsidP="00D957BF">
      <w:pPr>
        <w:pStyle w:val="51"/>
        <w:ind w:firstLine="708"/>
        <w:jc w:val="both"/>
        <w:rPr>
          <w:rFonts w:ascii="Times New Roman" w:hAnsi="Times New Roman"/>
          <w:sz w:val="24"/>
          <w:szCs w:val="24"/>
        </w:rPr>
      </w:pPr>
      <w:r w:rsidRPr="00723F42">
        <w:rPr>
          <w:rFonts w:ascii="Times New Roman" w:hAnsi="Times New Roman"/>
          <w:sz w:val="24"/>
          <w:szCs w:val="24"/>
        </w:rPr>
        <w:t xml:space="preserve">З цими учнями постійно працювала психологічна служба, адміністрацією надавалися консультації, підтримувався тісний зв’язок з батьками. </w:t>
      </w:r>
    </w:p>
    <w:p w:rsidR="00D957BF" w:rsidRPr="00723F42" w:rsidRDefault="00D957BF" w:rsidP="00D957BF">
      <w:pPr>
        <w:pStyle w:val="51"/>
        <w:ind w:firstLine="708"/>
        <w:jc w:val="both"/>
        <w:rPr>
          <w:rFonts w:ascii="Times New Roman" w:hAnsi="Times New Roman"/>
          <w:sz w:val="24"/>
          <w:szCs w:val="24"/>
        </w:rPr>
      </w:pPr>
      <w:r w:rsidRPr="00723F42">
        <w:rPr>
          <w:rFonts w:ascii="Times New Roman" w:hAnsi="Times New Roman"/>
          <w:sz w:val="24"/>
          <w:szCs w:val="24"/>
        </w:rPr>
        <w:t>Рішенням педагогічної ради від 26.06.2019 р. (протокол №16) 109 учнів 7(11) класів отримали атестати і випущені  із гімназії, 2 учні нагороджені золотою медаллю «За високі досягнення у навчанні» та 1 учень срібною медаллю «За досягнення у навчанні». 4 учні 5(9) класів отримали свідоцтво з відзнакою.</w:t>
      </w:r>
    </w:p>
    <w:p w:rsidR="00D957BF" w:rsidRPr="00FE7CF4" w:rsidRDefault="00D957BF" w:rsidP="00D957BF">
      <w:pPr>
        <w:pStyle w:val="51"/>
        <w:ind w:firstLine="708"/>
        <w:jc w:val="both"/>
        <w:rPr>
          <w:rFonts w:ascii="Times New Roman" w:hAnsi="Times New Roman"/>
          <w:sz w:val="24"/>
          <w:szCs w:val="24"/>
        </w:rPr>
      </w:pPr>
      <w:r w:rsidRPr="00723F42">
        <w:rPr>
          <w:rFonts w:ascii="Times New Roman" w:hAnsi="Times New Roman"/>
          <w:sz w:val="24"/>
          <w:szCs w:val="24"/>
        </w:rPr>
        <w:lastRenderedPageBreak/>
        <w:t xml:space="preserve">У центрі уваги було й  питання об’єктивності оцінювання навчальних досягнень учнів та якості знань. Адміністрацією поводилися бесіди з учнями й учителями, відвідувалися уроки, перевірялися класні журнали, проводились зрізи знань. </w:t>
      </w:r>
    </w:p>
    <w:p w:rsidR="00D957BF" w:rsidRPr="00555C1D" w:rsidRDefault="00D957BF" w:rsidP="00D957BF">
      <w:pPr>
        <w:pStyle w:val="51"/>
        <w:rPr>
          <w:rFonts w:ascii="Times New Roman" w:hAnsi="Times New Roman"/>
          <w:sz w:val="24"/>
          <w:szCs w:val="24"/>
        </w:rPr>
      </w:pPr>
    </w:p>
    <w:p w:rsidR="00D957BF" w:rsidRDefault="00D957BF" w:rsidP="00D957BF">
      <w:pPr>
        <w:jc w:val="center"/>
        <w:rPr>
          <w:sz w:val="24"/>
          <w:szCs w:val="24"/>
          <w:lang w:val="uk-UA"/>
        </w:rPr>
      </w:pPr>
      <w:r>
        <w:rPr>
          <w:sz w:val="24"/>
          <w:szCs w:val="24"/>
          <w:lang w:val="uk-UA"/>
        </w:rPr>
        <w:t>Аналіз виховної роботи</w:t>
      </w:r>
    </w:p>
    <w:p w:rsidR="00D957BF" w:rsidRPr="007C5429" w:rsidRDefault="00D957BF" w:rsidP="00D957BF">
      <w:pPr>
        <w:pStyle w:val="51"/>
        <w:ind w:firstLine="708"/>
        <w:jc w:val="both"/>
        <w:rPr>
          <w:rFonts w:ascii="Times New Roman" w:hAnsi="Times New Roman"/>
          <w:sz w:val="24"/>
          <w:szCs w:val="24"/>
        </w:rPr>
      </w:pPr>
      <w:r>
        <w:rPr>
          <w:rFonts w:ascii="Times New Roman" w:hAnsi="Times New Roman"/>
          <w:sz w:val="24"/>
          <w:szCs w:val="24"/>
        </w:rPr>
        <w:t>У 2018</w:t>
      </w:r>
      <w:r w:rsidRPr="00C73986">
        <w:rPr>
          <w:rFonts w:ascii="Times New Roman" w:hAnsi="Times New Roman"/>
          <w:sz w:val="24"/>
          <w:szCs w:val="24"/>
        </w:rPr>
        <w:t>/</w:t>
      </w:r>
      <w:r w:rsidRPr="007C5429">
        <w:rPr>
          <w:rFonts w:ascii="Times New Roman" w:hAnsi="Times New Roman"/>
          <w:sz w:val="24"/>
          <w:szCs w:val="24"/>
        </w:rPr>
        <w:t>2019 навчальному році виховна система гімназії будувалась і функціонувала у рамках виховної концепції гімназії, положення ООВ.</w:t>
      </w:r>
    </w:p>
    <w:p w:rsidR="00D957BF" w:rsidRPr="007C5429" w:rsidRDefault="00D957BF" w:rsidP="00D957BF">
      <w:pPr>
        <w:pStyle w:val="51"/>
        <w:ind w:firstLine="708"/>
        <w:jc w:val="both"/>
        <w:rPr>
          <w:rFonts w:ascii="Times New Roman" w:hAnsi="Times New Roman"/>
          <w:sz w:val="24"/>
          <w:szCs w:val="24"/>
        </w:rPr>
      </w:pPr>
      <w:r w:rsidRPr="007C5429">
        <w:rPr>
          <w:rFonts w:ascii="Times New Roman" w:hAnsi="Times New Roman"/>
          <w:sz w:val="24"/>
          <w:szCs w:val="24"/>
        </w:rPr>
        <w:t>Ціль виховання орієнтована на формування у особистості рефлективного, творчого, морального відношення до особистого життя по відношенню до життя інших людей.</w:t>
      </w:r>
    </w:p>
    <w:p w:rsidR="00D957BF" w:rsidRPr="007C5429" w:rsidRDefault="00D957BF" w:rsidP="00D957BF">
      <w:pPr>
        <w:pStyle w:val="51"/>
        <w:ind w:firstLine="708"/>
        <w:jc w:val="both"/>
        <w:rPr>
          <w:rFonts w:ascii="Times New Roman" w:hAnsi="Times New Roman"/>
          <w:sz w:val="24"/>
          <w:szCs w:val="24"/>
        </w:rPr>
      </w:pPr>
      <w:r w:rsidRPr="007C5429">
        <w:rPr>
          <w:rFonts w:ascii="Times New Roman" w:hAnsi="Times New Roman"/>
          <w:sz w:val="24"/>
          <w:szCs w:val="24"/>
        </w:rPr>
        <w:t>У своїй роботі педагоги дотримувались певної послідовності педагогічних дій, зв’язаної з закономірностями розвитку та формування особистості і логікою розвитку виховного процесу.</w:t>
      </w:r>
    </w:p>
    <w:p w:rsidR="00D957BF" w:rsidRPr="007C5429" w:rsidRDefault="00D957BF" w:rsidP="00D957BF">
      <w:pPr>
        <w:pStyle w:val="51"/>
        <w:ind w:firstLine="708"/>
        <w:jc w:val="both"/>
        <w:rPr>
          <w:rFonts w:ascii="Times New Roman" w:hAnsi="Times New Roman"/>
          <w:sz w:val="24"/>
          <w:szCs w:val="24"/>
        </w:rPr>
      </w:pPr>
      <w:r w:rsidRPr="007C5429">
        <w:rPr>
          <w:rFonts w:ascii="Times New Roman" w:hAnsi="Times New Roman"/>
          <w:sz w:val="24"/>
          <w:szCs w:val="24"/>
        </w:rPr>
        <w:t>На основі діагностики та самодіагностики формуються перспективи розвитку, цілі та плани.</w:t>
      </w:r>
    </w:p>
    <w:p w:rsidR="00D957BF" w:rsidRPr="007C5429" w:rsidRDefault="00D957BF" w:rsidP="00D957BF">
      <w:pPr>
        <w:pStyle w:val="51"/>
        <w:ind w:firstLine="708"/>
        <w:jc w:val="both"/>
        <w:rPr>
          <w:rFonts w:ascii="Times New Roman" w:hAnsi="Times New Roman"/>
          <w:sz w:val="24"/>
          <w:szCs w:val="24"/>
        </w:rPr>
      </w:pPr>
      <w:r w:rsidRPr="007C5429">
        <w:rPr>
          <w:rFonts w:ascii="Times New Roman" w:hAnsi="Times New Roman"/>
          <w:sz w:val="24"/>
          <w:szCs w:val="24"/>
        </w:rPr>
        <w:t>При вирішенні конкретної виховної задачі по відношенню до певного змісту предметної діяльності, відповідний виховний потенціал, обмірковується вибір та поєднання:</w:t>
      </w:r>
    </w:p>
    <w:p w:rsidR="00D957BF" w:rsidRPr="007C5429" w:rsidRDefault="00D957BF" w:rsidP="00D957BF">
      <w:pPr>
        <w:pStyle w:val="51"/>
        <w:numPr>
          <w:ilvl w:val="0"/>
          <w:numId w:val="40"/>
        </w:numPr>
        <w:jc w:val="both"/>
        <w:rPr>
          <w:rFonts w:ascii="Times New Roman" w:hAnsi="Times New Roman"/>
          <w:sz w:val="24"/>
          <w:szCs w:val="24"/>
        </w:rPr>
      </w:pPr>
      <w:r w:rsidRPr="007C5429">
        <w:rPr>
          <w:rFonts w:ascii="Times New Roman" w:hAnsi="Times New Roman"/>
          <w:sz w:val="24"/>
          <w:szCs w:val="24"/>
        </w:rPr>
        <w:t>засоби педагогічного впливу;</w:t>
      </w:r>
    </w:p>
    <w:p w:rsidR="00D957BF" w:rsidRPr="007C5429" w:rsidRDefault="00D957BF" w:rsidP="00D957BF">
      <w:pPr>
        <w:pStyle w:val="51"/>
        <w:numPr>
          <w:ilvl w:val="0"/>
          <w:numId w:val="40"/>
        </w:numPr>
        <w:jc w:val="both"/>
        <w:rPr>
          <w:rFonts w:ascii="Times New Roman" w:hAnsi="Times New Roman"/>
          <w:sz w:val="24"/>
          <w:szCs w:val="24"/>
        </w:rPr>
      </w:pPr>
      <w:r w:rsidRPr="007C5429">
        <w:rPr>
          <w:rFonts w:ascii="Times New Roman" w:hAnsi="Times New Roman"/>
          <w:sz w:val="24"/>
          <w:szCs w:val="24"/>
        </w:rPr>
        <w:t>форм взаємодій дорослих та дітей;</w:t>
      </w:r>
    </w:p>
    <w:p w:rsidR="00D957BF" w:rsidRPr="007C5429" w:rsidRDefault="00D957BF" w:rsidP="00D957BF">
      <w:pPr>
        <w:pStyle w:val="51"/>
        <w:numPr>
          <w:ilvl w:val="0"/>
          <w:numId w:val="40"/>
        </w:numPr>
        <w:jc w:val="both"/>
        <w:rPr>
          <w:rFonts w:ascii="Times New Roman" w:hAnsi="Times New Roman"/>
          <w:sz w:val="24"/>
          <w:szCs w:val="24"/>
        </w:rPr>
      </w:pPr>
      <w:r w:rsidRPr="007C5429">
        <w:rPr>
          <w:rFonts w:ascii="Times New Roman" w:hAnsi="Times New Roman"/>
          <w:sz w:val="24"/>
          <w:szCs w:val="24"/>
        </w:rPr>
        <w:t>зайнятих позицій вчителями та учнями у спільній діяльності та спілкуванні.</w:t>
      </w:r>
    </w:p>
    <w:p w:rsidR="00D957BF" w:rsidRPr="007C5429" w:rsidRDefault="00D957BF" w:rsidP="00D957BF">
      <w:pPr>
        <w:pStyle w:val="51"/>
        <w:ind w:firstLine="360"/>
        <w:jc w:val="both"/>
        <w:rPr>
          <w:rFonts w:ascii="Times New Roman" w:hAnsi="Times New Roman"/>
          <w:sz w:val="24"/>
          <w:szCs w:val="24"/>
        </w:rPr>
      </w:pPr>
      <w:r w:rsidRPr="007C5429">
        <w:rPr>
          <w:rFonts w:ascii="Times New Roman" w:hAnsi="Times New Roman"/>
          <w:sz w:val="24"/>
          <w:szCs w:val="24"/>
        </w:rPr>
        <w:t>Для успішної реалізації виховної концепції була побудована функціонально – організаційна структура виховної системи гімназії:</w:t>
      </w:r>
    </w:p>
    <w:p w:rsidR="00D957BF" w:rsidRPr="007C5429" w:rsidRDefault="00D957BF" w:rsidP="00D957BF">
      <w:pPr>
        <w:pStyle w:val="51"/>
        <w:numPr>
          <w:ilvl w:val="0"/>
          <w:numId w:val="41"/>
        </w:numPr>
        <w:jc w:val="both"/>
        <w:rPr>
          <w:rFonts w:ascii="Times New Roman" w:hAnsi="Times New Roman"/>
          <w:sz w:val="24"/>
          <w:szCs w:val="24"/>
        </w:rPr>
      </w:pPr>
      <w:r w:rsidRPr="007C5429">
        <w:rPr>
          <w:rFonts w:ascii="Times New Roman" w:hAnsi="Times New Roman"/>
          <w:sz w:val="24"/>
          <w:szCs w:val="24"/>
        </w:rPr>
        <w:t>адміністрація;</w:t>
      </w:r>
    </w:p>
    <w:p w:rsidR="00D957BF" w:rsidRPr="007C5429" w:rsidRDefault="00D957BF" w:rsidP="00D957BF">
      <w:pPr>
        <w:pStyle w:val="51"/>
        <w:numPr>
          <w:ilvl w:val="0"/>
          <w:numId w:val="41"/>
        </w:numPr>
        <w:jc w:val="both"/>
        <w:rPr>
          <w:rFonts w:ascii="Times New Roman" w:hAnsi="Times New Roman"/>
          <w:sz w:val="24"/>
          <w:szCs w:val="24"/>
        </w:rPr>
      </w:pPr>
      <w:r w:rsidRPr="007C5429">
        <w:rPr>
          <w:rFonts w:ascii="Times New Roman" w:hAnsi="Times New Roman"/>
          <w:sz w:val="24"/>
          <w:szCs w:val="24"/>
        </w:rPr>
        <w:t>педагогічна рада;</w:t>
      </w:r>
    </w:p>
    <w:p w:rsidR="00D957BF" w:rsidRPr="007C5429" w:rsidRDefault="00D957BF" w:rsidP="00D957BF">
      <w:pPr>
        <w:pStyle w:val="51"/>
        <w:numPr>
          <w:ilvl w:val="0"/>
          <w:numId w:val="41"/>
        </w:numPr>
        <w:jc w:val="both"/>
        <w:rPr>
          <w:rFonts w:ascii="Times New Roman" w:hAnsi="Times New Roman"/>
          <w:sz w:val="24"/>
          <w:szCs w:val="24"/>
        </w:rPr>
      </w:pPr>
      <w:r w:rsidRPr="007C5429">
        <w:rPr>
          <w:rFonts w:ascii="Times New Roman" w:hAnsi="Times New Roman"/>
          <w:sz w:val="24"/>
          <w:szCs w:val="24"/>
        </w:rPr>
        <w:t>батьківська громадська організація «РОСТОК»;</w:t>
      </w:r>
    </w:p>
    <w:p w:rsidR="00D957BF" w:rsidRPr="007C5429" w:rsidRDefault="00D957BF" w:rsidP="00D957BF">
      <w:pPr>
        <w:pStyle w:val="51"/>
        <w:numPr>
          <w:ilvl w:val="0"/>
          <w:numId w:val="41"/>
        </w:numPr>
        <w:jc w:val="both"/>
        <w:rPr>
          <w:rFonts w:ascii="Times New Roman" w:hAnsi="Times New Roman"/>
          <w:sz w:val="24"/>
          <w:szCs w:val="24"/>
        </w:rPr>
      </w:pPr>
      <w:r w:rsidRPr="007C5429">
        <w:rPr>
          <w:rFonts w:ascii="Times New Roman" w:hAnsi="Times New Roman"/>
          <w:sz w:val="24"/>
          <w:szCs w:val="24"/>
        </w:rPr>
        <w:t>батьківський комітет;</w:t>
      </w:r>
    </w:p>
    <w:p w:rsidR="00D957BF" w:rsidRPr="007C5429" w:rsidRDefault="00D957BF" w:rsidP="00D957BF">
      <w:pPr>
        <w:pStyle w:val="51"/>
        <w:numPr>
          <w:ilvl w:val="0"/>
          <w:numId w:val="41"/>
        </w:numPr>
        <w:jc w:val="both"/>
        <w:rPr>
          <w:rFonts w:ascii="Times New Roman" w:hAnsi="Times New Roman"/>
          <w:sz w:val="24"/>
          <w:szCs w:val="24"/>
        </w:rPr>
      </w:pPr>
      <w:r w:rsidRPr="007C5429">
        <w:rPr>
          <w:rFonts w:ascii="Times New Roman" w:hAnsi="Times New Roman"/>
          <w:sz w:val="24"/>
          <w:szCs w:val="24"/>
        </w:rPr>
        <w:t>методичне об’єднання класних керівників;</w:t>
      </w:r>
    </w:p>
    <w:p w:rsidR="00D957BF" w:rsidRPr="007C5429" w:rsidRDefault="00D957BF" w:rsidP="00D957BF">
      <w:pPr>
        <w:pStyle w:val="51"/>
        <w:numPr>
          <w:ilvl w:val="0"/>
          <w:numId w:val="41"/>
        </w:numPr>
        <w:jc w:val="both"/>
        <w:rPr>
          <w:rFonts w:ascii="Times New Roman" w:hAnsi="Times New Roman"/>
          <w:sz w:val="24"/>
          <w:szCs w:val="24"/>
        </w:rPr>
      </w:pPr>
      <w:r w:rsidRPr="007C5429">
        <w:rPr>
          <w:rFonts w:ascii="Times New Roman" w:hAnsi="Times New Roman"/>
          <w:sz w:val="24"/>
          <w:szCs w:val="24"/>
        </w:rPr>
        <w:t>психолог, лікар гімназії, соціальний педагог;</w:t>
      </w:r>
    </w:p>
    <w:p w:rsidR="00D957BF" w:rsidRPr="007C5429" w:rsidRDefault="00D957BF" w:rsidP="00D957BF">
      <w:pPr>
        <w:pStyle w:val="51"/>
        <w:numPr>
          <w:ilvl w:val="0"/>
          <w:numId w:val="41"/>
        </w:numPr>
        <w:jc w:val="both"/>
        <w:rPr>
          <w:rFonts w:ascii="Times New Roman" w:hAnsi="Times New Roman"/>
          <w:sz w:val="24"/>
          <w:szCs w:val="24"/>
        </w:rPr>
      </w:pPr>
      <w:r w:rsidRPr="007C5429">
        <w:rPr>
          <w:rFonts w:ascii="Times New Roman" w:hAnsi="Times New Roman"/>
          <w:sz w:val="24"/>
          <w:szCs w:val="24"/>
        </w:rPr>
        <w:t>органів учнівського самоуправління.</w:t>
      </w:r>
    </w:p>
    <w:p w:rsidR="00D957BF" w:rsidRPr="007C5429" w:rsidRDefault="00D957BF" w:rsidP="00D957BF">
      <w:pPr>
        <w:pStyle w:val="51"/>
        <w:ind w:firstLine="360"/>
        <w:jc w:val="both"/>
        <w:rPr>
          <w:rFonts w:ascii="Times New Roman" w:hAnsi="Times New Roman"/>
          <w:sz w:val="24"/>
          <w:szCs w:val="24"/>
        </w:rPr>
      </w:pPr>
      <w:r w:rsidRPr="007C5429">
        <w:rPr>
          <w:rFonts w:ascii="Times New Roman" w:hAnsi="Times New Roman"/>
          <w:sz w:val="24"/>
          <w:szCs w:val="24"/>
        </w:rPr>
        <w:t>Взаємозв’язок  між цими структурними елементами здійснюється на основі співробітництва, упорядкованості, паралельній діяльності. Виховна система гімназії відповідає нормативним документам стратегії розвитку гімназії, традиціям та особливостям функціонування гімназії, можливостям педагогічного колективу, потребам батьків та дітей. Будується за такими напрямами, як:</w:t>
      </w:r>
    </w:p>
    <w:p w:rsidR="00D957BF" w:rsidRPr="007C5429" w:rsidRDefault="00D957BF" w:rsidP="00D957BF">
      <w:pPr>
        <w:pStyle w:val="51"/>
        <w:numPr>
          <w:ilvl w:val="0"/>
          <w:numId w:val="42"/>
        </w:numPr>
        <w:jc w:val="both"/>
        <w:rPr>
          <w:rFonts w:ascii="Times New Roman" w:hAnsi="Times New Roman"/>
          <w:sz w:val="24"/>
          <w:szCs w:val="24"/>
        </w:rPr>
      </w:pPr>
      <w:r w:rsidRPr="007C5429">
        <w:rPr>
          <w:rFonts w:ascii="Times New Roman" w:hAnsi="Times New Roman"/>
          <w:sz w:val="24"/>
          <w:szCs w:val="24"/>
        </w:rPr>
        <w:t>виховання учня;</w:t>
      </w:r>
    </w:p>
    <w:p w:rsidR="00D957BF" w:rsidRPr="007C5429" w:rsidRDefault="00D957BF" w:rsidP="00D957BF">
      <w:pPr>
        <w:pStyle w:val="51"/>
        <w:numPr>
          <w:ilvl w:val="0"/>
          <w:numId w:val="42"/>
        </w:numPr>
        <w:jc w:val="both"/>
        <w:rPr>
          <w:rFonts w:ascii="Times New Roman" w:hAnsi="Times New Roman"/>
          <w:sz w:val="24"/>
          <w:szCs w:val="24"/>
        </w:rPr>
      </w:pPr>
      <w:r w:rsidRPr="007C5429">
        <w:rPr>
          <w:rFonts w:ascii="Times New Roman" w:hAnsi="Times New Roman"/>
          <w:sz w:val="24"/>
          <w:szCs w:val="24"/>
        </w:rPr>
        <w:t>члена дитячого колективу;</w:t>
      </w:r>
    </w:p>
    <w:p w:rsidR="00D957BF" w:rsidRPr="007C5429" w:rsidRDefault="00D957BF" w:rsidP="00D957BF">
      <w:pPr>
        <w:pStyle w:val="51"/>
        <w:numPr>
          <w:ilvl w:val="0"/>
          <w:numId w:val="42"/>
        </w:numPr>
        <w:jc w:val="both"/>
        <w:rPr>
          <w:rFonts w:ascii="Times New Roman" w:hAnsi="Times New Roman"/>
          <w:sz w:val="24"/>
          <w:szCs w:val="24"/>
        </w:rPr>
      </w:pPr>
      <w:r w:rsidRPr="007C5429">
        <w:rPr>
          <w:rFonts w:ascii="Times New Roman" w:hAnsi="Times New Roman"/>
          <w:sz w:val="24"/>
          <w:szCs w:val="24"/>
        </w:rPr>
        <w:t>мешканця міста Суми;</w:t>
      </w:r>
    </w:p>
    <w:p w:rsidR="00D957BF" w:rsidRPr="007C5429" w:rsidRDefault="00D957BF" w:rsidP="00D957BF">
      <w:pPr>
        <w:pStyle w:val="51"/>
        <w:numPr>
          <w:ilvl w:val="0"/>
          <w:numId w:val="42"/>
        </w:numPr>
        <w:jc w:val="both"/>
        <w:rPr>
          <w:rFonts w:ascii="Times New Roman" w:hAnsi="Times New Roman"/>
          <w:sz w:val="24"/>
          <w:szCs w:val="24"/>
        </w:rPr>
      </w:pPr>
      <w:r w:rsidRPr="007C5429">
        <w:rPr>
          <w:rFonts w:ascii="Times New Roman" w:hAnsi="Times New Roman"/>
          <w:sz w:val="24"/>
          <w:szCs w:val="24"/>
        </w:rPr>
        <w:t>виховання сім’янина;</w:t>
      </w:r>
    </w:p>
    <w:p w:rsidR="00D957BF" w:rsidRPr="007C5429" w:rsidRDefault="00D957BF" w:rsidP="00D957BF">
      <w:pPr>
        <w:pStyle w:val="51"/>
        <w:numPr>
          <w:ilvl w:val="0"/>
          <w:numId w:val="42"/>
        </w:numPr>
        <w:jc w:val="both"/>
        <w:rPr>
          <w:rFonts w:ascii="Times New Roman" w:hAnsi="Times New Roman"/>
          <w:sz w:val="24"/>
          <w:szCs w:val="24"/>
        </w:rPr>
      </w:pPr>
      <w:r w:rsidRPr="007C5429">
        <w:rPr>
          <w:rFonts w:ascii="Times New Roman" w:hAnsi="Times New Roman"/>
          <w:sz w:val="24"/>
          <w:szCs w:val="24"/>
        </w:rPr>
        <w:t>людини світу.</w:t>
      </w:r>
    </w:p>
    <w:p w:rsidR="00D957BF" w:rsidRPr="007C5429" w:rsidRDefault="00D957BF" w:rsidP="00D957BF">
      <w:pPr>
        <w:pStyle w:val="51"/>
        <w:ind w:firstLine="360"/>
        <w:jc w:val="both"/>
        <w:rPr>
          <w:rFonts w:ascii="Times New Roman" w:hAnsi="Times New Roman"/>
          <w:sz w:val="24"/>
          <w:szCs w:val="24"/>
        </w:rPr>
      </w:pPr>
      <w:r w:rsidRPr="007C5429">
        <w:rPr>
          <w:rFonts w:ascii="Times New Roman" w:hAnsi="Times New Roman"/>
          <w:sz w:val="24"/>
          <w:szCs w:val="24"/>
        </w:rPr>
        <w:t>Для реалізації концепції методичного об’єднання класних керівників розроблює та упроваджує ефективні форми роботи з дітьми:</w:t>
      </w:r>
    </w:p>
    <w:p w:rsidR="00D957BF" w:rsidRPr="007C5429" w:rsidRDefault="00D957BF" w:rsidP="00D957BF">
      <w:pPr>
        <w:pStyle w:val="51"/>
        <w:numPr>
          <w:ilvl w:val="0"/>
          <w:numId w:val="43"/>
        </w:numPr>
        <w:jc w:val="both"/>
        <w:rPr>
          <w:rFonts w:ascii="Times New Roman" w:hAnsi="Times New Roman"/>
          <w:sz w:val="24"/>
          <w:szCs w:val="24"/>
        </w:rPr>
      </w:pPr>
      <w:r w:rsidRPr="007C5429">
        <w:rPr>
          <w:rFonts w:ascii="Times New Roman" w:hAnsi="Times New Roman"/>
          <w:sz w:val="24"/>
          <w:szCs w:val="24"/>
        </w:rPr>
        <w:t>колективні творчі роботи;</w:t>
      </w:r>
    </w:p>
    <w:p w:rsidR="00D957BF" w:rsidRPr="007C5429" w:rsidRDefault="00D957BF" w:rsidP="00D957BF">
      <w:pPr>
        <w:pStyle w:val="51"/>
        <w:numPr>
          <w:ilvl w:val="0"/>
          <w:numId w:val="43"/>
        </w:numPr>
        <w:jc w:val="both"/>
        <w:rPr>
          <w:rFonts w:ascii="Times New Roman" w:hAnsi="Times New Roman"/>
          <w:sz w:val="24"/>
          <w:szCs w:val="24"/>
        </w:rPr>
      </w:pPr>
      <w:r w:rsidRPr="007C5429">
        <w:rPr>
          <w:rFonts w:ascii="Times New Roman" w:hAnsi="Times New Roman"/>
          <w:sz w:val="24"/>
          <w:szCs w:val="24"/>
        </w:rPr>
        <w:t>бесіди;</w:t>
      </w:r>
    </w:p>
    <w:p w:rsidR="00D957BF" w:rsidRPr="007C5429" w:rsidRDefault="00D957BF" w:rsidP="00D957BF">
      <w:pPr>
        <w:pStyle w:val="51"/>
        <w:numPr>
          <w:ilvl w:val="0"/>
          <w:numId w:val="43"/>
        </w:numPr>
        <w:jc w:val="both"/>
        <w:rPr>
          <w:rFonts w:ascii="Times New Roman" w:hAnsi="Times New Roman"/>
          <w:sz w:val="24"/>
          <w:szCs w:val="24"/>
        </w:rPr>
      </w:pPr>
      <w:r w:rsidRPr="007C5429">
        <w:rPr>
          <w:rFonts w:ascii="Times New Roman" w:hAnsi="Times New Roman"/>
          <w:sz w:val="24"/>
          <w:szCs w:val="24"/>
        </w:rPr>
        <w:t>дискусії, дебати;</w:t>
      </w:r>
    </w:p>
    <w:p w:rsidR="00D957BF" w:rsidRPr="007C5429" w:rsidRDefault="00D957BF" w:rsidP="00D957BF">
      <w:pPr>
        <w:pStyle w:val="51"/>
        <w:numPr>
          <w:ilvl w:val="0"/>
          <w:numId w:val="43"/>
        </w:numPr>
        <w:jc w:val="both"/>
        <w:rPr>
          <w:rFonts w:ascii="Times New Roman" w:hAnsi="Times New Roman"/>
          <w:sz w:val="24"/>
          <w:szCs w:val="24"/>
        </w:rPr>
      </w:pPr>
      <w:r w:rsidRPr="007C5429">
        <w:rPr>
          <w:rFonts w:ascii="Times New Roman" w:hAnsi="Times New Roman"/>
          <w:sz w:val="24"/>
          <w:szCs w:val="24"/>
        </w:rPr>
        <w:t>екскурсії, туристичні походи, зустрічі з цікавими людьми;</w:t>
      </w:r>
    </w:p>
    <w:p w:rsidR="00D957BF" w:rsidRPr="007C5429" w:rsidRDefault="00D957BF" w:rsidP="00D957BF">
      <w:pPr>
        <w:pStyle w:val="51"/>
        <w:numPr>
          <w:ilvl w:val="0"/>
          <w:numId w:val="43"/>
        </w:numPr>
        <w:jc w:val="both"/>
        <w:rPr>
          <w:rFonts w:ascii="Times New Roman" w:hAnsi="Times New Roman"/>
          <w:sz w:val="24"/>
          <w:szCs w:val="24"/>
        </w:rPr>
      </w:pPr>
      <w:r w:rsidRPr="007C5429">
        <w:rPr>
          <w:rFonts w:ascii="Times New Roman" w:hAnsi="Times New Roman"/>
          <w:sz w:val="24"/>
          <w:szCs w:val="24"/>
        </w:rPr>
        <w:t>конкурси, концерти;</w:t>
      </w:r>
    </w:p>
    <w:p w:rsidR="00D957BF" w:rsidRPr="007C5429" w:rsidRDefault="00D957BF" w:rsidP="00D957BF">
      <w:pPr>
        <w:pStyle w:val="51"/>
        <w:numPr>
          <w:ilvl w:val="0"/>
          <w:numId w:val="43"/>
        </w:numPr>
        <w:jc w:val="both"/>
        <w:rPr>
          <w:rFonts w:ascii="Times New Roman" w:hAnsi="Times New Roman"/>
          <w:sz w:val="24"/>
          <w:szCs w:val="24"/>
        </w:rPr>
      </w:pPr>
      <w:r w:rsidRPr="007C5429">
        <w:rPr>
          <w:rFonts w:ascii="Times New Roman" w:hAnsi="Times New Roman"/>
          <w:sz w:val="24"/>
          <w:szCs w:val="24"/>
        </w:rPr>
        <w:t>літературні та музикальні гостинні;</w:t>
      </w:r>
    </w:p>
    <w:p w:rsidR="00D957BF" w:rsidRPr="007C5429" w:rsidRDefault="00D957BF" w:rsidP="00D957BF">
      <w:pPr>
        <w:pStyle w:val="51"/>
        <w:numPr>
          <w:ilvl w:val="0"/>
          <w:numId w:val="43"/>
        </w:numPr>
        <w:jc w:val="both"/>
        <w:rPr>
          <w:rFonts w:ascii="Times New Roman" w:hAnsi="Times New Roman"/>
          <w:sz w:val="24"/>
          <w:szCs w:val="24"/>
        </w:rPr>
      </w:pPr>
      <w:r w:rsidRPr="007C5429">
        <w:rPr>
          <w:rFonts w:ascii="Times New Roman" w:hAnsi="Times New Roman"/>
          <w:sz w:val="24"/>
          <w:szCs w:val="24"/>
        </w:rPr>
        <w:t>співробітництво з позашкільними закладами;</w:t>
      </w:r>
    </w:p>
    <w:p w:rsidR="00D957BF" w:rsidRPr="007C5429" w:rsidRDefault="00D957BF" w:rsidP="00D957BF">
      <w:pPr>
        <w:pStyle w:val="51"/>
        <w:numPr>
          <w:ilvl w:val="0"/>
          <w:numId w:val="43"/>
        </w:numPr>
        <w:jc w:val="both"/>
        <w:rPr>
          <w:rFonts w:ascii="Times New Roman" w:hAnsi="Times New Roman"/>
          <w:sz w:val="24"/>
          <w:szCs w:val="24"/>
        </w:rPr>
      </w:pPr>
      <w:r w:rsidRPr="007C5429">
        <w:rPr>
          <w:rFonts w:ascii="Times New Roman" w:hAnsi="Times New Roman"/>
          <w:sz w:val="24"/>
          <w:szCs w:val="24"/>
        </w:rPr>
        <w:t>волонтерська робота;</w:t>
      </w:r>
    </w:p>
    <w:p w:rsidR="00D957BF" w:rsidRPr="007C5429" w:rsidRDefault="00D957BF" w:rsidP="00D957BF">
      <w:pPr>
        <w:pStyle w:val="51"/>
        <w:numPr>
          <w:ilvl w:val="0"/>
          <w:numId w:val="43"/>
        </w:numPr>
        <w:jc w:val="both"/>
        <w:rPr>
          <w:rFonts w:ascii="Times New Roman" w:hAnsi="Times New Roman"/>
          <w:sz w:val="24"/>
          <w:szCs w:val="24"/>
        </w:rPr>
      </w:pPr>
      <w:r w:rsidRPr="007C5429">
        <w:rPr>
          <w:rFonts w:ascii="Times New Roman" w:hAnsi="Times New Roman"/>
          <w:sz w:val="24"/>
          <w:szCs w:val="24"/>
        </w:rPr>
        <w:t>робота з батьками.</w:t>
      </w:r>
    </w:p>
    <w:p w:rsidR="00D957BF" w:rsidRPr="007C5429" w:rsidRDefault="00D957BF" w:rsidP="00D957BF">
      <w:pPr>
        <w:pStyle w:val="51"/>
        <w:ind w:firstLine="360"/>
        <w:jc w:val="both"/>
        <w:rPr>
          <w:rFonts w:ascii="Times New Roman" w:hAnsi="Times New Roman"/>
          <w:sz w:val="24"/>
          <w:szCs w:val="24"/>
        </w:rPr>
      </w:pPr>
      <w:r w:rsidRPr="007C5429">
        <w:rPr>
          <w:rFonts w:ascii="Times New Roman" w:hAnsi="Times New Roman"/>
          <w:sz w:val="24"/>
          <w:szCs w:val="24"/>
        </w:rPr>
        <w:t>Методичне об’єднання класних керівників (керівник мето</w:t>
      </w:r>
      <w:r>
        <w:rPr>
          <w:rFonts w:ascii="Times New Roman" w:hAnsi="Times New Roman"/>
          <w:sz w:val="24"/>
          <w:szCs w:val="24"/>
        </w:rPr>
        <w:t xml:space="preserve">дичного об’єднання   – Ковтуненко </w:t>
      </w:r>
      <w:r w:rsidRPr="007C5429">
        <w:rPr>
          <w:rFonts w:ascii="Times New Roman" w:hAnsi="Times New Roman"/>
          <w:sz w:val="24"/>
          <w:szCs w:val="24"/>
        </w:rPr>
        <w:t>О.В.) – важлива ланка виховної системи гімназії.</w:t>
      </w:r>
    </w:p>
    <w:p w:rsidR="00D957BF" w:rsidRPr="007C5429" w:rsidRDefault="00D957BF" w:rsidP="00D957BF">
      <w:pPr>
        <w:pStyle w:val="51"/>
        <w:jc w:val="both"/>
        <w:rPr>
          <w:rFonts w:ascii="Times New Roman" w:hAnsi="Times New Roman"/>
          <w:sz w:val="24"/>
          <w:szCs w:val="24"/>
        </w:rPr>
      </w:pPr>
      <w:r w:rsidRPr="007C5429">
        <w:rPr>
          <w:rFonts w:ascii="Times New Roman" w:hAnsi="Times New Roman"/>
          <w:sz w:val="24"/>
          <w:szCs w:val="24"/>
        </w:rPr>
        <w:lastRenderedPageBreak/>
        <w:t xml:space="preserve">          Проведено чотири засідання методичного об’єднання з питань:</w:t>
      </w:r>
    </w:p>
    <w:p w:rsidR="00D957BF" w:rsidRPr="007C5429" w:rsidRDefault="00D957BF" w:rsidP="00D957BF">
      <w:pPr>
        <w:pStyle w:val="51"/>
        <w:numPr>
          <w:ilvl w:val="0"/>
          <w:numId w:val="44"/>
        </w:numPr>
        <w:jc w:val="both"/>
        <w:rPr>
          <w:rFonts w:ascii="Times New Roman" w:hAnsi="Times New Roman"/>
          <w:sz w:val="24"/>
          <w:szCs w:val="24"/>
        </w:rPr>
      </w:pPr>
      <w:r w:rsidRPr="007C5429">
        <w:rPr>
          <w:rFonts w:ascii="Times New Roman" w:hAnsi="Times New Roman"/>
          <w:sz w:val="24"/>
          <w:szCs w:val="24"/>
        </w:rPr>
        <w:t>визначення основних напрямків методичної та виховної роботи на 2018-2019 навчальний рік;</w:t>
      </w:r>
    </w:p>
    <w:p w:rsidR="00D957BF" w:rsidRPr="007C5429" w:rsidRDefault="00D957BF" w:rsidP="00D957BF">
      <w:pPr>
        <w:pStyle w:val="51"/>
        <w:numPr>
          <w:ilvl w:val="0"/>
          <w:numId w:val="44"/>
        </w:numPr>
        <w:jc w:val="both"/>
        <w:rPr>
          <w:rFonts w:ascii="Times New Roman" w:hAnsi="Times New Roman"/>
          <w:sz w:val="24"/>
          <w:szCs w:val="24"/>
        </w:rPr>
      </w:pPr>
      <w:r w:rsidRPr="007C5429">
        <w:rPr>
          <w:rFonts w:ascii="Times New Roman" w:hAnsi="Times New Roman"/>
          <w:sz w:val="24"/>
          <w:szCs w:val="24"/>
        </w:rPr>
        <w:t>педагогічний моніторинг в роботі класного керівника. Елементи інноваційних технологій у виховному процесі;</w:t>
      </w:r>
    </w:p>
    <w:p w:rsidR="00D957BF" w:rsidRPr="007C5429" w:rsidRDefault="00D957BF" w:rsidP="00D957BF">
      <w:pPr>
        <w:pStyle w:val="51"/>
        <w:numPr>
          <w:ilvl w:val="0"/>
          <w:numId w:val="44"/>
        </w:numPr>
        <w:jc w:val="both"/>
        <w:rPr>
          <w:rFonts w:ascii="Times New Roman" w:hAnsi="Times New Roman"/>
          <w:sz w:val="24"/>
          <w:szCs w:val="24"/>
        </w:rPr>
      </w:pPr>
      <w:r w:rsidRPr="007C5429">
        <w:rPr>
          <w:rFonts w:ascii="Times New Roman" w:hAnsi="Times New Roman"/>
          <w:sz w:val="24"/>
          <w:szCs w:val="24"/>
        </w:rPr>
        <w:t>система стимулювання та заохочень у виховній роботі з учнями класу;</w:t>
      </w:r>
    </w:p>
    <w:p w:rsidR="00D957BF" w:rsidRPr="007C5429" w:rsidRDefault="00D957BF" w:rsidP="00D957BF">
      <w:pPr>
        <w:pStyle w:val="51"/>
        <w:numPr>
          <w:ilvl w:val="0"/>
          <w:numId w:val="44"/>
        </w:numPr>
        <w:jc w:val="both"/>
        <w:rPr>
          <w:rFonts w:ascii="Times New Roman" w:hAnsi="Times New Roman"/>
          <w:sz w:val="24"/>
          <w:szCs w:val="24"/>
        </w:rPr>
      </w:pPr>
      <w:r w:rsidRPr="007C5429">
        <w:rPr>
          <w:rFonts w:ascii="Times New Roman" w:hAnsi="Times New Roman"/>
          <w:sz w:val="24"/>
          <w:szCs w:val="24"/>
        </w:rPr>
        <w:t>підсумки роботи з виховання учнів у навчальному році та визначення завдань на новий навчальний рік.</w:t>
      </w:r>
    </w:p>
    <w:p w:rsidR="00D957BF" w:rsidRPr="007C5429" w:rsidRDefault="00D957BF" w:rsidP="00D957BF">
      <w:pPr>
        <w:pStyle w:val="51"/>
        <w:ind w:firstLine="360"/>
        <w:jc w:val="both"/>
        <w:rPr>
          <w:rFonts w:ascii="Times New Roman" w:hAnsi="Times New Roman"/>
          <w:sz w:val="24"/>
          <w:szCs w:val="24"/>
        </w:rPr>
      </w:pPr>
      <w:r w:rsidRPr="007C5429">
        <w:rPr>
          <w:rFonts w:ascii="Times New Roman" w:hAnsi="Times New Roman"/>
          <w:sz w:val="24"/>
          <w:szCs w:val="24"/>
        </w:rPr>
        <w:t>Плани виховної роботи були складені класними керівниками, але не всіма здані своєчасно, не всі педагоги вели тижневі плани. Документація оформлялась всіма класними керівниками, але іноді поверхнево і формально, не завжди у співвідношенні з вимогами і в строк. У більшості класних колективів були створені умови для творчого розвитку особистості,  потребуючих розкриття творчого потенціалу учнів. Професіональна компетентність класних керівників в основному відповідає  вимогам, але все ж таки потрібно більш уваги приділити концепції та напрямкам нової української школи, упроваджувати нові форми діяльності.</w:t>
      </w:r>
    </w:p>
    <w:p w:rsidR="00D957BF" w:rsidRPr="007C5429" w:rsidRDefault="00D957BF" w:rsidP="00D957BF">
      <w:pPr>
        <w:pStyle w:val="51"/>
        <w:ind w:firstLine="360"/>
        <w:jc w:val="both"/>
        <w:rPr>
          <w:rFonts w:ascii="Times New Roman" w:hAnsi="Times New Roman"/>
          <w:sz w:val="24"/>
          <w:szCs w:val="24"/>
        </w:rPr>
      </w:pPr>
      <w:r w:rsidRPr="007C5429">
        <w:rPr>
          <w:rFonts w:ascii="Times New Roman" w:hAnsi="Times New Roman"/>
          <w:sz w:val="24"/>
          <w:szCs w:val="24"/>
        </w:rPr>
        <w:t>Педагогічним колективом, класними керівниками протягом року в учнів формували соціально-комунікативні компетенці:</w:t>
      </w:r>
    </w:p>
    <w:p w:rsidR="00D957BF" w:rsidRPr="007C5429" w:rsidRDefault="00D957BF" w:rsidP="00D957BF">
      <w:pPr>
        <w:pStyle w:val="51"/>
        <w:jc w:val="both"/>
        <w:rPr>
          <w:rFonts w:ascii="Times New Roman" w:hAnsi="Times New Roman"/>
          <w:sz w:val="24"/>
          <w:szCs w:val="24"/>
        </w:rPr>
      </w:pPr>
      <w:r w:rsidRPr="007C5429">
        <w:rPr>
          <w:rFonts w:ascii="Times New Roman" w:hAnsi="Times New Roman"/>
          <w:sz w:val="24"/>
          <w:szCs w:val="24"/>
        </w:rPr>
        <w:t>єдність моральної свідомості та поведінки;</w:t>
      </w:r>
    </w:p>
    <w:p w:rsidR="00D957BF" w:rsidRPr="007C5429" w:rsidRDefault="00D957BF" w:rsidP="00D957BF">
      <w:pPr>
        <w:pStyle w:val="51"/>
        <w:numPr>
          <w:ilvl w:val="0"/>
          <w:numId w:val="45"/>
        </w:numPr>
        <w:jc w:val="both"/>
        <w:rPr>
          <w:rFonts w:ascii="Times New Roman" w:hAnsi="Times New Roman"/>
          <w:sz w:val="24"/>
          <w:szCs w:val="24"/>
        </w:rPr>
      </w:pPr>
      <w:r w:rsidRPr="007C5429">
        <w:rPr>
          <w:rFonts w:ascii="Times New Roman" w:hAnsi="Times New Roman"/>
          <w:sz w:val="24"/>
          <w:szCs w:val="24"/>
        </w:rPr>
        <w:t>вмотивованість до самовизначення;</w:t>
      </w:r>
    </w:p>
    <w:p w:rsidR="00D957BF" w:rsidRPr="007C5429" w:rsidRDefault="00D957BF" w:rsidP="00D957BF">
      <w:pPr>
        <w:pStyle w:val="51"/>
        <w:numPr>
          <w:ilvl w:val="0"/>
          <w:numId w:val="45"/>
        </w:numPr>
        <w:jc w:val="both"/>
        <w:rPr>
          <w:rFonts w:ascii="Times New Roman" w:hAnsi="Times New Roman"/>
          <w:sz w:val="24"/>
          <w:szCs w:val="24"/>
        </w:rPr>
      </w:pPr>
      <w:r w:rsidRPr="007C5429">
        <w:rPr>
          <w:rFonts w:ascii="Times New Roman" w:hAnsi="Times New Roman"/>
          <w:sz w:val="24"/>
          <w:szCs w:val="24"/>
        </w:rPr>
        <w:t>значення інтеграції  національних та загальнолюдських цінностей;</w:t>
      </w:r>
    </w:p>
    <w:p w:rsidR="00D957BF" w:rsidRPr="007C5429" w:rsidRDefault="00D957BF" w:rsidP="00D957BF">
      <w:pPr>
        <w:pStyle w:val="51"/>
        <w:numPr>
          <w:ilvl w:val="0"/>
          <w:numId w:val="45"/>
        </w:numPr>
        <w:jc w:val="both"/>
        <w:rPr>
          <w:rFonts w:ascii="Times New Roman" w:hAnsi="Times New Roman"/>
          <w:sz w:val="24"/>
          <w:szCs w:val="24"/>
        </w:rPr>
      </w:pPr>
      <w:r w:rsidRPr="007C5429">
        <w:rPr>
          <w:rFonts w:ascii="Times New Roman" w:hAnsi="Times New Roman"/>
          <w:sz w:val="24"/>
          <w:szCs w:val="24"/>
        </w:rPr>
        <w:t>готовність до моральних вчинків на засадах гуманного ставлення до людей та доброчинної діяльності;</w:t>
      </w:r>
    </w:p>
    <w:p w:rsidR="00D957BF" w:rsidRPr="007C5429" w:rsidRDefault="00D957BF" w:rsidP="00D957BF">
      <w:pPr>
        <w:pStyle w:val="51"/>
        <w:numPr>
          <w:ilvl w:val="0"/>
          <w:numId w:val="45"/>
        </w:numPr>
        <w:jc w:val="both"/>
        <w:rPr>
          <w:rFonts w:ascii="Times New Roman" w:hAnsi="Times New Roman"/>
          <w:sz w:val="24"/>
          <w:szCs w:val="24"/>
        </w:rPr>
      </w:pPr>
      <w:r w:rsidRPr="007C5429">
        <w:rPr>
          <w:rFonts w:ascii="Times New Roman" w:hAnsi="Times New Roman"/>
          <w:sz w:val="24"/>
          <w:szCs w:val="24"/>
        </w:rPr>
        <w:t>навичок соціальної взаємодії та потреби допомагати іншим;</w:t>
      </w:r>
    </w:p>
    <w:p w:rsidR="00D957BF" w:rsidRPr="007C5429" w:rsidRDefault="00D957BF" w:rsidP="00D957BF">
      <w:pPr>
        <w:pStyle w:val="51"/>
        <w:numPr>
          <w:ilvl w:val="0"/>
          <w:numId w:val="45"/>
        </w:numPr>
        <w:jc w:val="both"/>
        <w:rPr>
          <w:rFonts w:ascii="Times New Roman" w:hAnsi="Times New Roman"/>
          <w:sz w:val="24"/>
          <w:szCs w:val="24"/>
        </w:rPr>
      </w:pPr>
      <w:r w:rsidRPr="007C5429">
        <w:rPr>
          <w:rFonts w:ascii="Times New Roman" w:hAnsi="Times New Roman"/>
          <w:sz w:val="24"/>
          <w:szCs w:val="24"/>
        </w:rPr>
        <w:t>реалізація активної за формою та моральної за змістом життєвої позиції;</w:t>
      </w:r>
    </w:p>
    <w:p w:rsidR="00D957BF" w:rsidRPr="007C5429" w:rsidRDefault="00D957BF" w:rsidP="00D957BF">
      <w:pPr>
        <w:pStyle w:val="51"/>
        <w:numPr>
          <w:ilvl w:val="0"/>
          <w:numId w:val="45"/>
        </w:numPr>
        <w:jc w:val="both"/>
        <w:rPr>
          <w:rFonts w:ascii="Times New Roman" w:hAnsi="Times New Roman"/>
          <w:sz w:val="24"/>
          <w:szCs w:val="24"/>
        </w:rPr>
      </w:pPr>
      <w:r w:rsidRPr="007C5429">
        <w:rPr>
          <w:rFonts w:ascii="Times New Roman" w:hAnsi="Times New Roman"/>
          <w:sz w:val="24"/>
          <w:szCs w:val="24"/>
        </w:rPr>
        <w:t>пріоритети подружнього житті, збереження та примноження сімейних традицій, забезпечення єдності поколінь;</w:t>
      </w:r>
    </w:p>
    <w:p w:rsidR="00D957BF" w:rsidRPr="007C5429" w:rsidRDefault="00D957BF" w:rsidP="00D957BF">
      <w:pPr>
        <w:pStyle w:val="51"/>
        <w:numPr>
          <w:ilvl w:val="0"/>
          <w:numId w:val="45"/>
        </w:numPr>
        <w:jc w:val="both"/>
        <w:rPr>
          <w:rFonts w:ascii="Times New Roman" w:hAnsi="Times New Roman"/>
          <w:sz w:val="24"/>
          <w:szCs w:val="24"/>
        </w:rPr>
      </w:pPr>
      <w:r w:rsidRPr="007C5429">
        <w:rPr>
          <w:rFonts w:ascii="Times New Roman" w:hAnsi="Times New Roman"/>
          <w:sz w:val="24"/>
          <w:szCs w:val="24"/>
        </w:rPr>
        <w:t>гендерну культуру.</w:t>
      </w:r>
    </w:p>
    <w:p w:rsidR="00D957BF" w:rsidRPr="007C5429" w:rsidRDefault="00D957BF" w:rsidP="00D957BF">
      <w:pPr>
        <w:pStyle w:val="51"/>
        <w:ind w:firstLine="360"/>
        <w:jc w:val="both"/>
        <w:rPr>
          <w:rFonts w:ascii="Times New Roman" w:hAnsi="Times New Roman"/>
          <w:sz w:val="24"/>
          <w:szCs w:val="24"/>
        </w:rPr>
      </w:pPr>
      <w:r w:rsidRPr="007C5429">
        <w:rPr>
          <w:rFonts w:ascii="Times New Roman" w:hAnsi="Times New Roman"/>
          <w:sz w:val="24"/>
          <w:szCs w:val="24"/>
        </w:rPr>
        <w:t xml:space="preserve">Протягом року проводились заходи у морально – правовому направленні з запрошеннями працівників правоохоронних органів, представників суспільних організацій, батьків. </w:t>
      </w:r>
    </w:p>
    <w:p w:rsidR="00D957BF" w:rsidRPr="007C5429" w:rsidRDefault="00D957BF" w:rsidP="00D957BF">
      <w:pPr>
        <w:pStyle w:val="51"/>
        <w:ind w:firstLine="360"/>
        <w:jc w:val="both"/>
        <w:rPr>
          <w:rFonts w:ascii="Times New Roman" w:hAnsi="Times New Roman"/>
          <w:sz w:val="24"/>
          <w:szCs w:val="24"/>
        </w:rPr>
      </w:pPr>
      <w:r w:rsidRPr="007C5429">
        <w:rPr>
          <w:rFonts w:ascii="Times New Roman" w:hAnsi="Times New Roman"/>
          <w:sz w:val="24"/>
          <w:szCs w:val="24"/>
        </w:rPr>
        <w:t>Систематично проводились заходи з профілактики правопорушень та формування у учнів правової грамотності (класні години, тиждень прав дитини, бесіди).</w:t>
      </w:r>
    </w:p>
    <w:p w:rsidR="00D957BF" w:rsidRPr="007C5429" w:rsidRDefault="00D957BF" w:rsidP="00D957BF">
      <w:pPr>
        <w:pStyle w:val="51"/>
        <w:ind w:firstLine="360"/>
        <w:jc w:val="both"/>
        <w:rPr>
          <w:rFonts w:ascii="Times New Roman" w:hAnsi="Times New Roman"/>
          <w:sz w:val="24"/>
          <w:szCs w:val="24"/>
        </w:rPr>
      </w:pPr>
      <w:r w:rsidRPr="007C5429">
        <w:rPr>
          <w:rFonts w:ascii="Times New Roman" w:hAnsi="Times New Roman"/>
          <w:sz w:val="24"/>
          <w:szCs w:val="24"/>
        </w:rPr>
        <w:t>Велике значення приділялось заходам по запобіганню травматизму, «Охорони  здоров’я  дітей», дорожньо-транспортних подій, нещасних  випадків, бесіди по ОЖЗ, профілактики та запобігання бу</w:t>
      </w:r>
      <w:r>
        <w:rPr>
          <w:rFonts w:ascii="Times New Roman" w:hAnsi="Times New Roman"/>
          <w:sz w:val="24"/>
          <w:szCs w:val="24"/>
        </w:rPr>
        <w:t xml:space="preserve">лінгу в шкільному середовищі, </w:t>
      </w:r>
      <w:r w:rsidRPr="007C5429">
        <w:rPr>
          <w:rFonts w:ascii="Times New Roman" w:hAnsi="Times New Roman"/>
          <w:sz w:val="24"/>
          <w:szCs w:val="24"/>
        </w:rPr>
        <w:t>зустрічі з фахівцями  медиками, представниками суспільних організацій.</w:t>
      </w:r>
    </w:p>
    <w:p w:rsidR="00D957BF" w:rsidRPr="007C5429" w:rsidRDefault="00D957BF" w:rsidP="00D957BF">
      <w:pPr>
        <w:pStyle w:val="51"/>
        <w:ind w:firstLine="360"/>
        <w:jc w:val="both"/>
        <w:rPr>
          <w:rFonts w:ascii="Times New Roman" w:hAnsi="Times New Roman"/>
          <w:sz w:val="24"/>
          <w:szCs w:val="24"/>
        </w:rPr>
      </w:pPr>
      <w:r w:rsidRPr="007C5429">
        <w:rPr>
          <w:rFonts w:ascii="Times New Roman" w:hAnsi="Times New Roman"/>
          <w:sz w:val="24"/>
          <w:szCs w:val="24"/>
        </w:rPr>
        <w:t>Ця робота була направлена на формування у учнів здорового способу життя, відмови від шкідливих звичок, створення твердих моральних позицій та поглядів, прищеплення навичок безконфліктного міжособистісного  спілкування.</w:t>
      </w:r>
    </w:p>
    <w:p w:rsidR="00D957BF" w:rsidRPr="007C5429" w:rsidRDefault="00D957BF" w:rsidP="00D957BF">
      <w:pPr>
        <w:pStyle w:val="51"/>
        <w:ind w:firstLine="360"/>
        <w:jc w:val="both"/>
        <w:rPr>
          <w:rFonts w:ascii="Times New Roman" w:hAnsi="Times New Roman"/>
          <w:sz w:val="24"/>
          <w:szCs w:val="24"/>
        </w:rPr>
      </w:pPr>
      <w:r w:rsidRPr="007C5429">
        <w:rPr>
          <w:rFonts w:ascii="Times New Roman" w:hAnsi="Times New Roman"/>
          <w:sz w:val="24"/>
          <w:szCs w:val="24"/>
        </w:rPr>
        <w:t>Проводились індивідуальні та групові бесіди з учнями про дотримання особистої гігієни, по профілактиці алкоголізму, наркоманії, ігроманії, інфекційних захворювань (грип, туберкульоз, СНІД та ін.), про правила безпечної поведінки в соцмережах.</w:t>
      </w:r>
    </w:p>
    <w:p w:rsidR="00D957BF" w:rsidRPr="007C5429" w:rsidRDefault="00D957BF" w:rsidP="00D957BF">
      <w:pPr>
        <w:pStyle w:val="51"/>
        <w:ind w:firstLine="360"/>
        <w:jc w:val="both"/>
        <w:rPr>
          <w:rFonts w:ascii="Times New Roman" w:hAnsi="Times New Roman"/>
          <w:sz w:val="24"/>
          <w:szCs w:val="24"/>
        </w:rPr>
      </w:pPr>
      <w:r w:rsidRPr="007C5429">
        <w:rPr>
          <w:rFonts w:ascii="Times New Roman" w:hAnsi="Times New Roman"/>
          <w:sz w:val="24"/>
          <w:szCs w:val="24"/>
        </w:rPr>
        <w:t>В основу виховання мешканця Сум (патріотичне виховання) полягає погляд на Суми, як світ культури, історичних цінностей. Роботі в цьому направленні допомагає докладний аналіз природного, історичного, соціально – культурного потенціалу міста. Знайомство з містом, його минулим та теперішнім: пішохідні та автобусні екскурсії по місту; заводам та підприємствам; музеї художній та краєзнавчий, архітектура, виставки, концерти, конкурси малюнків, участь у міських гуртках, волонтерська робота (дитячий будинок, Будинок малечі, притулок), випуск газет, присвячені місту, участь у міських культурних та спортивних заходах.</w:t>
      </w:r>
    </w:p>
    <w:p w:rsidR="00D957BF" w:rsidRPr="007C5429" w:rsidRDefault="00D957BF" w:rsidP="00D957BF">
      <w:pPr>
        <w:pStyle w:val="51"/>
        <w:ind w:firstLine="360"/>
        <w:jc w:val="both"/>
        <w:rPr>
          <w:rFonts w:ascii="Times New Roman" w:hAnsi="Times New Roman"/>
          <w:sz w:val="24"/>
          <w:szCs w:val="24"/>
        </w:rPr>
      </w:pPr>
      <w:r w:rsidRPr="007C5429">
        <w:rPr>
          <w:rFonts w:ascii="Times New Roman" w:hAnsi="Times New Roman"/>
          <w:sz w:val="24"/>
          <w:szCs w:val="24"/>
        </w:rPr>
        <w:t xml:space="preserve">Актуальним постає питання збереження та закріплення психічного здоров’я учнів. Основною умовою нормального психологічного розвитку є спокійне, доброзичливе </w:t>
      </w:r>
      <w:r w:rsidRPr="007C5429">
        <w:rPr>
          <w:rFonts w:ascii="Times New Roman" w:hAnsi="Times New Roman"/>
          <w:sz w:val="24"/>
          <w:szCs w:val="24"/>
        </w:rPr>
        <w:lastRenderedPageBreak/>
        <w:t xml:space="preserve">оточення, забезпечуючи ріст особистісного освітнього рівня. Тому одна з цих цілей виховної роботи – це оптимальний, соціальний розвиток колективної діяльності з урахуванням вікових та індивідуальних особливостей її учасників, формування у них позитивного відношення до цієї діяльності, до колективу, до себе та його членів. </w:t>
      </w:r>
    </w:p>
    <w:p w:rsidR="00D957BF" w:rsidRPr="007C5429" w:rsidRDefault="00D957BF" w:rsidP="00D957BF">
      <w:pPr>
        <w:pStyle w:val="51"/>
        <w:ind w:firstLine="360"/>
        <w:jc w:val="both"/>
        <w:rPr>
          <w:rFonts w:ascii="Times New Roman" w:hAnsi="Times New Roman"/>
          <w:sz w:val="24"/>
          <w:szCs w:val="24"/>
        </w:rPr>
      </w:pPr>
      <w:r w:rsidRPr="007C5429">
        <w:rPr>
          <w:rFonts w:ascii="Times New Roman" w:hAnsi="Times New Roman"/>
          <w:sz w:val="24"/>
          <w:szCs w:val="24"/>
        </w:rPr>
        <w:t xml:space="preserve">Виховуючи члена дитячого колективу, ми ставимо такі цілі: виховувати культуру поведінки, спілкування, уміння підкоряти свої  інтереси інтересом колективу, навчати знаходити вихід з конфліктних ситуацій, спільно переживати злети та падіння сприяти організації та розвитку самоуправління учнів, працювати над об’єднанням колективу, розвивати організаторські та творчі здібності у дітей. </w:t>
      </w:r>
    </w:p>
    <w:p w:rsidR="00D957BF" w:rsidRPr="007C5429" w:rsidRDefault="00D957BF" w:rsidP="00D957BF">
      <w:pPr>
        <w:pStyle w:val="51"/>
        <w:ind w:firstLine="360"/>
        <w:jc w:val="both"/>
        <w:rPr>
          <w:rFonts w:ascii="Times New Roman" w:hAnsi="Times New Roman"/>
          <w:sz w:val="24"/>
          <w:szCs w:val="24"/>
        </w:rPr>
      </w:pPr>
      <w:r w:rsidRPr="007C5429">
        <w:rPr>
          <w:rFonts w:ascii="Times New Roman" w:hAnsi="Times New Roman"/>
          <w:sz w:val="24"/>
          <w:szCs w:val="24"/>
        </w:rPr>
        <w:t>В класах робота починається з діагностики. Психолог Кравченко Т.Г. разом з класними керівниками виявляють рівень згуртованості колективу, лідерів, форми спілкування, позитивні і негативні впливи. Потім виявляють форми і методи корекції та розвитку. Сприяють становленню і розвитку колективу заходів, котрі проводяться у класах.</w:t>
      </w:r>
    </w:p>
    <w:p w:rsidR="00D957BF" w:rsidRPr="007C5429" w:rsidRDefault="00D957BF" w:rsidP="00D957BF">
      <w:pPr>
        <w:pStyle w:val="51"/>
        <w:ind w:firstLine="360"/>
        <w:jc w:val="both"/>
        <w:rPr>
          <w:rFonts w:ascii="Times New Roman" w:hAnsi="Times New Roman"/>
          <w:sz w:val="24"/>
          <w:szCs w:val="24"/>
          <w:lang w:val="ru-RU"/>
        </w:rPr>
      </w:pPr>
      <w:r w:rsidRPr="007C5429">
        <w:rPr>
          <w:rFonts w:ascii="Times New Roman" w:hAnsi="Times New Roman"/>
          <w:sz w:val="24"/>
          <w:szCs w:val="24"/>
        </w:rPr>
        <w:t>Психологом гімназії було проведено моніторинг професійного самовизначення, як головний показник ефективності виховної системи гімназії, а також виявлення умов та соціальної середовища, котрі  сприяють розвитку вихованості учня гімназії. Роблячи висновок цієї роботи слідує виділити пріоритети направлення в організації виховної діяльності:</w:t>
      </w:r>
    </w:p>
    <w:p w:rsidR="00D957BF" w:rsidRPr="007C5429" w:rsidRDefault="00D957BF" w:rsidP="00D957BF">
      <w:pPr>
        <w:pStyle w:val="51"/>
        <w:numPr>
          <w:ilvl w:val="1"/>
          <w:numId w:val="46"/>
        </w:numPr>
        <w:jc w:val="both"/>
        <w:rPr>
          <w:rFonts w:ascii="Times New Roman" w:hAnsi="Times New Roman"/>
          <w:sz w:val="24"/>
          <w:szCs w:val="24"/>
        </w:rPr>
      </w:pPr>
      <w:r w:rsidRPr="007C5429">
        <w:rPr>
          <w:rFonts w:ascii="Times New Roman" w:hAnsi="Times New Roman"/>
          <w:sz w:val="24"/>
          <w:szCs w:val="24"/>
        </w:rPr>
        <w:t>організацію різностороннього позитивного і емоційного окрасу  взаємодії дітей та дорослих в усіх сферах життєдіяльності освітнього закладу;</w:t>
      </w:r>
    </w:p>
    <w:p w:rsidR="00D957BF" w:rsidRPr="007C5429" w:rsidRDefault="00D957BF" w:rsidP="00D957BF">
      <w:pPr>
        <w:pStyle w:val="51"/>
        <w:numPr>
          <w:ilvl w:val="1"/>
          <w:numId w:val="46"/>
        </w:numPr>
        <w:jc w:val="both"/>
        <w:rPr>
          <w:rFonts w:ascii="Times New Roman" w:hAnsi="Times New Roman"/>
          <w:sz w:val="24"/>
          <w:szCs w:val="24"/>
        </w:rPr>
      </w:pPr>
      <w:r w:rsidRPr="007C5429">
        <w:rPr>
          <w:rFonts w:ascii="Times New Roman" w:hAnsi="Times New Roman"/>
          <w:sz w:val="24"/>
          <w:szCs w:val="24"/>
        </w:rPr>
        <w:t>створення педагогічних умов, формуючих моральну стійкість школярів засобами актуалізації етичного різносторонніх ситуацій, активізуючи можливість вибору та формуючих необхідність моральних зусиль школярів;</w:t>
      </w:r>
    </w:p>
    <w:p w:rsidR="00D957BF" w:rsidRPr="007C5429" w:rsidRDefault="00D957BF" w:rsidP="00D957BF">
      <w:pPr>
        <w:pStyle w:val="51"/>
        <w:numPr>
          <w:ilvl w:val="1"/>
          <w:numId w:val="46"/>
        </w:numPr>
        <w:jc w:val="both"/>
        <w:rPr>
          <w:rFonts w:ascii="Times New Roman" w:hAnsi="Times New Roman"/>
          <w:sz w:val="24"/>
          <w:szCs w:val="24"/>
        </w:rPr>
      </w:pPr>
      <w:r w:rsidRPr="007C5429">
        <w:rPr>
          <w:rFonts w:ascii="Times New Roman" w:hAnsi="Times New Roman"/>
          <w:sz w:val="24"/>
          <w:szCs w:val="24"/>
        </w:rPr>
        <w:t>розвиток вимог та емоціональній сфері учнів в морально – духовному контексті, формування морально орієнтованої мотивації;</w:t>
      </w:r>
    </w:p>
    <w:p w:rsidR="00D957BF" w:rsidRPr="007C5429" w:rsidRDefault="00D957BF" w:rsidP="00D957BF">
      <w:pPr>
        <w:pStyle w:val="51"/>
        <w:numPr>
          <w:ilvl w:val="1"/>
          <w:numId w:val="46"/>
        </w:numPr>
        <w:jc w:val="both"/>
        <w:rPr>
          <w:rFonts w:ascii="Times New Roman" w:hAnsi="Times New Roman"/>
          <w:sz w:val="24"/>
          <w:szCs w:val="24"/>
        </w:rPr>
      </w:pPr>
      <w:r w:rsidRPr="007C5429">
        <w:rPr>
          <w:rFonts w:ascii="Times New Roman" w:hAnsi="Times New Roman"/>
          <w:sz w:val="24"/>
          <w:szCs w:val="24"/>
        </w:rPr>
        <w:t xml:space="preserve">покращити статус методів виховання, орієнтоване на його суб’єктивну основу, самооцінку, самоаналіз, самовідзначення учнів в процесі учбово- виховної діяльності освітнього закладу, виводячи на вимогу самовиховання та самовдосконалення. </w:t>
      </w:r>
    </w:p>
    <w:p w:rsidR="00D957BF" w:rsidRPr="007C5429" w:rsidRDefault="00D957BF" w:rsidP="00D957BF">
      <w:pPr>
        <w:pStyle w:val="51"/>
        <w:ind w:firstLine="360"/>
        <w:jc w:val="both"/>
        <w:rPr>
          <w:rFonts w:ascii="Times New Roman" w:hAnsi="Times New Roman"/>
          <w:sz w:val="24"/>
          <w:szCs w:val="24"/>
        </w:rPr>
      </w:pPr>
      <w:r w:rsidRPr="007C5429">
        <w:rPr>
          <w:rFonts w:ascii="Times New Roman" w:hAnsi="Times New Roman"/>
          <w:sz w:val="24"/>
          <w:szCs w:val="24"/>
        </w:rPr>
        <w:t xml:space="preserve">Всього у школі 28 класних колективів. В усіх склався благосприятливий  морально-психологічний клімат. Високий рівень організованості та вихованості учнів було досягнуто в </w:t>
      </w:r>
      <w:r>
        <w:rPr>
          <w:rFonts w:ascii="Times New Roman" w:hAnsi="Times New Roman"/>
          <w:sz w:val="24"/>
          <w:szCs w:val="24"/>
        </w:rPr>
        <w:t>2(</w:t>
      </w:r>
      <w:r w:rsidRPr="007C5429">
        <w:rPr>
          <w:rFonts w:ascii="Times New Roman" w:hAnsi="Times New Roman"/>
          <w:sz w:val="24"/>
          <w:szCs w:val="24"/>
        </w:rPr>
        <w:t>6</w:t>
      </w:r>
      <w:r>
        <w:rPr>
          <w:rFonts w:ascii="Times New Roman" w:hAnsi="Times New Roman"/>
          <w:sz w:val="24"/>
          <w:szCs w:val="24"/>
        </w:rPr>
        <w:t xml:space="preserve">) – </w:t>
      </w:r>
      <w:r w:rsidRPr="007C5429">
        <w:rPr>
          <w:rFonts w:ascii="Times New Roman" w:hAnsi="Times New Roman"/>
          <w:sz w:val="24"/>
          <w:szCs w:val="24"/>
        </w:rPr>
        <w:t xml:space="preserve">Г (класний  керівник Ковтун В.І.), </w:t>
      </w:r>
      <w:r>
        <w:rPr>
          <w:rFonts w:ascii="Times New Roman" w:hAnsi="Times New Roman"/>
          <w:sz w:val="24"/>
          <w:szCs w:val="24"/>
        </w:rPr>
        <w:t>6(</w:t>
      </w:r>
      <w:r w:rsidRPr="007C5429">
        <w:rPr>
          <w:rFonts w:ascii="Times New Roman" w:hAnsi="Times New Roman"/>
          <w:sz w:val="24"/>
          <w:szCs w:val="24"/>
        </w:rPr>
        <w:t>10</w:t>
      </w:r>
      <w:r>
        <w:rPr>
          <w:rFonts w:ascii="Times New Roman" w:hAnsi="Times New Roman"/>
          <w:sz w:val="24"/>
          <w:szCs w:val="24"/>
        </w:rPr>
        <w:t xml:space="preserve">) – </w:t>
      </w:r>
      <w:r w:rsidRPr="007C5429">
        <w:rPr>
          <w:rFonts w:ascii="Times New Roman" w:hAnsi="Times New Roman"/>
          <w:sz w:val="24"/>
          <w:szCs w:val="24"/>
        </w:rPr>
        <w:t xml:space="preserve">В, </w:t>
      </w:r>
      <w:r>
        <w:rPr>
          <w:rFonts w:ascii="Times New Roman" w:hAnsi="Times New Roman"/>
          <w:sz w:val="24"/>
          <w:szCs w:val="24"/>
        </w:rPr>
        <w:t>6(</w:t>
      </w:r>
      <w:r w:rsidRPr="007C5429">
        <w:rPr>
          <w:rFonts w:ascii="Times New Roman" w:hAnsi="Times New Roman"/>
          <w:sz w:val="24"/>
          <w:szCs w:val="24"/>
        </w:rPr>
        <w:t>10</w:t>
      </w:r>
      <w:r>
        <w:rPr>
          <w:rFonts w:ascii="Times New Roman" w:hAnsi="Times New Roman"/>
          <w:sz w:val="24"/>
          <w:szCs w:val="24"/>
        </w:rPr>
        <w:t>) – Г (класні керівники Токаре</w:t>
      </w:r>
      <w:r w:rsidRPr="007C5429">
        <w:rPr>
          <w:rFonts w:ascii="Times New Roman" w:hAnsi="Times New Roman"/>
          <w:sz w:val="24"/>
          <w:szCs w:val="24"/>
        </w:rPr>
        <w:t>ва І.О., Панченко Т.І.)</w:t>
      </w:r>
    </w:p>
    <w:p w:rsidR="00D957BF" w:rsidRPr="007C5429" w:rsidRDefault="00D957BF" w:rsidP="00D957BF">
      <w:pPr>
        <w:pStyle w:val="51"/>
        <w:ind w:firstLine="360"/>
        <w:jc w:val="both"/>
        <w:rPr>
          <w:rFonts w:ascii="Times New Roman" w:hAnsi="Times New Roman"/>
          <w:sz w:val="24"/>
          <w:szCs w:val="24"/>
        </w:rPr>
      </w:pPr>
      <w:r w:rsidRPr="007C5429">
        <w:rPr>
          <w:rFonts w:ascii="Times New Roman" w:hAnsi="Times New Roman"/>
          <w:sz w:val="24"/>
          <w:szCs w:val="24"/>
        </w:rPr>
        <w:t>Ці класи показали високі результати в учбовій діяльності, приймали активну участь у житті гімназії, міських заходах, спортивних змаганнях займались волонтерською роботою та творчою діяльністю.</w:t>
      </w:r>
    </w:p>
    <w:p w:rsidR="00D957BF" w:rsidRPr="007C5429" w:rsidRDefault="00D957BF" w:rsidP="00D957BF">
      <w:pPr>
        <w:pStyle w:val="51"/>
        <w:ind w:firstLine="360"/>
        <w:jc w:val="both"/>
        <w:rPr>
          <w:rFonts w:ascii="Times New Roman" w:hAnsi="Times New Roman"/>
          <w:sz w:val="24"/>
          <w:szCs w:val="24"/>
        </w:rPr>
      </w:pPr>
      <w:r w:rsidRPr="007C5429">
        <w:rPr>
          <w:rFonts w:ascii="Times New Roman" w:hAnsi="Times New Roman"/>
          <w:sz w:val="24"/>
          <w:szCs w:val="24"/>
        </w:rPr>
        <w:t>88 % учнів гімназії відвідують гуртки та секції міста та гімназії.</w:t>
      </w:r>
    </w:p>
    <w:p w:rsidR="00D957BF" w:rsidRPr="007C5429" w:rsidRDefault="00D957BF" w:rsidP="00D957BF">
      <w:pPr>
        <w:pStyle w:val="51"/>
        <w:ind w:firstLine="360"/>
        <w:jc w:val="both"/>
        <w:rPr>
          <w:rFonts w:ascii="Times New Roman" w:hAnsi="Times New Roman"/>
          <w:sz w:val="24"/>
          <w:szCs w:val="24"/>
        </w:rPr>
      </w:pPr>
      <w:r w:rsidRPr="007C5429">
        <w:rPr>
          <w:rFonts w:ascii="Times New Roman" w:hAnsi="Times New Roman"/>
          <w:sz w:val="24"/>
          <w:szCs w:val="24"/>
        </w:rPr>
        <w:t>Протягом року в гімназії працювали гуртки:</w:t>
      </w:r>
    </w:p>
    <w:p w:rsidR="00D957BF" w:rsidRPr="007C5429" w:rsidRDefault="00D957BF" w:rsidP="00D957BF">
      <w:pPr>
        <w:pStyle w:val="51"/>
        <w:numPr>
          <w:ilvl w:val="0"/>
          <w:numId w:val="47"/>
        </w:numPr>
        <w:jc w:val="both"/>
        <w:rPr>
          <w:rFonts w:ascii="Times New Roman" w:hAnsi="Times New Roman"/>
          <w:sz w:val="24"/>
          <w:szCs w:val="24"/>
        </w:rPr>
      </w:pPr>
      <w:r w:rsidRPr="007C5429">
        <w:rPr>
          <w:rFonts w:ascii="Times New Roman" w:hAnsi="Times New Roman"/>
          <w:sz w:val="24"/>
          <w:szCs w:val="24"/>
        </w:rPr>
        <w:t>Зразковий хореографічний ансамбль «Амелія» (60 чоловік)</w:t>
      </w:r>
      <w:r>
        <w:rPr>
          <w:rFonts w:ascii="Times New Roman" w:hAnsi="Times New Roman"/>
          <w:sz w:val="24"/>
          <w:szCs w:val="24"/>
        </w:rPr>
        <w:t xml:space="preserve"> – </w:t>
      </w:r>
      <w:r w:rsidRPr="007C5429">
        <w:rPr>
          <w:rFonts w:ascii="Times New Roman" w:hAnsi="Times New Roman"/>
          <w:sz w:val="24"/>
          <w:szCs w:val="24"/>
        </w:rPr>
        <w:t>керівник</w:t>
      </w:r>
      <w:r>
        <w:rPr>
          <w:rFonts w:ascii="Times New Roman" w:hAnsi="Times New Roman"/>
          <w:sz w:val="24"/>
          <w:szCs w:val="24"/>
        </w:rPr>
        <w:t xml:space="preserve"> </w:t>
      </w:r>
      <w:r w:rsidRPr="007C5429">
        <w:rPr>
          <w:rFonts w:ascii="Times New Roman" w:hAnsi="Times New Roman"/>
          <w:sz w:val="24"/>
          <w:szCs w:val="24"/>
        </w:rPr>
        <w:t xml:space="preserve"> гуртка Бондаренко С.М., в цьому році приймав участь у конкурсах:</w:t>
      </w:r>
    </w:p>
    <w:p w:rsidR="00D957BF" w:rsidRPr="007C5429" w:rsidRDefault="00D957BF" w:rsidP="00D957BF">
      <w:pPr>
        <w:pStyle w:val="51"/>
        <w:numPr>
          <w:ilvl w:val="0"/>
          <w:numId w:val="48"/>
        </w:numPr>
        <w:jc w:val="both"/>
        <w:rPr>
          <w:rFonts w:ascii="Times New Roman" w:hAnsi="Times New Roman"/>
          <w:sz w:val="24"/>
          <w:szCs w:val="24"/>
        </w:rPr>
      </w:pPr>
      <w:r w:rsidRPr="007C5429">
        <w:rPr>
          <w:rFonts w:ascii="Times New Roman" w:hAnsi="Times New Roman"/>
          <w:sz w:val="24"/>
          <w:szCs w:val="24"/>
        </w:rPr>
        <w:t>«Амелія» -</w:t>
      </w:r>
      <w:r>
        <w:rPr>
          <w:rFonts w:ascii="Times New Roman" w:hAnsi="Times New Roman"/>
          <w:sz w:val="24"/>
          <w:szCs w:val="24"/>
        </w:rPr>
        <w:t xml:space="preserve"> </w:t>
      </w:r>
      <w:r w:rsidRPr="007C5429">
        <w:rPr>
          <w:rFonts w:ascii="Times New Roman" w:hAnsi="Times New Roman"/>
          <w:sz w:val="24"/>
          <w:szCs w:val="24"/>
        </w:rPr>
        <w:t>Всеукраїнський фестиваль «Кубок Візаві», І,ІІ місце;</w:t>
      </w:r>
    </w:p>
    <w:p w:rsidR="00D957BF" w:rsidRPr="007C5429" w:rsidRDefault="00D957BF" w:rsidP="00D957BF">
      <w:pPr>
        <w:pStyle w:val="51"/>
        <w:numPr>
          <w:ilvl w:val="0"/>
          <w:numId w:val="48"/>
        </w:numPr>
        <w:jc w:val="both"/>
        <w:rPr>
          <w:rFonts w:ascii="Times New Roman" w:hAnsi="Times New Roman"/>
          <w:sz w:val="24"/>
          <w:szCs w:val="24"/>
        </w:rPr>
      </w:pPr>
      <w:r w:rsidRPr="007C5429">
        <w:rPr>
          <w:rFonts w:ascii="Times New Roman" w:hAnsi="Times New Roman"/>
          <w:sz w:val="24"/>
          <w:szCs w:val="24"/>
        </w:rPr>
        <w:t>«Амелія» - Міжрегіональний відкритий фестиваль-конкурс дитячої та юнацької творчості «Зірковий шанс», І місце;</w:t>
      </w:r>
    </w:p>
    <w:p w:rsidR="00D957BF" w:rsidRPr="007C5429" w:rsidRDefault="00D957BF" w:rsidP="00D957BF">
      <w:pPr>
        <w:pStyle w:val="51"/>
        <w:numPr>
          <w:ilvl w:val="0"/>
          <w:numId w:val="48"/>
        </w:numPr>
        <w:jc w:val="both"/>
        <w:rPr>
          <w:rFonts w:ascii="Times New Roman" w:hAnsi="Times New Roman"/>
          <w:sz w:val="24"/>
          <w:szCs w:val="24"/>
          <w:lang w:val="ru-RU"/>
        </w:rPr>
      </w:pPr>
      <w:r w:rsidRPr="007C5429">
        <w:rPr>
          <w:rFonts w:ascii="Times New Roman" w:hAnsi="Times New Roman"/>
          <w:sz w:val="24"/>
          <w:szCs w:val="24"/>
        </w:rPr>
        <w:t>1-</w:t>
      </w:r>
      <w:r>
        <w:rPr>
          <w:rFonts w:ascii="Times New Roman" w:hAnsi="Times New Roman"/>
          <w:sz w:val="24"/>
          <w:szCs w:val="24"/>
        </w:rPr>
        <w:t xml:space="preserve"> </w:t>
      </w:r>
      <w:r w:rsidRPr="007C5429">
        <w:rPr>
          <w:rFonts w:ascii="Times New Roman" w:hAnsi="Times New Roman"/>
          <w:sz w:val="24"/>
          <w:szCs w:val="24"/>
        </w:rPr>
        <w:t>й всеукраїнський хореографічний фестиваль «Танцююча нація», І місце.</w:t>
      </w:r>
    </w:p>
    <w:p w:rsidR="00D957BF" w:rsidRPr="007C5429" w:rsidRDefault="00D957BF" w:rsidP="00D957BF">
      <w:pPr>
        <w:pStyle w:val="51"/>
        <w:numPr>
          <w:ilvl w:val="0"/>
          <w:numId w:val="48"/>
        </w:numPr>
        <w:jc w:val="both"/>
        <w:rPr>
          <w:rFonts w:ascii="Times New Roman" w:hAnsi="Times New Roman"/>
          <w:sz w:val="24"/>
          <w:szCs w:val="24"/>
        </w:rPr>
      </w:pPr>
      <w:r w:rsidRPr="007C5429">
        <w:rPr>
          <w:rFonts w:ascii="Times New Roman" w:hAnsi="Times New Roman"/>
          <w:sz w:val="24"/>
          <w:szCs w:val="24"/>
        </w:rPr>
        <w:t>Звіт колективу «Амелія» - «Феєрія танцю» та інші міські заходи.</w:t>
      </w:r>
    </w:p>
    <w:p w:rsidR="00D957BF" w:rsidRDefault="00D957BF" w:rsidP="00D957BF">
      <w:pPr>
        <w:pStyle w:val="51"/>
        <w:numPr>
          <w:ilvl w:val="0"/>
          <w:numId w:val="47"/>
        </w:numPr>
        <w:jc w:val="both"/>
        <w:rPr>
          <w:rFonts w:ascii="Times New Roman" w:hAnsi="Times New Roman"/>
          <w:sz w:val="24"/>
          <w:szCs w:val="24"/>
        </w:rPr>
      </w:pPr>
      <w:r w:rsidRPr="007C5429">
        <w:rPr>
          <w:rFonts w:ascii="Times New Roman" w:hAnsi="Times New Roman"/>
          <w:sz w:val="24"/>
          <w:szCs w:val="24"/>
        </w:rPr>
        <w:t>Театральна студія (Шерстюк В.Г.), День гімназії, Капусник на випускному вечорі.</w:t>
      </w:r>
    </w:p>
    <w:p w:rsidR="00D957BF" w:rsidRDefault="00D957BF" w:rsidP="00D957BF">
      <w:pPr>
        <w:pStyle w:val="51"/>
        <w:numPr>
          <w:ilvl w:val="0"/>
          <w:numId w:val="47"/>
        </w:numPr>
        <w:jc w:val="both"/>
        <w:rPr>
          <w:rFonts w:ascii="Times New Roman" w:hAnsi="Times New Roman"/>
          <w:sz w:val="24"/>
          <w:szCs w:val="24"/>
        </w:rPr>
      </w:pPr>
      <w:r w:rsidRPr="004F5A9D">
        <w:rPr>
          <w:rFonts w:ascii="Times New Roman" w:hAnsi="Times New Roman"/>
          <w:sz w:val="24"/>
          <w:szCs w:val="24"/>
        </w:rPr>
        <w:t>Гурток журналістики (Ігнатенко Г.М.)</w:t>
      </w:r>
      <w:r>
        <w:rPr>
          <w:rFonts w:ascii="Times New Roman" w:hAnsi="Times New Roman"/>
          <w:sz w:val="24"/>
          <w:szCs w:val="24"/>
        </w:rPr>
        <w:t xml:space="preserve"> – </w:t>
      </w:r>
      <w:r w:rsidRPr="004F5A9D">
        <w:rPr>
          <w:rFonts w:ascii="Times New Roman" w:hAnsi="Times New Roman"/>
          <w:sz w:val="24"/>
          <w:szCs w:val="24"/>
        </w:rPr>
        <w:t>щомісячний випуск шкільної газети «</w:t>
      </w:r>
      <w:r w:rsidRPr="004F5A9D">
        <w:rPr>
          <w:rFonts w:ascii="Times New Roman" w:hAnsi="Times New Roman"/>
          <w:sz w:val="24"/>
          <w:szCs w:val="24"/>
          <w:lang w:val="en-US"/>
        </w:rPr>
        <w:t>Alma</w:t>
      </w:r>
      <w:r w:rsidRPr="004F5A9D">
        <w:rPr>
          <w:rFonts w:ascii="Times New Roman" w:hAnsi="Times New Roman"/>
          <w:sz w:val="24"/>
          <w:szCs w:val="24"/>
        </w:rPr>
        <w:t xml:space="preserve"> - </w:t>
      </w:r>
      <w:r w:rsidRPr="004F5A9D">
        <w:rPr>
          <w:rFonts w:ascii="Times New Roman" w:hAnsi="Times New Roman"/>
          <w:sz w:val="24"/>
          <w:szCs w:val="24"/>
          <w:lang w:val="en-US"/>
        </w:rPr>
        <w:t>m</w:t>
      </w:r>
      <w:r w:rsidRPr="004F5A9D">
        <w:rPr>
          <w:rFonts w:ascii="Times New Roman" w:hAnsi="Times New Roman"/>
          <w:sz w:val="24"/>
          <w:szCs w:val="24"/>
        </w:rPr>
        <w:t>а</w:t>
      </w:r>
      <w:r w:rsidRPr="004F5A9D">
        <w:rPr>
          <w:rFonts w:ascii="Times New Roman" w:hAnsi="Times New Roman"/>
          <w:sz w:val="24"/>
          <w:szCs w:val="24"/>
          <w:lang w:val="en-US"/>
        </w:rPr>
        <w:t>ter</w:t>
      </w:r>
      <w:r w:rsidRPr="004F5A9D">
        <w:rPr>
          <w:rFonts w:ascii="Times New Roman" w:hAnsi="Times New Roman"/>
          <w:sz w:val="24"/>
          <w:szCs w:val="24"/>
        </w:rPr>
        <w:t>».</w:t>
      </w:r>
    </w:p>
    <w:p w:rsidR="00D957BF" w:rsidRPr="004F5A9D" w:rsidRDefault="00D957BF" w:rsidP="00D957BF">
      <w:pPr>
        <w:pStyle w:val="51"/>
        <w:numPr>
          <w:ilvl w:val="0"/>
          <w:numId w:val="47"/>
        </w:numPr>
        <w:jc w:val="both"/>
        <w:rPr>
          <w:rFonts w:ascii="Times New Roman" w:hAnsi="Times New Roman"/>
          <w:sz w:val="24"/>
          <w:szCs w:val="24"/>
        </w:rPr>
      </w:pPr>
      <w:r w:rsidRPr="004F5A9D">
        <w:rPr>
          <w:rFonts w:ascii="Times New Roman" w:hAnsi="Times New Roman"/>
          <w:sz w:val="24"/>
          <w:szCs w:val="24"/>
        </w:rPr>
        <w:t>Літераутрна студія «Крила» - керівник Поляков С.С. літературна гостинна, зустрічі з літераторами України, випуск літературних альманахів.</w:t>
      </w:r>
    </w:p>
    <w:p w:rsidR="00D957BF" w:rsidRPr="007C5429" w:rsidRDefault="00D957BF" w:rsidP="00D957BF">
      <w:pPr>
        <w:pStyle w:val="51"/>
        <w:ind w:firstLine="360"/>
        <w:jc w:val="both"/>
        <w:rPr>
          <w:rFonts w:ascii="Times New Roman" w:hAnsi="Times New Roman"/>
          <w:sz w:val="24"/>
          <w:szCs w:val="24"/>
        </w:rPr>
      </w:pPr>
      <w:r w:rsidRPr="007C5429">
        <w:rPr>
          <w:rFonts w:ascii="Times New Roman" w:hAnsi="Times New Roman"/>
          <w:sz w:val="24"/>
          <w:szCs w:val="24"/>
        </w:rPr>
        <w:t xml:space="preserve">Для проведення масових заходів залучалась комісія дозвілля (Парламент ООК) здійснювались тимчасові ініціативні групи, брали участь творчі колективи гімназії. </w:t>
      </w:r>
    </w:p>
    <w:p w:rsidR="00D957BF" w:rsidRPr="007C5429" w:rsidRDefault="00D957BF" w:rsidP="00D957BF">
      <w:pPr>
        <w:pStyle w:val="51"/>
        <w:ind w:firstLine="360"/>
        <w:jc w:val="both"/>
        <w:rPr>
          <w:rFonts w:ascii="Times New Roman" w:hAnsi="Times New Roman"/>
          <w:sz w:val="24"/>
          <w:szCs w:val="24"/>
        </w:rPr>
      </w:pPr>
      <w:r w:rsidRPr="007C5429">
        <w:rPr>
          <w:rFonts w:ascii="Times New Roman" w:hAnsi="Times New Roman"/>
          <w:sz w:val="24"/>
          <w:szCs w:val="24"/>
        </w:rPr>
        <w:lastRenderedPageBreak/>
        <w:t>У заходах цього року приймали участь 95% дітей. Вся діяльність була направлена на створення умов для розвитку індивідуальних особливостей дитини, для об’єднання дитячого колективу, розвиток пізнавального, творчого інтересу учнів. Заходи проводились на високому організаторському та художньо – виконавчому рівні. Цьому сприяла ініціатива та творча робота педагогічного колективу, педагога - організатора, а також покращення матеріально-технічної бази. Вся культурно-масова робота проводилась по спільному шкільному плану та окремих планів класних керівників. Проводилася волонтерська робота. Гімназисти приймали участь у наданні допомоги учасникам АТО, дітям, які мешкають на території проведення АОТ. Була надана допомога притулку для собак.</w:t>
      </w:r>
    </w:p>
    <w:p w:rsidR="00D957BF" w:rsidRPr="007C5429" w:rsidRDefault="00D957BF" w:rsidP="00D957BF">
      <w:pPr>
        <w:pStyle w:val="51"/>
        <w:ind w:firstLine="360"/>
        <w:jc w:val="both"/>
        <w:rPr>
          <w:rFonts w:ascii="Times New Roman" w:hAnsi="Times New Roman"/>
          <w:sz w:val="24"/>
          <w:szCs w:val="24"/>
        </w:rPr>
      </w:pPr>
      <w:r w:rsidRPr="007C5429">
        <w:rPr>
          <w:rFonts w:ascii="Times New Roman" w:hAnsi="Times New Roman"/>
          <w:sz w:val="24"/>
          <w:szCs w:val="24"/>
        </w:rPr>
        <w:t>Проведено нові та традиційні свята гімназії: 1 вересня, парк - виставка арт-обʼєктів зі сміття, День вчителя, осінній марафон, Вечірка в українському стилі, Новий рік, Олександрівський Бал, 8 березня, День гімназії, Випускний вечір, Фестиваль сімейної творчості. Проведення таких заходів сприяє духовного зближення учнів, укріпленню  іміджу гімназії та  її традицій.</w:t>
      </w:r>
    </w:p>
    <w:p w:rsidR="00D957BF" w:rsidRPr="007C5429" w:rsidRDefault="00D957BF" w:rsidP="00D957BF">
      <w:pPr>
        <w:pStyle w:val="51"/>
        <w:ind w:firstLine="360"/>
        <w:jc w:val="both"/>
        <w:rPr>
          <w:rFonts w:ascii="Times New Roman" w:hAnsi="Times New Roman"/>
          <w:sz w:val="24"/>
          <w:szCs w:val="24"/>
        </w:rPr>
      </w:pPr>
      <w:r w:rsidRPr="007C5429">
        <w:rPr>
          <w:rFonts w:ascii="Times New Roman" w:hAnsi="Times New Roman"/>
          <w:sz w:val="24"/>
          <w:szCs w:val="24"/>
        </w:rPr>
        <w:t>В 10</w:t>
      </w:r>
      <w:r>
        <w:rPr>
          <w:rFonts w:ascii="Times New Roman" w:hAnsi="Times New Roman"/>
          <w:sz w:val="24"/>
          <w:szCs w:val="24"/>
        </w:rPr>
        <w:t xml:space="preserve"> – </w:t>
      </w:r>
      <w:r w:rsidRPr="007C5429">
        <w:rPr>
          <w:rFonts w:ascii="Times New Roman" w:hAnsi="Times New Roman"/>
          <w:sz w:val="24"/>
          <w:szCs w:val="24"/>
        </w:rPr>
        <w:t>11</w:t>
      </w:r>
      <w:r>
        <w:rPr>
          <w:rFonts w:ascii="Times New Roman" w:hAnsi="Times New Roman"/>
          <w:sz w:val="24"/>
          <w:szCs w:val="24"/>
        </w:rPr>
        <w:t xml:space="preserve"> </w:t>
      </w:r>
      <w:r w:rsidRPr="007C5429">
        <w:rPr>
          <w:rFonts w:ascii="Times New Roman" w:hAnsi="Times New Roman"/>
          <w:sz w:val="24"/>
          <w:szCs w:val="24"/>
        </w:rPr>
        <w:t xml:space="preserve"> класах значна увага приділялась профорієнтаційній роботі, долучалися викладачі вищих навчальних закладів, батьки учнів та випускники гімназії. Було організовано екскурсії до Сумського державного університету.</w:t>
      </w:r>
    </w:p>
    <w:p w:rsidR="00D957BF" w:rsidRPr="007C5429" w:rsidRDefault="00D957BF" w:rsidP="00D957BF">
      <w:pPr>
        <w:pStyle w:val="51"/>
        <w:ind w:firstLine="360"/>
        <w:jc w:val="both"/>
        <w:rPr>
          <w:rStyle w:val="FontStyle13"/>
          <w:rFonts w:ascii="Times New Roman" w:hAnsi="Times New Roman" w:cs="Times New Roman"/>
          <w:sz w:val="24"/>
          <w:szCs w:val="24"/>
          <w:lang w:eastAsia="uk-UA"/>
        </w:rPr>
      </w:pPr>
      <w:r>
        <w:rPr>
          <w:rStyle w:val="FontStyle13"/>
          <w:rFonts w:ascii="Times New Roman" w:hAnsi="Times New Roman" w:cs="Times New Roman"/>
          <w:sz w:val="24"/>
          <w:szCs w:val="24"/>
          <w:lang w:eastAsia="uk-UA"/>
        </w:rPr>
        <w:t>У 2018</w:t>
      </w:r>
      <w:r w:rsidRPr="004F5A9D">
        <w:rPr>
          <w:rStyle w:val="FontStyle13"/>
          <w:rFonts w:ascii="Times New Roman" w:hAnsi="Times New Roman" w:cs="Times New Roman"/>
          <w:sz w:val="24"/>
          <w:szCs w:val="24"/>
          <w:lang w:val="ru-RU" w:eastAsia="uk-UA"/>
        </w:rPr>
        <w:t>/</w:t>
      </w:r>
      <w:r w:rsidRPr="007C5429">
        <w:rPr>
          <w:rStyle w:val="FontStyle13"/>
          <w:rFonts w:ascii="Times New Roman" w:hAnsi="Times New Roman" w:cs="Times New Roman"/>
          <w:sz w:val="24"/>
          <w:szCs w:val="24"/>
          <w:lang w:eastAsia="uk-UA"/>
        </w:rPr>
        <w:t>2019 навчальному році Євроклуб гімназії «</w:t>
      </w:r>
      <w:r w:rsidRPr="007C5429">
        <w:rPr>
          <w:rStyle w:val="FontStyle13"/>
          <w:rFonts w:ascii="Times New Roman" w:hAnsi="Times New Roman" w:cs="Times New Roman"/>
          <w:sz w:val="24"/>
          <w:szCs w:val="24"/>
          <w:lang w:val="en-US" w:eastAsia="uk-UA"/>
        </w:rPr>
        <w:t>CONG</w:t>
      </w:r>
      <w:r w:rsidRPr="007C5429">
        <w:rPr>
          <w:rStyle w:val="FontStyle13"/>
          <w:rFonts w:ascii="Times New Roman" w:hAnsi="Times New Roman" w:cs="Times New Roman"/>
          <w:sz w:val="24"/>
          <w:szCs w:val="24"/>
          <w:lang w:eastAsia="uk-UA"/>
        </w:rPr>
        <w:t>» приймав активну участь як у внутрішніх, так і у міських заходах.</w:t>
      </w:r>
    </w:p>
    <w:p w:rsidR="00D957BF" w:rsidRDefault="00D957BF" w:rsidP="00D957BF">
      <w:pPr>
        <w:pStyle w:val="51"/>
        <w:ind w:firstLine="360"/>
        <w:jc w:val="both"/>
        <w:rPr>
          <w:rStyle w:val="FontStyle13"/>
          <w:rFonts w:ascii="Times New Roman" w:hAnsi="Times New Roman" w:cs="Times New Roman"/>
          <w:sz w:val="24"/>
          <w:szCs w:val="24"/>
          <w:lang w:eastAsia="uk-UA"/>
        </w:rPr>
      </w:pPr>
      <w:r w:rsidRPr="007C5429">
        <w:rPr>
          <w:rStyle w:val="FontStyle13"/>
          <w:rFonts w:ascii="Times New Roman" w:hAnsi="Times New Roman" w:cs="Times New Roman"/>
          <w:sz w:val="24"/>
          <w:szCs w:val="24"/>
          <w:lang w:eastAsia="uk-UA"/>
        </w:rPr>
        <w:t>В кінці вересня був проведений Європейських тиждень мов, де приймали участь учні 1</w:t>
      </w:r>
      <w:r>
        <w:rPr>
          <w:rStyle w:val="FontStyle13"/>
          <w:rFonts w:ascii="Times New Roman" w:hAnsi="Times New Roman" w:cs="Times New Roman"/>
          <w:sz w:val="24"/>
          <w:szCs w:val="24"/>
          <w:lang w:eastAsia="uk-UA"/>
        </w:rPr>
        <w:t xml:space="preserve">(5) – </w:t>
      </w:r>
      <w:r w:rsidRPr="007C5429">
        <w:rPr>
          <w:rStyle w:val="FontStyle13"/>
          <w:rFonts w:ascii="Times New Roman" w:hAnsi="Times New Roman" w:cs="Times New Roman"/>
          <w:sz w:val="24"/>
          <w:szCs w:val="24"/>
          <w:lang w:eastAsia="uk-UA"/>
        </w:rPr>
        <w:t>2</w:t>
      </w:r>
      <w:r>
        <w:rPr>
          <w:rStyle w:val="FontStyle13"/>
          <w:rFonts w:ascii="Times New Roman" w:hAnsi="Times New Roman" w:cs="Times New Roman"/>
          <w:sz w:val="24"/>
          <w:szCs w:val="24"/>
          <w:lang w:eastAsia="uk-UA"/>
        </w:rPr>
        <w:t xml:space="preserve">(6) – </w:t>
      </w:r>
      <w:r w:rsidRPr="007C5429">
        <w:rPr>
          <w:rStyle w:val="FontStyle13"/>
          <w:rFonts w:ascii="Times New Roman" w:hAnsi="Times New Roman" w:cs="Times New Roman"/>
          <w:sz w:val="24"/>
          <w:szCs w:val="24"/>
          <w:lang w:eastAsia="uk-UA"/>
        </w:rPr>
        <w:t>х</w:t>
      </w:r>
      <w:r>
        <w:rPr>
          <w:rStyle w:val="FontStyle13"/>
          <w:rFonts w:ascii="Times New Roman" w:hAnsi="Times New Roman" w:cs="Times New Roman"/>
          <w:sz w:val="24"/>
          <w:szCs w:val="24"/>
          <w:lang w:eastAsia="uk-UA"/>
        </w:rPr>
        <w:t xml:space="preserve"> </w:t>
      </w:r>
      <w:r w:rsidRPr="007C5429">
        <w:rPr>
          <w:rStyle w:val="FontStyle13"/>
          <w:rFonts w:ascii="Times New Roman" w:hAnsi="Times New Roman" w:cs="Times New Roman"/>
          <w:sz w:val="24"/>
          <w:szCs w:val="24"/>
          <w:lang w:eastAsia="uk-UA"/>
        </w:rPr>
        <w:t xml:space="preserve"> класів, 6(10). Кожен клас отримав індивідуальні завдання: підготовка тематичних стіннівок, плакатів, листівок, написання віршів на задану тему, підготовка відповідних виступів (на англійській мові).</w:t>
      </w:r>
    </w:p>
    <w:p w:rsidR="00D957BF" w:rsidRDefault="00D957BF" w:rsidP="00D957BF">
      <w:pPr>
        <w:pStyle w:val="51"/>
        <w:ind w:firstLine="360"/>
        <w:jc w:val="both"/>
        <w:rPr>
          <w:rStyle w:val="FontStyle13"/>
          <w:rFonts w:ascii="Times New Roman" w:hAnsi="Times New Roman" w:cs="Times New Roman"/>
          <w:sz w:val="24"/>
          <w:szCs w:val="24"/>
          <w:lang w:eastAsia="uk-UA"/>
        </w:rPr>
      </w:pPr>
      <w:r w:rsidRPr="007C5429">
        <w:rPr>
          <w:rStyle w:val="FontStyle13"/>
          <w:rFonts w:ascii="Times New Roman" w:hAnsi="Times New Roman" w:cs="Times New Roman"/>
          <w:sz w:val="24"/>
          <w:szCs w:val="24"/>
          <w:lang w:eastAsia="uk-UA"/>
        </w:rPr>
        <w:t xml:space="preserve">У травні євроклубівці готувалися до тижня Європи (власноруч готували декорації, картки із запитаннями для вікторини, прапори </w:t>
      </w:r>
      <w:r>
        <w:rPr>
          <w:rStyle w:val="FontStyle13"/>
          <w:rFonts w:ascii="Times New Roman" w:hAnsi="Times New Roman" w:cs="Times New Roman"/>
          <w:sz w:val="24"/>
          <w:szCs w:val="24"/>
          <w:lang w:eastAsia="uk-UA"/>
        </w:rPr>
        <w:t>країн та інформаційні буклети).</w:t>
      </w:r>
    </w:p>
    <w:p w:rsidR="00D957BF" w:rsidRPr="007C5429" w:rsidRDefault="00D957BF" w:rsidP="00D957BF">
      <w:pPr>
        <w:pStyle w:val="51"/>
        <w:ind w:firstLine="360"/>
        <w:jc w:val="both"/>
        <w:rPr>
          <w:rFonts w:ascii="Times New Roman" w:hAnsi="Times New Roman"/>
          <w:sz w:val="24"/>
          <w:szCs w:val="24"/>
          <w:lang w:eastAsia="uk-UA"/>
        </w:rPr>
      </w:pPr>
      <w:r w:rsidRPr="007C5429">
        <w:rPr>
          <w:rFonts w:ascii="Times New Roman" w:hAnsi="Times New Roman"/>
          <w:sz w:val="24"/>
          <w:szCs w:val="24"/>
        </w:rPr>
        <w:t>Учні гімназії також брали участь у міських  художньо-естетичних конкурсах та концертних програмах.</w:t>
      </w:r>
    </w:p>
    <w:p w:rsidR="00D957BF" w:rsidRPr="007C5429" w:rsidRDefault="00D957BF" w:rsidP="00D957BF">
      <w:pPr>
        <w:pStyle w:val="51"/>
        <w:jc w:val="both"/>
        <w:rPr>
          <w:rFonts w:ascii="Times New Roman" w:hAnsi="Times New Roman"/>
          <w:sz w:val="24"/>
          <w:szCs w:val="24"/>
        </w:rPr>
      </w:pPr>
      <w:r w:rsidRPr="007C5429">
        <w:rPr>
          <w:rFonts w:ascii="Times New Roman" w:hAnsi="Times New Roman"/>
          <w:sz w:val="24"/>
          <w:szCs w:val="24"/>
        </w:rPr>
        <w:t xml:space="preserve">       У цьому році учні гімназії відвідали Харків, Київ, Путивль, Полтава, Львів, Париж, Відень, Краков.</w:t>
      </w:r>
    </w:p>
    <w:p w:rsidR="00D957BF" w:rsidRPr="007C5429" w:rsidRDefault="00D957BF" w:rsidP="00D957BF">
      <w:pPr>
        <w:pStyle w:val="51"/>
        <w:ind w:firstLine="708"/>
        <w:jc w:val="both"/>
        <w:rPr>
          <w:rFonts w:ascii="Times New Roman" w:hAnsi="Times New Roman"/>
          <w:sz w:val="24"/>
          <w:szCs w:val="24"/>
        </w:rPr>
      </w:pPr>
      <w:r w:rsidRPr="007C5429">
        <w:rPr>
          <w:rFonts w:ascii="Times New Roman" w:hAnsi="Times New Roman"/>
          <w:sz w:val="24"/>
          <w:szCs w:val="24"/>
        </w:rPr>
        <w:t xml:space="preserve">Згідно наказів управління освіти і науки Сумської міської ради від 21.05.2019 року № 409  «Про організацію літнього оздоровлення, відпочинку  та зайнятості учнівської молоді влітку 2019 року», по гімназії № 22-АГ від 15.05.2019 р. «Про організацію відпочинку, та зайнятості дітей та учнівської молоді влітку 2019 року» сплановано оздоровчу літню кампанію, а саме профільний пришкільний табір відпочинку «Олександрівці» </w:t>
      </w:r>
      <w:r w:rsidRPr="007C5429">
        <w:rPr>
          <w:rFonts w:ascii="Times New Roman" w:hAnsi="Times New Roman"/>
          <w:bCs/>
          <w:sz w:val="24"/>
          <w:szCs w:val="24"/>
        </w:rPr>
        <w:t xml:space="preserve">з </w:t>
      </w:r>
      <w:r w:rsidRPr="007C5429">
        <w:rPr>
          <w:rFonts w:ascii="Times New Roman" w:hAnsi="Times New Roman"/>
          <w:sz w:val="24"/>
          <w:szCs w:val="24"/>
        </w:rPr>
        <w:t xml:space="preserve">терміном роботи  з 03.06.2019 р. по 20.06.2019 року та режимом з </w:t>
      </w:r>
      <w:r w:rsidRPr="007C5429">
        <w:rPr>
          <w:rFonts w:ascii="Times New Roman" w:hAnsi="Times New Roman"/>
          <w:sz w:val="24"/>
          <w:szCs w:val="24"/>
          <w:lang w:eastAsia="uk-UA"/>
        </w:rPr>
        <w:t>8.20-</w:t>
      </w:r>
      <w:r w:rsidRPr="007C5429">
        <w:rPr>
          <w:rFonts w:ascii="Times New Roman" w:hAnsi="Times New Roman"/>
          <w:sz w:val="24"/>
          <w:szCs w:val="24"/>
        </w:rPr>
        <w:t xml:space="preserve">до </w:t>
      </w:r>
      <w:r w:rsidRPr="007C5429">
        <w:rPr>
          <w:rFonts w:ascii="Times New Roman" w:hAnsi="Times New Roman"/>
          <w:sz w:val="24"/>
          <w:szCs w:val="24"/>
          <w:lang w:eastAsia="uk-UA"/>
        </w:rPr>
        <w:t>14.20</w:t>
      </w:r>
      <w:r w:rsidRPr="007C5429">
        <w:rPr>
          <w:rFonts w:ascii="Times New Roman" w:hAnsi="Times New Roman"/>
          <w:sz w:val="24"/>
          <w:szCs w:val="24"/>
        </w:rPr>
        <w:t>. У таборі відпочивало 30 учнів.</w:t>
      </w:r>
    </w:p>
    <w:p w:rsidR="00D957BF" w:rsidRPr="007C5429" w:rsidRDefault="00D957BF" w:rsidP="00D957BF">
      <w:pPr>
        <w:pStyle w:val="51"/>
        <w:ind w:firstLine="708"/>
        <w:jc w:val="both"/>
        <w:rPr>
          <w:rFonts w:ascii="Times New Roman" w:hAnsi="Times New Roman"/>
          <w:sz w:val="24"/>
          <w:szCs w:val="24"/>
        </w:rPr>
      </w:pPr>
      <w:r w:rsidRPr="007C5429">
        <w:rPr>
          <w:rFonts w:ascii="Times New Roman" w:hAnsi="Times New Roman"/>
          <w:sz w:val="24"/>
          <w:szCs w:val="24"/>
        </w:rPr>
        <w:t>Обов’язковим було дотримання санітарно-гігієнічних вимог: забезпечення порядку і затишку у приміщеннях, закріплених за мовним табором.</w:t>
      </w:r>
    </w:p>
    <w:p w:rsidR="00D957BF" w:rsidRPr="007C5429" w:rsidRDefault="00D957BF" w:rsidP="00D957BF">
      <w:pPr>
        <w:pStyle w:val="51"/>
        <w:ind w:firstLine="708"/>
        <w:jc w:val="both"/>
        <w:rPr>
          <w:rFonts w:ascii="Times New Roman" w:hAnsi="Times New Roman"/>
          <w:sz w:val="24"/>
          <w:szCs w:val="24"/>
        </w:rPr>
      </w:pPr>
      <w:r w:rsidRPr="007C5429">
        <w:rPr>
          <w:rFonts w:ascii="Times New Roman" w:hAnsi="Times New Roman"/>
          <w:sz w:val="24"/>
          <w:szCs w:val="24"/>
        </w:rPr>
        <w:t>Головні завдання пришкільного табору відпочинку «Олександрівці»:</w:t>
      </w:r>
    </w:p>
    <w:p w:rsidR="00D957BF" w:rsidRPr="007C5429" w:rsidRDefault="00D957BF" w:rsidP="00D957BF">
      <w:pPr>
        <w:pStyle w:val="51"/>
        <w:numPr>
          <w:ilvl w:val="0"/>
          <w:numId w:val="49"/>
        </w:numPr>
        <w:jc w:val="both"/>
        <w:rPr>
          <w:rStyle w:val="FontStyle11"/>
          <w:sz w:val="24"/>
          <w:szCs w:val="24"/>
          <w:lang w:val="ru-RU" w:eastAsia="uk-UA"/>
        </w:rPr>
      </w:pPr>
      <w:r w:rsidRPr="007C5429">
        <w:rPr>
          <w:rStyle w:val="FontStyle11"/>
          <w:sz w:val="24"/>
          <w:szCs w:val="24"/>
          <w:lang w:eastAsia="uk-UA"/>
        </w:rPr>
        <w:t xml:space="preserve">розробка та втілення в життя заходів, спрямованих на забезпечення повноцінного відпочинку школярів; </w:t>
      </w:r>
    </w:p>
    <w:p w:rsidR="00D957BF" w:rsidRPr="007C5429" w:rsidRDefault="00D957BF" w:rsidP="00D957BF">
      <w:pPr>
        <w:pStyle w:val="51"/>
        <w:numPr>
          <w:ilvl w:val="0"/>
          <w:numId w:val="49"/>
        </w:numPr>
        <w:jc w:val="both"/>
        <w:rPr>
          <w:rStyle w:val="FontStyle11"/>
          <w:sz w:val="24"/>
          <w:szCs w:val="24"/>
          <w:lang w:eastAsia="uk-UA"/>
        </w:rPr>
      </w:pPr>
      <w:r w:rsidRPr="007C5429">
        <w:rPr>
          <w:rStyle w:val="FontStyle11"/>
          <w:sz w:val="24"/>
          <w:szCs w:val="24"/>
          <w:lang w:eastAsia="uk-UA"/>
        </w:rPr>
        <w:t>поліпшення фізичного та психічного стану дітей;</w:t>
      </w:r>
    </w:p>
    <w:p w:rsidR="00D957BF" w:rsidRPr="007C5429" w:rsidRDefault="00D957BF" w:rsidP="00D957BF">
      <w:pPr>
        <w:pStyle w:val="51"/>
        <w:numPr>
          <w:ilvl w:val="0"/>
          <w:numId w:val="49"/>
        </w:numPr>
        <w:jc w:val="both"/>
        <w:rPr>
          <w:rStyle w:val="FontStyle11"/>
          <w:sz w:val="24"/>
          <w:szCs w:val="24"/>
          <w:lang w:eastAsia="uk-UA"/>
        </w:rPr>
      </w:pPr>
      <w:r w:rsidRPr="007C5429">
        <w:rPr>
          <w:rStyle w:val="FontStyle11"/>
          <w:sz w:val="24"/>
          <w:szCs w:val="24"/>
          <w:lang w:eastAsia="uk-UA"/>
        </w:rPr>
        <w:t>створення умов для освітньої, культурної, фізкультурно-оздоровчої роботи з дітьми, що відпочивають;</w:t>
      </w:r>
    </w:p>
    <w:p w:rsidR="00D957BF" w:rsidRPr="007C5429" w:rsidRDefault="00D957BF" w:rsidP="00D957BF">
      <w:pPr>
        <w:pStyle w:val="51"/>
        <w:numPr>
          <w:ilvl w:val="0"/>
          <w:numId w:val="49"/>
        </w:numPr>
        <w:jc w:val="both"/>
        <w:rPr>
          <w:rStyle w:val="FontStyle11"/>
          <w:sz w:val="24"/>
          <w:szCs w:val="24"/>
          <w:lang w:eastAsia="ru-RU"/>
        </w:rPr>
      </w:pPr>
      <w:r w:rsidRPr="007C5429">
        <w:rPr>
          <w:rStyle w:val="FontStyle11"/>
          <w:sz w:val="24"/>
          <w:szCs w:val="24"/>
          <w:lang w:eastAsia="uk-UA"/>
        </w:rPr>
        <w:t xml:space="preserve">удосконалення комунікативних навичок з англійської мови. </w:t>
      </w:r>
    </w:p>
    <w:p w:rsidR="00D957BF" w:rsidRPr="007C5429" w:rsidRDefault="00D957BF" w:rsidP="00D957BF">
      <w:pPr>
        <w:pStyle w:val="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7C5429">
        <w:rPr>
          <w:rFonts w:ascii="Times New Roman" w:hAnsi="Times New Roman"/>
          <w:sz w:val="24"/>
          <w:szCs w:val="24"/>
        </w:rPr>
        <w:t>Організовано відпочинок в дитячому оздоровчому закладі «Універ» для учнів пільгових категорій (13 осіб).</w:t>
      </w:r>
    </w:p>
    <w:p w:rsidR="0045519D" w:rsidRPr="00D957BF" w:rsidRDefault="0045519D">
      <w:pPr>
        <w:rPr>
          <w:lang w:val="uk-UA"/>
        </w:rPr>
      </w:pPr>
    </w:p>
    <w:sectPr w:rsidR="0045519D" w:rsidRPr="00D957BF" w:rsidSect="00D957B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E72"/>
    <w:multiLevelType w:val="hybridMultilevel"/>
    <w:tmpl w:val="FDE8431C"/>
    <w:lvl w:ilvl="0" w:tplc="BD340B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FB7AFF"/>
    <w:multiLevelType w:val="hybridMultilevel"/>
    <w:tmpl w:val="D7DA44FE"/>
    <w:lvl w:ilvl="0" w:tplc="CBA86F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FA3FD8"/>
    <w:multiLevelType w:val="hybridMultilevel"/>
    <w:tmpl w:val="6772E19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C512878"/>
    <w:multiLevelType w:val="hybridMultilevel"/>
    <w:tmpl w:val="82127CCE"/>
    <w:lvl w:ilvl="0" w:tplc="CBA86F6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F875547"/>
    <w:multiLevelType w:val="hybridMultilevel"/>
    <w:tmpl w:val="15D4ABA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131B23E5"/>
    <w:multiLevelType w:val="hybridMultilevel"/>
    <w:tmpl w:val="7CAA29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36F3A56"/>
    <w:multiLevelType w:val="hybridMultilevel"/>
    <w:tmpl w:val="53EE30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5E80C0B"/>
    <w:multiLevelType w:val="hybridMultilevel"/>
    <w:tmpl w:val="4BEE77B6"/>
    <w:lvl w:ilvl="0" w:tplc="BD340B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9F90992"/>
    <w:multiLevelType w:val="hybridMultilevel"/>
    <w:tmpl w:val="0A440E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C4C397E"/>
    <w:multiLevelType w:val="hybridMultilevel"/>
    <w:tmpl w:val="B9462864"/>
    <w:lvl w:ilvl="0" w:tplc="E2B0FF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FA93C53"/>
    <w:multiLevelType w:val="hybridMultilevel"/>
    <w:tmpl w:val="DC5669A8"/>
    <w:lvl w:ilvl="0" w:tplc="BD340B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22C1C8C"/>
    <w:multiLevelType w:val="hybridMultilevel"/>
    <w:tmpl w:val="B9600A6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0F0A54"/>
    <w:multiLevelType w:val="hybridMultilevel"/>
    <w:tmpl w:val="B0927CE2"/>
    <w:lvl w:ilvl="0" w:tplc="CBA86F6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Lucida Sans Typewriter" w:hAnsi="Lucida Sans Typewriter"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Lucida Sans Typewriter" w:hAnsi="Lucida Sans Typewriter"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Lucida Sans Typewriter" w:hAnsi="Lucida Sans Typewriter"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3">
    <w:nsid w:val="26C33428"/>
    <w:multiLevelType w:val="hybridMultilevel"/>
    <w:tmpl w:val="15D4ABA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nsid w:val="2C7D7F72"/>
    <w:multiLevelType w:val="hybridMultilevel"/>
    <w:tmpl w:val="16A07446"/>
    <w:lvl w:ilvl="0" w:tplc="BD340B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5016C9"/>
    <w:multiLevelType w:val="hybridMultilevel"/>
    <w:tmpl w:val="15D4ABA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nsid w:val="2D7D5A31"/>
    <w:multiLevelType w:val="hybridMultilevel"/>
    <w:tmpl w:val="7174108A"/>
    <w:lvl w:ilvl="0" w:tplc="BD340B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F2A2757"/>
    <w:multiLevelType w:val="hybridMultilevel"/>
    <w:tmpl w:val="15D4ABA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8">
    <w:nsid w:val="2F2D082C"/>
    <w:multiLevelType w:val="hybridMultilevel"/>
    <w:tmpl w:val="507AD6B0"/>
    <w:lvl w:ilvl="0" w:tplc="CBA86F6C">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Lucida Sans Typewriter" w:hAnsi="Lucida Sans Typewriter" w:hint="default"/>
      </w:rPr>
    </w:lvl>
    <w:lvl w:ilvl="2" w:tplc="04190005">
      <w:start w:val="1"/>
      <w:numFmt w:val="bullet"/>
      <w:lvlText w:val=""/>
      <w:lvlJc w:val="left"/>
      <w:pPr>
        <w:tabs>
          <w:tab w:val="num" w:pos="2084"/>
        </w:tabs>
        <w:ind w:left="2084" w:hanging="360"/>
      </w:pPr>
      <w:rPr>
        <w:rFonts w:ascii="Marlett" w:hAnsi="Marlett"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Lucida Sans Typewriter" w:hAnsi="Lucida Sans Typewriter" w:hint="default"/>
      </w:rPr>
    </w:lvl>
    <w:lvl w:ilvl="5" w:tplc="04190005">
      <w:start w:val="1"/>
      <w:numFmt w:val="bullet"/>
      <w:lvlText w:val=""/>
      <w:lvlJc w:val="left"/>
      <w:pPr>
        <w:tabs>
          <w:tab w:val="num" w:pos="4244"/>
        </w:tabs>
        <w:ind w:left="4244" w:hanging="360"/>
      </w:pPr>
      <w:rPr>
        <w:rFonts w:ascii="Marlett" w:hAnsi="Marlett"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Lucida Sans Typewriter" w:hAnsi="Lucida Sans Typewriter" w:hint="default"/>
      </w:rPr>
    </w:lvl>
    <w:lvl w:ilvl="8" w:tplc="04190005">
      <w:start w:val="1"/>
      <w:numFmt w:val="bullet"/>
      <w:lvlText w:val=""/>
      <w:lvlJc w:val="left"/>
      <w:pPr>
        <w:tabs>
          <w:tab w:val="num" w:pos="6404"/>
        </w:tabs>
        <w:ind w:left="6404" w:hanging="360"/>
      </w:pPr>
      <w:rPr>
        <w:rFonts w:ascii="Marlett" w:hAnsi="Marlett" w:hint="default"/>
      </w:rPr>
    </w:lvl>
  </w:abstractNum>
  <w:abstractNum w:abstractNumId="19">
    <w:nsid w:val="30EF72C6"/>
    <w:multiLevelType w:val="hybridMultilevel"/>
    <w:tmpl w:val="AB488CE0"/>
    <w:lvl w:ilvl="0" w:tplc="BD340BC8">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8C633F1"/>
    <w:multiLevelType w:val="hybridMultilevel"/>
    <w:tmpl w:val="A7424358"/>
    <w:lvl w:ilvl="0" w:tplc="BD340B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8D218F0"/>
    <w:multiLevelType w:val="hybridMultilevel"/>
    <w:tmpl w:val="E71A8032"/>
    <w:lvl w:ilvl="0" w:tplc="CBA86F6C">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222"/>
        </w:tabs>
        <w:ind w:left="1222" w:hanging="360"/>
      </w:pPr>
      <w:rPr>
        <w:rFonts w:ascii="Lucida Sans Typewriter" w:hAnsi="Lucida Sans Typewriter" w:hint="default"/>
      </w:rPr>
    </w:lvl>
    <w:lvl w:ilvl="2" w:tplc="04190005">
      <w:start w:val="1"/>
      <w:numFmt w:val="bullet"/>
      <w:lvlText w:val=""/>
      <w:lvlJc w:val="left"/>
      <w:pPr>
        <w:tabs>
          <w:tab w:val="num" w:pos="1942"/>
        </w:tabs>
        <w:ind w:left="1942" w:hanging="360"/>
      </w:pPr>
      <w:rPr>
        <w:rFonts w:ascii="Marlett" w:hAnsi="Marlett"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Lucida Sans Typewriter" w:hAnsi="Lucida Sans Typewriter" w:hint="default"/>
      </w:rPr>
    </w:lvl>
    <w:lvl w:ilvl="5" w:tplc="04190005">
      <w:start w:val="1"/>
      <w:numFmt w:val="bullet"/>
      <w:lvlText w:val=""/>
      <w:lvlJc w:val="left"/>
      <w:pPr>
        <w:tabs>
          <w:tab w:val="num" w:pos="4102"/>
        </w:tabs>
        <w:ind w:left="4102" w:hanging="360"/>
      </w:pPr>
      <w:rPr>
        <w:rFonts w:ascii="Marlett" w:hAnsi="Marlett"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Lucida Sans Typewriter" w:hAnsi="Lucida Sans Typewriter" w:hint="default"/>
      </w:rPr>
    </w:lvl>
    <w:lvl w:ilvl="8" w:tplc="04190005">
      <w:start w:val="1"/>
      <w:numFmt w:val="bullet"/>
      <w:lvlText w:val=""/>
      <w:lvlJc w:val="left"/>
      <w:pPr>
        <w:tabs>
          <w:tab w:val="num" w:pos="6262"/>
        </w:tabs>
        <w:ind w:left="6262" w:hanging="360"/>
      </w:pPr>
      <w:rPr>
        <w:rFonts w:ascii="Marlett" w:hAnsi="Marlett" w:hint="default"/>
      </w:rPr>
    </w:lvl>
  </w:abstractNum>
  <w:abstractNum w:abstractNumId="22">
    <w:nsid w:val="3C025214"/>
    <w:multiLevelType w:val="hybridMultilevel"/>
    <w:tmpl w:val="093C8BCE"/>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40C03B39"/>
    <w:multiLevelType w:val="hybridMultilevel"/>
    <w:tmpl w:val="15D4ABA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7FA0A1E"/>
    <w:multiLevelType w:val="hybridMultilevel"/>
    <w:tmpl w:val="BEF0A172"/>
    <w:lvl w:ilvl="0" w:tplc="E2B0FF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8BE520A"/>
    <w:multiLevelType w:val="hybridMultilevel"/>
    <w:tmpl w:val="A4E42B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8F4738E"/>
    <w:multiLevelType w:val="hybridMultilevel"/>
    <w:tmpl w:val="A4E42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4E5B28"/>
    <w:multiLevelType w:val="hybridMultilevel"/>
    <w:tmpl w:val="3DE61C98"/>
    <w:lvl w:ilvl="0" w:tplc="BD340B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0B448DC"/>
    <w:multiLevelType w:val="hybridMultilevel"/>
    <w:tmpl w:val="FEEAFE9A"/>
    <w:lvl w:ilvl="0" w:tplc="E2B0FF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1A268F0"/>
    <w:multiLevelType w:val="hybridMultilevel"/>
    <w:tmpl w:val="3426F0E0"/>
    <w:lvl w:ilvl="0" w:tplc="BD340BC8">
      <w:start w:val="1"/>
      <w:numFmt w:val="bullet"/>
      <w:lvlText w:val=""/>
      <w:lvlJc w:val="left"/>
      <w:pPr>
        <w:ind w:left="720" w:hanging="360"/>
      </w:pPr>
      <w:rPr>
        <w:rFonts w:ascii="Symbol" w:hAnsi="Symbol" w:hint="default"/>
      </w:rPr>
    </w:lvl>
    <w:lvl w:ilvl="1" w:tplc="BD340BC8">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0A347B"/>
    <w:multiLevelType w:val="hybridMultilevel"/>
    <w:tmpl w:val="45A89110"/>
    <w:lvl w:ilvl="0" w:tplc="CBA86F6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Lucida Sans Typewriter" w:hAnsi="Lucida Sans Typewriter"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Lucida Sans Typewriter" w:hAnsi="Lucida Sans Typewriter"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Lucida Sans Typewriter" w:hAnsi="Lucida Sans Typewriter"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31">
    <w:nsid w:val="588935D6"/>
    <w:multiLevelType w:val="hybridMultilevel"/>
    <w:tmpl w:val="0A440E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0CF2E25"/>
    <w:multiLevelType w:val="hybridMultilevel"/>
    <w:tmpl w:val="25520D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1DB6AFD"/>
    <w:multiLevelType w:val="hybridMultilevel"/>
    <w:tmpl w:val="DCCAE744"/>
    <w:lvl w:ilvl="0" w:tplc="E2B0FF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3477698"/>
    <w:multiLevelType w:val="hybridMultilevel"/>
    <w:tmpl w:val="B81EF7A4"/>
    <w:lvl w:ilvl="0" w:tplc="CBA86F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7131FB"/>
    <w:multiLevelType w:val="hybridMultilevel"/>
    <w:tmpl w:val="5EEA99E4"/>
    <w:lvl w:ilvl="0" w:tplc="CBA86F6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Lucida Sans Typewriter" w:hAnsi="Lucida Sans Typewriter"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Lucida Sans Typewriter" w:hAnsi="Lucida Sans Typewriter"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Lucida Sans Typewriter" w:hAnsi="Lucida Sans Typewriter"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36">
    <w:nsid w:val="63B431BF"/>
    <w:multiLevelType w:val="hybridMultilevel"/>
    <w:tmpl w:val="377C101E"/>
    <w:lvl w:ilvl="0" w:tplc="BD340B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8334A4F"/>
    <w:multiLevelType w:val="hybridMultilevel"/>
    <w:tmpl w:val="15D4ABA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6C2343C1"/>
    <w:multiLevelType w:val="hybridMultilevel"/>
    <w:tmpl w:val="EA820DF6"/>
    <w:lvl w:ilvl="0" w:tplc="CBA86F6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nsid w:val="6F611E4D"/>
    <w:multiLevelType w:val="hybridMultilevel"/>
    <w:tmpl w:val="4066D3E6"/>
    <w:lvl w:ilvl="0" w:tplc="BD340B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25615C0"/>
    <w:multiLevelType w:val="hybridMultilevel"/>
    <w:tmpl w:val="168424B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653883"/>
    <w:multiLevelType w:val="hybridMultilevel"/>
    <w:tmpl w:val="37D2F28C"/>
    <w:lvl w:ilvl="0" w:tplc="E2B0FF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3E72FC2"/>
    <w:multiLevelType w:val="hybridMultilevel"/>
    <w:tmpl w:val="BE44B292"/>
    <w:lvl w:ilvl="0" w:tplc="E2B0FF36">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4203E96"/>
    <w:multiLevelType w:val="hybridMultilevel"/>
    <w:tmpl w:val="3230A736"/>
    <w:lvl w:ilvl="0" w:tplc="BD340BC8">
      <w:start w:val="1"/>
      <w:numFmt w:val="bullet"/>
      <w:lvlText w:val=""/>
      <w:lvlJc w:val="left"/>
      <w:pPr>
        <w:ind w:left="360" w:hanging="360"/>
      </w:pPr>
      <w:rPr>
        <w:rFonts w:ascii="Symbol" w:hAnsi="Symbol" w:hint="default"/>
      </w:rPr>
    </w:lvl>
    <w:lvl w:ilvl="1" w:tplc="50508010">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4441B72"/>
    <w:multiLevelType w:val="hybridMultilevel"/>
    <w:tmpl w:val="15D4ABA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5">
    <w:nsid w:val="75946DBD"/>
    <w:multiLevelType w:val="hybridMultilevel"/>
    <w:tmpl w:val="688A10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BEE237E"/>
    <w:multiLevelType w:val="hybridMultilevel"/>
    <w:tmpl w:val="81006934"/>
    <w:lvl w:ilvl="0" w:tplc="BD340B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D45154C"/>
    <w:multiLevelType w:val="hybridMultilevel"/>
    <w:tmpl w:val="7FFEA77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CF17D9"/>
    <w:multiLevelType w:val="hybridMultilevel"/>
    <w:tmpl w:val="20523854"/>
    <w:lvl w:ilvl="0" w:tplc="BD340B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30"/>
  </w:num>
  <w:num w:numId="3">
    <w:abstractNumId w:val="35"/>
  </w:num>
  <w:num w:numId="4">
    <w:abstractNumId w:val="12"/>
  </w:num>
  <w:num w:numId="5">
    <w:abstractNumId w:val="38"/>
  </w:num>
  <w:num w:numId="6">
    <w:abstractNumId w:val="18"/>
  </w:num>
  <w:num w:numId="7">
    <w:abstractNumId w:val="21"/>
  </w:num>
  <w:num w:numId="8">
    <w:abstractNumId w:val="34"/>
  </w:num>
  <w:num w:numId="9">
    <w:abstractNumId w:val="1"/>
  </w:num>
  <w:num w:numId="10">
    <w:abstractNumId w:val="3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8"/>
  </w:num>
  <w:num w:numId="14">
    <w:abstractNumId w:val="24"/>
  </w:num>
  <w:num w:numId="15">
    <w:abstractNumId w:val="16"/>
  </w:num>
  <w:num w:numId="16">
    <w:abstractNumId w:val="9"/>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0"/>
  </w:num>
  <w:num w:numId="22">
    <w:abstractNumId w:val="46"/>
  </w:num>
  <w:num w:numId="23">
    <w:abstractNumId w:val="40"/>
  </w:num>
  <w:num w:numId="24">
    <w:abstractNumId w:val="47"/>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26"/>
  </w:num>
  <w:num w:numId="33">
    <w:abstractNumId w:val="25"/>
  </w:num>
  <w:num w:numId="34">
    <w:abstractNumId w:val="4"/>
  </w:num>
  <w:num w:numId="35">
    <w:abstractNumId w:val="15"/>
  </w:num>
  <w:num w:numId="36">
    <w:abstractNumId w:val="7"/>
  </w:num>
  <w:num w:numId="37">
    <w:abstractNumId w:val="17"/>
  </w:num>
  <w:num w:numId="38">
    <w:abstractNumId w:val="44"/>
  </w:num>
  <w:num w:numId="39">
    <w:abstractNumId w:val="13"/>
  </w:num>
  <w:num w:numId="40">
    <w:abstractNumId w:val="39"/>
  </w:num>
  <w:num w:numId="41">
    <w:abstractNumId w:val="20"/>
  </w:num>
  <w:num w:numId="42">
    <w:abstractNumId w:val="43"/>
  </w:num>
  <w:num w:numId="43">
    <w:abstractNumId w:val="14"/>
  </w:num>
  <w:num w:numId="44">
    <w:abstractNumId w:val="36"/>
  </w:num>
  <w:num w:numId="45">
    <w:abstractNumId w:val="0"/>
  </w:num>
  <w:num w:numId="46">
    <w:abstractNumId w:val="29"/>
  </w:num>
  <w:num w:numId="47">
    <w:abstractNumId w:val="11"/>
  </w:num>
  <w:num w:numId="48">
    <w:abstractNumId w:val="19"/>
  </w:num>
  <w:num w:numId="49">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BF"/>
    <w:rsid w:val="0045519D"/>
    <w:rsid w:val="00D957BF"/>
    <w:rsid w:val="00EF5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957BF"/>
    <w:pPr>
      <w:keepNext/>
      <w:outlineLvl w:val="0"/>
    </w:pPr>
    <w:rPr>
      <w:b/>
      <w:sz w:val="24"/>
      <w:lang w:val="uk-UA"/>
    </w:rPr>
  </w:style>
  <w:style w:type="paragraph" w:styleId="2">
    <w:name w:val="heading 2"/>
    <w:basedOn w:val="a"/>
    <w:next w:val="a"/>
    <w:link w:val="20"/>
    <w:unhideWhenUsed/>
    <w:qFormat/>
    <w:rsid w:val="00D957BF"/>
    <w:pPr>
      <w:keepNext/>
      <w:ind w:left="300"/>
      <w:outlineLvl w:val="1"/>
    </w:pPr>
    <w:rPr>
      <w:b/>
      <w:sz w:val="32"/>
      <w:lang w:val="uk-UA"/>
    </w:rPr>
  </w:style>
  <w:style w:type="paragraph" w:styleId="3">
    <w:name w:val="heading 3"/>
    <w:basedOn w:val="a"/>
    <w:next w:val="a"/>
    <w:link w:val="30"/>
    <w:uiPriority w:val="9"/>
    <w:unhideWhenUsed/>
    <w:qFormat/>
    <w:rsid w:val="00D957B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957B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957BF"/>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unhideWhenUsed/>
    <w:qFormat/>
    <w:rsid w:val="00D957BF"/>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7BF"/>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D957BF"/>
    <w:rPr>
      <w:rFonts w:ascii="Times New Roman" w:eastAsia="Times New Roman" w:hAnsi="Times New Roman" w:cs="Times New Roman"/>
      <w:b/>
      <w:sz w:val="32"/>
      <w:szCs w:val="20"/>
      <w:lang w:val="uk-UA" w:eastAsia="ru-RU"/>
    </w:rPr>
  </w:style>
  <w:style w:type="character" w:customStyle="1" w:styleId="30">
    <w:name w:val="Заголовок 3 Знак"/>
    <w:basedOn w:val="a0"/>
    <w:link w:val="3"/>
    <w:uiPriority w:val="9"/>
    <w:rsid w:val="00D957B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D957BF"/>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D957BF"/>
    <w:rPr>
      <w:rFonts w:asciiTheme="majorHAnsi" w:eastAsiaTheme="majorEastAsia" w:hAnsiTheme="majorHAnsi" w:cstheme="majorBidi"/>
      <w:color w:val="243F60" w:themeColor="accent1" w:themeShade="7F"/>
      <w:sz w:val="20"/>
      <w:szCs w:val="20"/>
      <w:lang w:eastAsia="ru-RU"/>
    </w:rPr>
  </w:style>
  <w:style w:type="character" w:customStyle="1" w:styleId="80">
    <w:name w:val="Заголовок 8 Знак"/>
    <w:basedOn w:val="a0"/>
    <w:link w:val="8"/>
    <w:uiPriority w:val="9"/>
    <w:rsid w:val="00D957BF"/>
    <w:rPr>
      <w:rFonts w:asciiTheme="majorHAnsi" w:eastAsiaTheme="majorEastAsia" w:hAnsiTheme="majorHAnsi" w:cstheme="majorBidi"/>
      <w:color w:val="404040" w:themeColor="text1" w:themeTint="BF"/>
      <w:sz w:val="20"/>
      <w:szCs w:val="20"/>
      <w:lang w:eastAsia="ru-RU"/>
    </w:rPr>
  </w:style>
  <w:style w:type="paragraph" w:styleId="a3">
    <w:name w:val="footer"/>
    <w:basedOn w:val="a"/>
    <w:link w:val="a4"/>
    <w:uiPriority w:val="99"/>
    <w:unhideWhenUsed/>
    <w:rsid w:val="00D957BF"/>
    <w:pPr>
      <w:tabs>
        <w:tab w:val="center" w:pos="4153"/>
        <w:tab w:val="right" w:pos="8306"/>
      </w:tabs>
    </w:pPr>
    <w:rPr>
      <w:sz w:val="28"/>
      <w:lang w:val="uk-UA"/>
    </w:rPr>
  </w:style>
  <w:style w:type="character" w:customStyle="1" w:styleId="a4">
    <w:name w:val="Нижний колонтитул Знак"/>
    <w:basedOn w:val="a0"/>
    <w:link w:val="a3"/>
    <w:uiPriority w:val="99"/>
    <w:rsid w:val="00D957BF"/>
    <w:rPr>
      <w:rFonts w:ascii="Times New Roman" w:eastAsia="Times New Roman" w:hAnsi="Times New Roman" w:cs="Times New Roman"/>
      <w:sz w:val="28"/>
      <w:szCs w:val="20"/>
      <w:lang w:val="uk-UA" w:eastAsia="ru-RU"/>
    </w:rPr>
  </w:style>
  <w:style w:type="paragraph" w:styleId="21">
    <w:name w:val="Body Text Indent 2"/>
    <w:basedOn w:val="a"/>
    <w:link w:val="22"/>
    <w:uiPriority w:val="99"/>
    <w:unhideWhenUsed/>
    <w:rsid w:val="00D957BF"/>
    <w:pPr>
      <w:ind w:left="60"/>
    </w:pPr>
    <w:rPr>
      <w:sz w:val="28"/>
      <w:lang w:val="uk-UA"/>
    </w:rPr>
  </w:style>
  <w:style w:type="character" w:customStyle="1" w:styleId="22">
    <w:name w:val="Основной текст с отступом 2 Знак"/>
    <w:basedOn w:val="a0"/>
    <w:link w:val="21"/>
    <w:uiPriority w:val="99"/>
    <w:rsid w:val="00D957BF"/>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D957BF"/>
    <w:pPr>
      <w:ind w:left="720"/>
      <w:contextualSpacing/>
    </w:pPr>
  </w:style>
  <w:style w:type="paragraph" w:styleId="11">
    <w:name w:val="toc 1"/>
    <w:basedOn w:val="a"/>
    <w:next w:val="a"/>
    <w:autoRedefine/>
    <w:uiPriority w:val="39"/>
    <w:unhideWhenUsed/>
    <w:qFormat/>
    <w:rsid w:val="00D957BF"/>
    <w:pPr>
      <w:spacing w:after="100"/>
    </w:pPr>
    <w:rPr>
      <w:rFonts w:eastAsiaTheme="minorEastAsia"/>
    </w:rPr>
  </w:style>
  <w:style w:type="paragraph" w:styleId="31">
    <w:name w:val="toc 3"/>
    <w:basedOn w:val="a"/>
    <w:next w:val="a"/>
    <w:autoRedefine/>
    <w:uiPriority w:val="39"/>
    <w:unhideWhenUsed/>
    <w:qFormat/>
    <w:rsid w:val="00D957BF"/>
    <w:pPr>
      <w:spacing w:after="100"/>
      <w:ind w:left="440"/>
    </w:pPr>
    <w:rPr>
      <w:rFonts w:eastAsiaTheme="minorEastAsia"/>
    </w:rPr>
  </w:style>
  <w:style w:type="paragraph" w:styleId="a6">
    <w:name w:val="Balloon Text"/>
    <w:basedOn w:val="a"/>
    <w:link w:val="a7"/>
    <w:uiPriority w:val="99"/>
    <w:unhideWhenUsed/>
    <w:rsid w:val="00D957BF"/>
    <w:rPr>
      <w:rFonts w:ascii="Tahoma" w:hAnsi="Tahoma" w:cs="Tahoma"/>
      <w:sz w:val="16"/>
      <w:szCs w:val="16"/>
    </w:rPr>
  </w:style>
  <w:style w:type="character" w:customStyle="1" w:styleId="a7">
    <w:name w:val="Текст выноски Знак"/>
    <w:basedOn w:val="a0"/>
    <w:link w:val="a6"/>
    <w:uiPriority w:val="99"/>
    <w:rsid w:val="00D957BF"/>
    <w:rPr>
      <w:rFonts w:ascii="Tahoma" w:eastAsia="Times New Roman" w:hAnsi="Tahoma" w:cs="Tahoma"/>
      <w:sz w:val="16"/>
      <w:szCs w:val="16"/>
      <w:lang w:eastAsia="ru-RU"/>
    </w:rPr>
  </w:style>
  <w:style w:type="paragraph" w:styleId="a8">
    <w:name w:val="No Spacing"/>
    <w:uiPriority w:val="1"/>
    <w:qFormat/>
    <w:rsid w:val="00D957BF"/>
    <w:pPr>
      <w:spacing w:after="0" w:line="240" w:lineRule="auto"/>
    </w:pPr>
    <w:rPr>
      <w:lang w:val="uk-UA"/>
    </w:rPr>
  </w:style>
  <w:style w:type="paragraph" w:styleId="32">
    <w:name w:val="Body Text Indent 3"/>
    <w:basedOn w:val="a"/>
    <w:link w:val="33"/>
    <w:uiPriority w:val="99"/>
    <w:semiHidden/>
    <w:unhideWhenUsed/>
    <w:rsid w:val="00D957BF"/>
    <w:pPr>
      <w:spacing w:after="120"/>
      <w:ind w:left="283"/>
    </w:pPr>
    <w:rPr>
      <w:sz w:val="16"/>
      <w:szCs w:val="16"/>
    </w:rPr>
  </w:style>
  <w:style w:type="character" w:customStyle="1" w:styleId="33">
    <w:name w:val="Основной текст с отступом 3 Знак"/>
    <w:basedOn w:val="a0"/>
    <w:link w:val="32"/>
    <w:uiPriority w:val="99"/>
    <w:semiHidden/>
    <w:rsid w:val="00D957BF"/>
    <w:rPr>
      <w:rFonts w:ascii="Times New Roman" w:eastAsia="Times New Roman" w:hAnsi="Times New Roman" w:cs="Times New Roman"/>
      <w:sz w:val="16"/>
      <w:szCs w:val="16"/>
      <w:lang w:eastAsia="ru-RU"/>
    </w:rPr>
  </w:style>
  <w:style w:type="paragraph" w:customStyle="1" w:styleId="12">
    <w:name w:val="Абзац списка1"/>
    <w:basedOn w:val="a"/>
    <w:uiPriority w:val="99"/>
    <w:rsid w:val="00D957BF"/>
    <w:pPr>
      <w:ind w:left="720"/>
      <w:contextualSpacing/>
    </w:pPr>
    <w:rPr>
      <w:rFonts w:eastAsia="Calibri"/>
      <w:sz w:val="24"/>
      <w:szCs w:val="24"/>
    </w:rPr>
  </w:style>
  <w:style w:type="paragraph" w:styleId="a9">
    <w:name w:val="Body Text"/>
    <w:basedOn w:val="a"/>
    <w:link w:val="aa"/>
    <w:uiPriority w:val="99"/>
    <w:unhideWhenUsed/>
    <w:rsid w:val="00D957BF"/>
    <w:pPr>
      <w:spacing w:after="120"/>
    </w:pPr>
  </w:style>
  <w:style w:type="character" w:customStyle="1" w:styleId="aa">
    <w:name w:val="Основной текст Знак"/>
    <w:basedOn w:val="a0"/>
    <w:link w:val="a9"/>
    <w:uiPriority w:val="99"/>
    <w:rsid w:val="00D957BF"/>
    <w:rPr>
      <w:rFonts w:ascii="Times New Roman" w:eastAsia="Times New Roman" w:hAnsi="Times New Roman" w:cs="Times New Roman"/>
      <w:sz w:val="20"/>
      <w:szCs w:val="20"/>
      <w:lang w:eastAsia="ru-RU"/>
    </w:rPr>
  </w:style>
  <w:style w:type="paragraph" w:styleId="34">
    <w:name w:val="Body Text 3"/>
    <w:basedOn w:val="a"/>
    <w:link w:val="35"/>
    <w:uiPriority w:val="99"/>
    <w:unhideWhenUsed/>
    <w:rsid w:val="00D957BF"/>
    <w:pPr>
      <w:spacing w:after="120"/>
    </w:pPr>
    <w:rPr>
      <w:sz w:val="16"/>
      <w:szCs w:val="16"/>
    </w:rPr>
  </w:style>
  <w:style w:type="character" w:customStyle="1" w:styleId="35">
    <w:name w:val="Основной текст 3 Знак"/>
    <w:basedOn w:val="a0"/>
    <w:link w:val="34"/>
    <w:uiPriority w:val="99"/>
    <w:rsid w:val="00D957BF"/>
    <w:rPr>
      <w:rFonts w:ascii="Times New Roman" w:eastAsia="Times New Roman" w:hAnsi="Times New Roman" w:cs="Times New Roman"/>
      <w:sz w:val="16"/>
      <w:szCs w:val="16"/>
      <w:lang w:eastAsia="ru-RU"/>
    </w:rPr>
  </w:style>
  <w:style w:type="paragraph" w:styleId="23">
    <w:name w:val="Body Text 2"/>
    <w:basedOn w:val="a"/>
    <w:link w:val="24"/>
    <w:uiPriority w:val="99"/>
    <w:unhideWhenUsed/>
    <w:rsid w:val="00D957BF"/>
    <w:pPr>
      <w:spacing w:after="120" w:line="480" w:lineRule="auto"/>
    </w:pPr>
  </w:style>
  <w:style w:type="character" w:customStyle="1" w:styleId="24">
    <w:name w:val="Основной текст 2 Знак"/>
    <w:basedOn w:val="a0"/>
    <w:link w:val="23"/>
    <w:uiPriority w:val="99"/>
    <w:rsid w:val="00D957BF"/>
    <w:rPr>
      <w:rFonts w:ascii="Times New Roman" w:eastAsia="Times New Roman" w:hAnsi="Times New Roman" w:cs="Times New Roman"/>
      <w:sz w:val="20"/>
      <w:szCs w:val="20"/>
      <w:lang w:eastAsia="ru-RU"/>
    </w:rPr>
  </w:style>
  <w:style w:type="paragraph" w:styleId="ab">
    <w:name w:val="caption"/>
    <w:basedOn w:val="a"/>
    <w:next w:val="a"/>
    <w:qFormat/>
    <w:rsid w:val="00D957BF"/>
    <w:pPr>
      <w:ind w:firstLine="720"/>
    </w:pPr>
    <w:rPr>
      <w:sz w:val="28"/>
      <w:u w:val="single"/>
      <w:lang w:val="uk-UA"/>
    </w:rPr>
  </w:style>
  <w:style w:type="paragraph" w:styleId="ac">
    <w:name w:val="Title"/>
    <w:basedOn w:val="a"/>
    <w:next w:val="a"/>
    <w:link w:val="ad"/>
    <w:uiPriority w:val="99"/>
    <w:qFormat/>
    <w:rsid w:val="00D957BF"/>
    <w:pPr>
      <w:spacing w:before="240" w:after="60"/>
      <w:jc w:val="center"/>
      <w:outlineLvl w:val="0"/>
    </w:pPr>
    <w:rPr>
      <w:rFonts w:ascii="Cambria" w:hAnsi="Cambria"/>
      <w:b/>
      <w:bCs/>
      <w:kern w:val="28"/>
      <w:sz w:val="32"/>
      <w:szCs w:val="32"/>
      <w:lang w:val="uk-UA"/>
    </w:rPr>
  </w:style>
  <w:style w:type="character" w:customStyle="1" w:styleId="ad">
    <w:name w:val="Название Знак"/>
    <w:basedOn w:val="a0"/>
    <w:link w:val="ac"/>
    <w:uiPriority w:val="99"/>
    <w:rsid w:val="00D957BF"/>
    <w:rPr>
      <w:rFonts w:ascii="Cambria" w:eastAsia="Times New Roman" w:hAnsi="Cambria" w:cs="Times New Roman"/>
      <w:b/>
      <w:bCs/>
      <w:kern w:val="28"/>
      <w:sz w:val="32"/>
      <w:szCs w:val="32"/>
      <w:lang w:val="uk-UA" w:eastAsia="ru-RU"/>
    </w:rPr>
  </w:style>
  <w:style w:type="paragraph" w:styleId="ae">
    <w:name w:val="Subtitle"/>
    <w:basedOn w:val="a"/>
    <w:link w:val="af"/>
    <w:uiPriority w:val="99"/>
    <w:qFormat/>
    <w:rsid w:val="00D957BF"/>
    <w:rPr>
      <w:sz w:val="28"/>
    </w:rPr>
  </w:style>
  <w:style w:type="character" w:customStyle="1" w:styleId="af">
    <w:name w:val="Подзаголовок Знак"/>
    <w:basedOn w:val="a0"/>
    <w:link w:val="ae"/>
    <w:uiPriority w:val="99"/>
    <w:rsid w:val="00D957BF"/>
    <w:rPr>
      <w:rFonts w:ascii="Times New Roman" w:eastAsia="Times New Roman" w:hAnsi="Times New Roman" w:cs="Times New Roman"/>
      <w:sz w:val="28"/>
      <w:szCs w:val="20"/>
      <w:lang w:eastAsia="ru-RU"/>
    </w:rPr>
  </w:style>
  <w:style w:type="character" w:customStyle="1" w:styleId="apple-converted-space">
    <w:name w:val="apple-converted-space"/>
    <w:rsid w:val="00D957BF"/>
  </w:style>
  <w:style w:type="table" w:styleId="af0">
    <w:name w:val="Table Grid"/>
    <w:basedOn w:val="a1"/>
    <w:uiPriority w:val="59"/>
    <w:rsid w:val="00D95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8">
    <w:name w:val="p18"/>
    <w:basedOn w:val="a"/>
    <w:uiPriority w:val="99"/>
    <w:rsid w:val="00D957BF"/>
    <w:pPr>
      <w:spacing w:before="100" w:beforeAutospacing="1" w:after="100" w:afterAutospacing="1"/>
    </w:pPr>
    <w:rPr>
      <w:sz w:val="24"/>
      <w:szCs w:val="24"/>
    </w:rPr>
  </w:style>
  <w:style w:type="paragraph" w:customStyle="1" w:styleId="p28">
    <w:name w:val="p28"/>
    <w:basedOn w:val="a"/>
    <w:uiPriority w:val="99"/>
    <w:rsid w:val="00D957BF"/>
    <w:pPr>
      <w:spacing w:before="100" w:beforeAutospacing="1" w:after="100" w:afterAutospacing="1"/>
    </w:pPr>
    <w:rPr>
      <w:sz w:val="24"/>
      <w:szCs w:val="24"/>
    </w:rPr>
  </w:style>
  <w:style w:type="paragraph" w:customStyle="1" w:styleId="p17">
    <w:name w:val="p17"/>
    <w:basedOn w:val="a"/>
    <w:uiPriority w:val="99"/>
    <w:rsid w:val="00D957BF"/>
    <w:pPr>
      <w:spacing w:before="100" w:beforeAutospacing="1" w:after="100" w:afterAutospacing="1"/>
    </w:pPr>
    <w:rPr>
      <w:sz w:val="24"/>
      <w:szCs w:val="24"/>
    </w:rPr>
  </w:style>
  <w:style w:type="paragraph" w:customStyle="1" w:styleId="p37">
    <w:name w:val="p37"/>
    <w:basedOn w:val="a"/>
    <w:uiPriority w:val="99"/>
    <w:rsid w:val="00D957BF"/>
    <w:pPr>
      <w:spacing w:before="100" w:beforeAutospacing="1" w:after="100" w:afterAutospacing="1"/>
    </w:pPr>
    <w:rPr>
      <w:sz w:val="24"/>
      <w:szCs w:val="24"/>
    </w:rPr>
  </w:style>
  <w:style w:type="paragraph" w:customStyle="1" w:styleId="p38">
    <w:name w:val="p38"/>
    <w:basedOn w:val="a"/>
    <w:uiPriority w:val="99"/>
    <w:rsid w:val="00D957BF"/>
    <w:pPr>
      <w:spacing w:before="100" w:beforeAutospacing="1" w:after="100" w:afterAutospacing="1"/>
    </w:pPr>
    <w:rPr>
      <w:sz w:val="24"/>
      <w:szCs w:val="24"/>
    </w:rPr>
  </w:style>
  <w:style w:type="paragraph" w:customStyle="1" w:styleId="p40">
    <w:name w:val="p40"/>
    <w:basedOn w:val="a"/>
    <w:uiPriority w:val="99"/>
    <w:rsid w:val="00D957BF"/>
    <w:pPr>
      <w:spacing w:before="100" w:beforeAutospacing="1" w:after="100" w:afterAutospacing="1"/>
    </w:pPr>
    <w:rPr>
      <w:sz w:val="24"/>
      <w:szCs w:val="24"/>
    </w:rPr>
  </w:style>
  <w:style w:type="paragraph" w:customStyle="1" w:styleId="p35">
    <w:name w:val="p35"/>
    <w:basedOn w:val="a"/>
    <w:uiPriority w:val="99"/>
    <w:rsid w:val="00D957BF"/>
    <w:pPr>
      <w:spacing w:before="100" w:beforeAutospacing="1" w:after="100" w:afterAutospacing="1"/>
    </w:pPr>
    <w:rPr>
      <w:sz w:val="24"/>
      <w:szCs w:val="24"/>
    </w:rPr>
  </w:style>
  <w:style w:type="paragraph" w:customStyle="1" w:styleId="p39">
    <w:name w:val="p39"/>
    <w:basedOn w:val="a"/>
    <w:uiPriority w:val="99"/>
    <w:rsid w:val="00D957BF"/>
    <w:pPr>
      <w:spacing w:before="100" w:beforeAutospacing="1" w:after="100" w:afterAutospacing="1"/>
    </w:pPr>
    <w:rPr>
      <w:sz w:val="24"/>
      <w:szCs w:val="24"/>
    </w:rPr>
  </w:style>
  <w:style w:type="character" w:customStyle="1" w:styleId="s2">
    <w:name w:val="s2"/>
    <w:basedOn w:val="a0"/>
    <w:rsid w:val="00D957BF"/>
  </w:style>
  <w:style w:type="character" w:customStyle="1" w:styleId="s7">
    <w:name w:val="s7"/>
    <w:basedOn w:val="a0"/>
    <w:rsid w:val="00D957BF"/>
  </w:style>
  <w:style w:type="character" w:customStyle="1" w:styleId="s8">
    <w:name w:val="s8"/>
    <w:basedOn w:val="a0"/>
    <w:rsid w:val="00D957BF"/>
  </w:style>
  <w:style w:type="paragraph" w:styleId="af1">
    <w:name w:val="Normal (Web)"/>
    <w:basedOn w:val="a"/>
    <w:uiPriority w:val="99"/>
    <w:unhideWhenUsed/>
    <w:rsid w:val="00D957BF"/>
    <w:pPr>
      <w:spacing w:before="100" w:beforeAutospacing="1" w:after="100" w:afterAutospacing="1"/>
    </w:pPr>
    <w:rPr>
      <w:sz w:val="24"/>
      <w:szCs w:val="24"/>
    </w:rPr>
  </w:style>
  <w:style w:type="character" w:styleId="af2">
    <w:name w:val="Hyperlink"/>
    <w:basedOn w:val="a0"/>
    <w:uiPriority w:val="99"/>
    <w:unhideWhenUsed/>
    <w:rsid w:val="00D957BF"/>
    <w:rPr>
      <w:color w:val="0000FF"/>
      <w:u w:val="single"/>
    </w:rPr>
  </w:style>
  <w:style w:type="character" w:styleId="af3">
    <w:name w:val="Emphasis"/>
    <w:qFormat/>
    <w:rsid w:val="00D957BF"/>
    <w:rPr>
      <w:i/>
      <w:iCs/>
    </w:rPr>
  </w:style>
  <w:style w:type="paragraph" w:styleId="af4">
    <w:name w:val="header"/>
    <w:basedOn w:val="a"/>
    <w:link w:val="af5"/>
    <w:uiPriority w:val="99"/>
    <w:rsid w:val="00D957BF"/>
    <w:pPr>
      <w:tabs>
        <w:tab w:val="center" w:pos="4677"/>
        <w:tab w:val="right" w:pos="9355"/>
      </w:tabs>
    </w:pPr>
    <w:rPr>
      <w:sz w:val="24"/>
      <w:szCs w:val="24"/>
    </w:rPr>
  </w:style>
  <w:style w:type="character" w:customStyle="1" w:styleId="af5">
    <w:name w:val="Верхний колонтитул Знак"/>
    <w:basedOn w:val="a0"/>
    <w:link w:val="af4"/>
    <w:uiPriority w:val="99"/>
    <w:rsid w:val="00D957BF"/>
    <w:rPr>
      <w:rFonts w:ascii="Times New Roman" w:eastAsia="Times New Roman" w:hAnsi="Times New Roman" w:cs="Times New Roman"/>
      <w:sz w:val="24"/>
      <w:szCs w:val="24"/>
      <w:lang w:eastAsia="ru-RU"/>
    </w:rPr>
  </w:style>
  <w:style w:type="character" w:styleId="af6">
    <w:name w:val="page number"/>
    <w:basedOn w:val="a0"/>
    <w:rsid w:val="00D957BF"/>
  </w:style>
  <w:style w:type="paragraph" w:styleId="41">
    <w:name w:val="toc 4"/>
    <w:basedOn w:val="a"/>
    <w:next w:val="a"/>
    <w:autoRedefine/>
    <w:uiPriority w:val="39"/>
    <w:unhideWhenUsed/>
    <w:rsid w:val="00D957BF"/>
    <w:pPr>
      <w:spacing w:after="100"/>
      <w:ind w:left="600"/>
    </w:pPr>
  </w:style>
  <w:style w:type="paragraph" w:styleId="HTML">
    <w:name w:val="HTML Preformatted"/>
    <w:basedOn w:val="a"/>
    <w:link w:val="HTML0"/>
    <w:uiPriority w:val="99"/>
    <w:rsid w:val="00D9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957BF"/>
    <w:rPr>
      <w:rFonts w:ascii="Courier New" w:eastAsia="Times New Roman" w:hAnsi="Courier New" w:cs="Courier New"/>
      <w:sz w:val="20"/>
      <w:szCs w:val="20"/>
      <w:lang w:eastAsia="ru-RU"/>
    </w:rPr>
  </w:style>
  <w:style w:type="character" w:styleId="af7">
    <w:name w:val="Strong"/>
    <w:basedOn w:val="a0"/>
    <w:qFormat/>
    <w:rsid w:val="00D957BF"/>
    <w:rPr>
      <w:b/>
      <w:bCs/>
    </w:rPr>
  </w:style>
  <w:style w:type="paragraph" w:customStyle="1" w:styleId="13">
    <w:name w:val="Без интервала1"/>
    <w:uiPriority w:val="99"/>
    <w:rsid w:val="00D957BF"/>
    <w:pPr>
      <w:spacing w:after="0" w:line="240" w:lineRule="auto"/>
    </w:pPr>
    <w:rPr>
      <w:rFonts w:ascii="Calibri" w:eastAsia="Times New Roman" w:hAnsi="Calibri" w:cs="Times New Roman"/>
      <w:lang w:val="uk-UA"/>
    </w:rPr>
  </w:style>
  <w:style w:type="paragraph" w:styleId="af8">
    <w:name w:val="Body Text Indent"/>
    <w:basedOn w:val="a"/>
    <w:link w:val="af9"/>
    <w:uiPriority w:val="99"/>
    <w:unhideWhenUsed/>
    <w:rsid w:val="00D957BF"/>
    <w:pPr>
      <w:spacing w:after="120"/>
      <w:ind w:left="283"/>
    </w:pPr>
  </w:style>
  <w:style w:type="character" w:customStyle="1" w:styleId="af9">
    <w:name w:val="Основной текст с отступом Знак"/>
    <w:basedOn w:val="a0"/>
    <w:link w:val="af8"/>
    <w:uiPriority w:val="99"/>
    <w:rsid w:val="00D957BF"/>
    <w:rPr>
      <w:rFonts w:ascii="Times New Roman" w:eastAsia="Times New Roman" w:hAnsi="Times New Roman" w:cs="Times New Roman"/>
      <w:sz w:val="20"/>
      <w:szCs w:val="20"/>
      <w:lang w:eastAsia="ru-RU"/>
    </w:rPr>
  </w:style>
  <w:style w:type="paragraph" w:styleId="afa">
    <w:name w:val="annotation text"/>
    <w:basedOn w:val="a"/>
    <w:link w:val="afb"/>
    <w:uiPriority w:val="99"/>
    <w:semiHidden/>
    <w:unhideWhenUsed/>
    <w:rsid w:val="00D957BF"/>
  </w:style>
  <w:style w:type="character" w:customStyle="1" w:styleId="afb">
    <w:name w:val="Текст примечания Знак"/>
    <w:basedOn w:val="a0"/>
    <w:link w:val="afa"/>
    <w:uiPriority w:val="99"/>
    <w:semiHidden/>
    <w:rsid w:val="00D957BF"/>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D957BF"/>
    <w:rPr>
      <w:b/>
      <w:bCs/>
    </w:rPr>
  </w:style>
  <w:style w:type="character" w:customStyle="1" w:styleId="afd">
    <w:name w:val="Тема примечания Знак"/>
    <w:basedOn w:val="afb"/>
    <w:link w:val="afc"/>
    <w:uiPriority w:val="99"/>
    <w:semiHidden/>
    <w:rsid w:val="00D957BF"/>
    <w:rPr>
      <w:rFonts w:ascii="Times New Roman" w:eastAsia="Times New Roman" w:hAnsi="Times New Roman" w:cs="Times New Roman"/>
      <w:b/>
      <w:bCs/>
      <w:sz w:val="20"/>
      <w:szCs w:val="20"/>
      <w:lang w:eastAsia="ru-RU"/>
    </w:rPr>
  </w:style>
  <w:style w:type="paragraph" w:customStyle="1" w:styleId="Style2">
    <w:name w:val="Style2"/>
    <w:basedOn w:val="a"/>
    <w:rsid w:val="00D957BF"/>
    <w:pPr>
      <w:widowControl w:val="0"/>
      <w:autoSpaceDE w:val="0"/>
      <w:autoSpaceDN w:val="0"/>
      <w:adjustRightInd w:val="0"/>
    </w:pPr>
    <w:rPr>
      <w:rFonts w:ascii="Calibri" w:eastAsia="Calibri" w:hAnsi="Calibri"/>
      <w:sz w:val="24"/>
      <w:szCs w:val="24"/>
    </w:rPr>
  </w:style>
  <w:style w:type="character" w:customStyle="1" w:styleId="FontStyle13">
    <w:name w:val="Font Style13"/>
    <w:basedOn w:val="a0"/>
    <w:rsid w:val="00D957BF"/>
    <w:rPr>
      <w:rFonts w:ascii="Calibri" w:hAnsi="Calibri" w:cs="Calibri"/>
      <w:sz w:val="30"/>
      <w:szCs w:val="30"/>
    </w:rPr>
  </w:style>
  <w:style w:type="paragraph" w:customStyle="1" w:styleId="25">
    <w:name w:val="Без интервала2"/>
    <w:rsid w:val="00D957BF"/>
    <w:pPr>
      <w:spacing w:after="0" w:line="240" w:lineRule="auto"/>
    </w:pPr>
    <w:rPr>
      <w:rFonts w:ascii="Calibri" w:eastAsia="Times New Roman" w:hAnsi="Calibri" w:cs="Times New Roman"/>
      <w:lang w:val="uk-UA"/>
    </w:rPr>
  </w:style>
  <w:style w:type="paragraph" w:customStyle="1" w:styleId="14">
    <w:name w:val="1"/>
    <w:basedOn w:val="a"/>
    <w:uiPriority w:val="99"/>
    <w:rsid w:val="00D957BF"/>
    <w:rPr>
      <w:rFonts w:ascii="Verdana" w:hAnsi="Verdana" w:cs="Verdana"/>
      <w:lang w:val="en-US" w:eastAsia="en-US"/>
    </w:rPr>
  </w:style>
  <w:style w:type="paragraph" w:customStyle="1" w:styleId="26">
    <w:name w:val="Абзац списка2"/>
    <w:basedOn w:val="a"/>
    <w:rsid w:val="00D957BF"/>
    <w:pPr>
      <w:spacing w:after="200" w:line="276" w:lineRule="auto"/>
      <w:ind w:left="720"/>
      <w:contextualSpacing/>
    </w:pPr>
    <w:rPr>
      <w:rFonts w:ascii="Calibri" w:hAnsi="Calibri"/>
      <w:sz w:val="22"/>
      <w:szCs w:val="22"/>
    </w:rPr>
  </w:style>
  <w:style w:type="character" w:customStyle="1" w:styleId="FontStyle11">
    <w:name w:val="Font Style11"/>
    <w:rsid w:val="00D957BF"/>
    <w:rPr>
      <w:rFonts w:ascii="Times New Roman" w:hAnsi="Times New Roman"/>
      <w:sz w:val="22"/>
    </w:rPr>
  </w:style>
  <w:style w:type="paragraph" w:customStyle="1" w:styleId="36">
    <w:name w:val="Без интервала3"/>
    <w:rsid w:val="00D957BF"/>
    <w:pPr>
      <w:spacing w:after="0" w:line="240" w:lineRule="auto"/>
    </w:pPr>
    <w:rPr>
      <w:rFonts w:ascii="Calibri" w:eastAsia="Times New Roman" w:hAnsi="Calibri" w:cs="Times New Roman"/>
      <w:lang w:val="uk-UA"/>
    </w:rPr>
  </w:style>
  <w:style w:type="paragraph" w:customStyle="1" w:styleId="37">
    <w:name w:val="Абзац списка3"/>
    <w:basedOn w:val="a"/>
    <w:rsid w:val="00D957BF"/>
    <w:pPr>
      <w:spacing w:after="200" w:line="276" w:lineRule="auto"/>
      <w:ind w:left="720"/>
    </w:pPr>
    <w:rPr>
      <w:rFonts w:ascii="Calibri" w:hAnsi="Calibri"/>
      <w:sz w:val="22"/>
      <w:szCs w:val="22"/>
      <w:lang w:eastAsia="en-US"/>
    </w:rPr>
  </w:style>
  <w:style w:type="paragraph" w:customStyle="1" w:styleId="42">
    <w:name w:val="Абзац списка4"/>
    <w:basedOn w:val="a"/>
    <w:rsid w:val="00D957BF"/>
    <w:pPr>
      <w:spacing w:after="200" w:line="276" w:lineRule="auto"/>
      <w:ind w:left="720"/>
    </w:pPr>
    <w:rPr>
      <w:rFonts w:ascii="Calibri" w:hAnsi="Calibri"/>
      <w:sz w:val="22"/>
      <w:szCs w:val="22"/>
      <w:lang w:eastAsia="en-US"/>
    </w:rPr>
  </w:style>
  <w:style w:type="paragraph" w:customStyle="1" w:styleId="43">
    <w:name w:val="Без интервала4"/>
    <w:rsid w:val="00D957BF"/>
    <w:pPr>
      <w:spacing w:after="0" w:line="240" w:lineRule="auto"/>
    </w:pPr>
    <w:rPr>
      <w:rFonts w:ascii="Calibri" w:eastAsia="Times New Roman" w:hAnsi="Calibri" w:cs="Times New Roman"/>
      <w:lang w:val="uk-UA"/>
    </w:rPr>
  </w:style>
  <w:style w:type="paragraph" w:customStyle="1" w:styleId="51">
    <w:name w:val="Без интервала5"/>
    <w:uiPriority w:val="99"/>
    <w:qFormat/>
    <w:rsid w:val="00D957BF"/>
    <w:pPr>
      <w:spacing w:after="0" w:line="240" w:lineRule="auto"/>
    </w:pPr>
    <w:rPr>
      <w:rFonts w:ascii="Calibri" w:eastAsia="Times New Roman" w:hAnsi="Calibri" w:cs="Times New Roman"/>
      <w:lang w:val="uk-UA"/>
    </w:rPr>
  </w:style>
  <w:style w:type="paragraph" w:customStyle="1" w:styleId="52">
    <w:name w:val="Абзац списка5"/>
    <w:basedOn w:val="a"/>
    <w:rsid w:val="00D957BF"/>
    <w:pPr>
      <w:spacing w:after="200" w:line="276" w:lineRule="auto"/>
      <w:ind w:left="720"/>
    </w:pPr>
    <w:rPr>
      <w:rFonts w:ascii="Calibri" w:hAnsi="Calibri"/>
      <w:sz w:val="22"/>
      <w:szCs w:val="22"/>
      <w:lang w:eastAsia="en-US"/>
    </w:rPr>
  </w:style>
  <w:style w:type="paragraph" w:customStyle="1" w:styleId="6">
    <w:name w:val="Без интервала6"/>
    <w:rsid w:val="00D957BF"/>
    <w:pPr>
      <w:spacing w:after="0" w:line="240" w:lineRule="auto"/>
    </w:pPr>
    <w:rPr>
      <w:rFonts w:ascii="Calibri" w:eastAsia="Times New Roman" w:hAnsi="Calibri" w:cs="Times New Roman"/>
      <w:lang w:val="uk-UA"/>
    </w:rPr>
  </w:style>
  <w:style w:type="paragraph" w:customStyle="1" w:styleId="60">
    <w:name w:val="Абзац списка6"/>
    <w:basedOn w:val="a"/>
    <w:rsid w:val="00D957BF"/>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957BF"/>
    <w:pPr>
      <w:keepNext/>
      <w:outlineLvl w:val="0"/>
    </w:pPr>
    <w:rPr>
      <w:b/>
      <w:sz w:val="24"/>
      <w:lang w:val="uk-UA"/>
    </w:rPr>
  </w:style>
  <w:style w:type="paragraph" w:styleId="2">
    <w:name w:val="heading 2"/>
    <w:basedOn w:val="a"/>
    <w:next w:val="a"/>
    <w:link w:val="20"/>
    <w:unhideWhenUsed/>
    <w:qFormat/>
    <w:rsid w:val="00D957BF"/>
    <w:pPr>
      <w:keepNext/>
      <w:ind w:left="300"/>
      <w:outlineLvl w:val="1"/>
    </w:pPr>
    <w:rPr>
      <w:b/>
      <w:sz w:val="32"/>
      <w:lang w:val="uk-UA"/>
    </w:rPr>
  </w:style>
  <w:style w:type="paragraph" w:styleId="3">
    <w:name w:val="heading 3"/>
    <w:basedOn w:val="a"/>
    <w:next w:val="a"/>
    <w:link w:val="30"/>
    <w:uiPriority w:val="9"/>
    <w:unhideWhenUsed/>
    <w:qFormat/>
    <w:rsid w:val="00D957B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957B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957BF"/>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unhideWhenUsed/>
    <w:qFormat/>
    <w:rsid w:val="00D957BF"/>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7BF"/>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D957BF"/>
    <w:rPr>
      <w:rFonts w:ascii="Times New Roman" w:eastAsia="Times New Roman" w:hAnsi="Times New Roman" w:cs="Times New Roman"/>
      <w:b/>
      <w:sz w:val="32"/>
      <w:szCs w:val="20"/>
      <w:lang w:val="uk-UA" w:eastAsia="ru-RU"/>
    </w:rPr>
  </w:style>
  <w:style w:type="character" w:customStyle="1" w:styleId="30">
    <w:name w:val="Заголовок 3 Знак"/>
    <w:basedOn w:val="a0"/>
    <w:link w:val="3"/>
    <w:uiPriority w:val="9"/>
    <w:rsid w:val="00D957B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D957BF"/>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D957BF"/>
    <w:rPr>
      <w:rFonts w:asciiTheme="majorHAnsi" w:eastAsiaTheme="majorEastAsia" w:hAnsiTheme="majorHAnsi" w:cstheme="majorBidi"/>
      <w:color w:val="243F60" w:themeColor="accent1" w:themeShade="7F"/>
      <w:sz w:val="20"/>
      <w:szCs w:val="20"/>
      <w:lang w:eastAsia="ru-RU"/>
    </w:rPr>
  </w:style>
  <w:style w:type="character" w:customStyle="1" w:styleId="80">
    <w:name w:val="Заголовок 8 Знак"/>
    <w:basedOn w:val="a0"/>
    <w:link w:val="8"/>
    <w:uiPriority w:val="9"/>
    <w:rsid w:val="00D957BF"/>
    <w:rPr>
      <w:rFonts w:asciiTheme="majorHAnsi" w:eastAsiaTheme="majorEastAsia" w:hAnsiTheme="majorHAnsi" w:cstheme="majorBidi"/>
      <w:color w:val="404040" w:themeColor="text1" w:themeTint="BF"/>
      <w:sz w:val="20"/>
      <w:szCs w:val="20"/>
      <w:lang w:eastAsia="ru-RU"/>
    </w:rPr>
  </w:style>
  <w:style w:type="paragraph" w:styleId="a3">
    <w:name w:val="footer"/>
    <w:basedOn w:val="a"/>
    <w:link w:val="a4"/>
    <w:uiPriority w:val="99"/>
    <w:unhideWhenUsed/>
    <w:rsid w:val="00D957BF"/>
    <w:pPr>
      <w:tabs>
        <w:tab w:val="center" w:pos="4153"/>
        <w:tab w:val="right" w:pos="8306"/>
      </w:tabs>
    </w:pPr>
    <w:rPr>
      <w:sz w:val="28"/>
      <w:lang w:val="uk-UA"/>
    </w:rPr>
  </w:style>
  <w:style w:type="character" w:customStyle="1" w:styleId="a4">
    <w:name w:val="Нижний колонтитул Знак"/>
    <w:basedOn w:val="a0"/>
    <w:link w:val="a3"/>
    <w:uiPriority w:val="99"/>
    <w:rsid w:val="00D957BF"/>
    <w:rPr>
      <w:rFonts w:ascii="Times New Roman" w:eastAsia="Times New Roman" w:hAnsi="Times New Roman" w:cs="Times New Roman"/>
      <w:sz w:val="28"/>
      <w:szCs w:val="20"/>
      <w:lang w:val="uk-UA" w:eastAsia="ru-RU"/>
    </w:rPr>
  </w:style>
  <w:style w:type="paragraph" w:styleId="21">
    <w:name w:val="Body Text Indent 2"/>
    <w:basedOn w:val="a"/>
    <w:link w:val="22"/>
    <w:uiPriority w:val="99"/>
    <w:unhideWhenUsed/>
    <w:rsid w:val="00D957BF"/>
    <w:pPr>
      <w:ind w:left="60"/>
    </w:pPr>
    <w:rPr>
      <w:sz w:val="28"/>
      <w:lang w:val="uk-UA"/>
    </w:rPr>
  </w:style>
  <w:style w:type="character" w:customStyle="1" w:styleId="22">
    <w:name w:val="Основной текст с отступом 2 Знак"/>
    <w:basedOn w:val="a0"/>
    <w:link w:val="21"/>
    <w:uiPriority w:val="99"/>
    <w:rsid w:val="00D957BF"/>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D957BF"/>
    <w:pPr>
      <w:ind w:left="720"/>
      <w:contextualSpacing/>
    </w:pPr>
  </w:style>
  <w:style w:type="paragraph" w:styleId="11">
    <w:name w:val="toc 1"/>
    <w:basedOn w:val="a"/>
    <w:next w:val="a"/>
    <w:autoRedefine/>
    <w:uiPriority w:val="39"/>
    <w:unhideWhenUsed/>
    <w:qFormat/>
    <w:rsid w:val="00D957BF"/>
    <w:pPr>
      <w:spacing w:after="100"/>
    </w:pPr>
    <w:rPr>
      <w:rFonts w:eastAsiaTheme="minorEastAsia"/>
    </w:rPr>
  </w:style>
  <w:style w:type="paragraph" w:styleId="31">
    <w:name w:val="toc 3"/>
    <w:basedOn w:val="a"/>
    <w:next w:val="a"/>
    <w:autoRedefine/>
    <w:uiPriority w:val="39"/>
    <w:unhideWhenUsed/>
    <w:qFormat/>
    <w:rsid w:val="00D957BF"/>
    <w:pPr>
      <w:spacing w:after="100"/>
      <w:ind w:left="440"/>
    </w:pPr>
    <w:rPr>
      <w:rFonts w:eastAsiaTheme="minorEastAsia"/>
    </w:rPr>
  </w:style>
  <w:style w:type="paragraph" w:styleId="a6">
    <w:name w:val="Balloon Text"/>
    <w:basedOn w:val="a"/>
    <w:link w:val="a7"/>
    <w:uiPriority w:val="99"/>
    <w:unhideWhenUsed/>
    <w:rsid w:val="00D957BF"/>
    <w:rPr>
      <w:rFonts w:ascii="Tahoma" w:hAnsi="Tahoma" w:cs="Tahoma"/>
      <w:sz w:val="16"/>
      <w:szCs w:val="16"/>
    </w:rPr>
  </w:style>
  <w:style w:type="character" w:customStyle="1" w:styleId="a7">
    <w:name w:val="Текст выноски Знак"/>
    <w:basedOn w:val="a0"/>
    <w:link w:val="a6"/>
    <w:uiPriority w:val="99"/>
    <w:rsid w:val="00D957BF"/>
    <w:rPr>
      <w:rFonts w:ascii="Tahoma" w:eastAsia="Times New Roman" w:hAnsi="Tahoma" w:cs="Tahoma"/>
      <w:sz w:val="16"/>
      <w:szCs w:val="16"/>
      <w:lang w:eastAsia="ru-RU"/>
    </w:rPr>
  </w:style>
  <w:style w:type="paragraph" w:styleId="a8">
    <w:name w:val="No Spacing"/>
    <w:uiPriority w:val="1"/>
    <w:qFormat/>
    <w:rsid w:val="00D957BF"/>
    <w:pPr>
      <w:spacing w:after="0" w:line="240" w:lineRule="auto"/>
    </w:pPr>
    <w:rPr>
      <w:lang w:val="uk-UA"/>
    </w:rPr>
  </w:style>
  <w:style w:type="paragraph" w:styleId="32">
    <w:name w:val="Body Text Indent 3"/>
    <w:basedOn w:val="a"/>
    <w:link w:val="33"/>
    <w:uiPriority w:val="99"/>
    <w:semiHidden/>
    <w:unhideWhenUsed/>
    <w:rsid w:val="00D957BF"/>
    <w:pPr>
      <w:spacing w:after="120"/>
      <w:ind w:left="283"/>
    </w:pPr>
    <w:rPr>
      <w:sz w:val="16"/>
      <w:szCs w:val="16"/>
    </w:rPr>
  </w:style>
  <w:style w:type="character" w:customStyle="1" w:styleId="33">
    <w:name w:val="Основной текст с отступом 3 Знак"/>
    <w:basedOn w:val="a0"/>
    <w:link w:val="32"/>
    <w:uiPriority w:val="99"/>
    <w:semiHidden/>
    <w:rsid w:val="00D957BF"/>
    <w:rPr>
      <w:rFonts w:ascii="Times New Roman" w:eastAsia="Times New Roman" w:hAnsi="Times New Roman" w:cs="Times New Roman"/>
      <w:sz w:val="16"/>
      <w:szCs w:val="16"/>
      <w:lang w:eastAsia="ru-RU"/>
    </w:rPr>
  </w:style>
  <w:style w:type="paragraph" w:customStyle="1" w:styleId="12">
    <w:name w:val="Абзац списка1"/>
    <w:basedOn w:val="a"/>
    <w:uiPriority w:val="99"/>
    <w:rsid w:val="00D957BF"/>
    <w:pPr>
      <w:ind w:left="720"/>
      <w:contextualSpacing/>
    </w:pPr>
    <w:rPr>
      <w:rFonts w:eastAsia="Calibri"/>
      <w:sz w:val="24"/>
      <w:szCs w:val="24"/>
    </w:rPr>
  </w:style>
  <w:style w:type="paragraph" w:styleId="a9">
    <w:name w:val="Body Text"/>
    <w:basedOn w:val="a"/>
    <w:link w:val="aa"/>
    <w:uiPriority w:val="99"/>
    <w:unhideWhenUsed/>
    <w:rsid w:val="00D957BF"/>
    <w:pPr>
      <w:spacing w:after="120"/>
    </w:pPr>
  </w:style>
  <w:style w:type="character" w:customStyle="1" w:styleId="aa">
    <w:name w:val="Основной текст Знак"/>
    <w:basedOn w:val="a0"/>
    <w:link w:val="a9"/>
    <w:uiPriority w:val="99"/>
    <w:rsid w:val="00D957BF"/>
    <w:rPr>
      <w:rFonts w:ascii="Times New Roman" w:eastAsia="Times New Roman" w:hAnsi="Times New Roman" w:cs="Times New Roman"/>
      <w:sz w:val="20"/>
      <w:szCs w:val="20"/>
      <w:lang w:eastAsia="ru-RU"/>
    </w:rPr>
  </w:style>
  <w:style w:type="paragraph" w:styleId="34">
    <w:name w:val="Body Text 3"/>
    <w:basedOn w:val="a"/>
    <w:link w:val="35"/>
    <w:uiPriority w:val="99"/>
    <w:unhideWhenUsed/>
    <w:rsid w:val="00D957BF"/>
    <w:pPr>
      <w:spacing w:after="120"/>
    </w:pPr>
    <w:rPr>
      <w:sz w:val="16"/>
      <w:szCs w:val="16"/>
    </w:rPr>
  </w:style>
  <w:style w:type="character" w:customStyle="1" w:styleId="35">
    <w:name w:val="Основной текст 3 Знак"/>
    <w:basedOn w:val="a0"/>
    <w:link w:val="34"/>
    <w:uiPriority w:val="99"/>
    <w:rsid w:val="00D957BF"/>
    <w:rPr>
      <w:rFonts w:ascii="Times New Roman" w:eastAsia="Times New Roman" w:hAnsi="Times New Roman" w:cs="Times New Roman"/>
      <w:sz w:val="16"/>
      <w:szCs w:val="16"/>
      <w:lang w:eastAsia="ru-RU"/>
    </w:rPr>
  </w:style>
  <w:style w:type="paragraph" w:styleId="23">
    <w:name w:val="Body Text 2"/>
    <w:basedOn w:val="a"/>
    <w:link w:val="24"/>
    <w:uiPriority w:val="99"/>
    <w:unhideWhenUsed/>
    <w:rsid w:val="00D957BF"/>
    <w:pPr>
      <w:spacing w:after="120" w:line="480" w:lineRule="auto"/>
    </w:pPr>
  </w:style>
  <w:style w:type="character" w:customStyle="1" w:styleId="24">
    <w:name w:val="Основной текст 2 Знак"/>
    <w:basedOn w:val="a0"/>
    <w:link w:val="23"/>
    <w:uiPriority w:val="99"/>
    <w:rsid w:val="00D957BF"/>
    <w:rPr>
      <w:rFonts w:ascii="Times New Roman" w:eastAsia="Times New Roman" w:hAnsi="Times New Roman" w:cs="Times New Roman"/>
      <w:sz w:val="20"/>
      <w:szCs w:val="20"/>
      <w:lang w:eastAsia="ru-RU"/>
    </w:rPr>
  </w:style>
  <w:style w:type="paragraph" w:styleId="ab">
    <w:name w:val="caption"/>
    <w:basedOn w:val="a"/>
    <w:next w:val="a"/>
    <w:qFormat/>
    <w:rsid w:val="00D957BF"/>
    <w:pPr>
      <w:ind w:firstLine="720"/>
    </w:pPr>
    <w:rPr>
      <w:sz w:val="28"/>
      <w:u w:val="single"/>
      <w:lang w:val="uk-UA"/>
    </w:rPr>
  </w:style>
  <w:style w:type="paragraph" w:styleId="ac">
    <w:name w:val="Title"/>
    <w:basedOn w:val="a"/>
    <w:next w:val="a"/>
    <w:link w:val="ad"/>
    <w:uiPriority w:val="99"/>
    <w:qFormat/>
    <w:rsid w:val="00D957BF"/>
    <w:pPr>
      <w:spacing w:before="240" w:after="60"/>
      <w:jc w:val="center"/>
      <w:outlineLvl w:val="0"/>
    </w:pPr>
    <w:rPr>
      <w:rFonts w:ascii="Cambria" w:hAnsi="Cambria"/>
      <w:b/>
      <w:bCs/>
      <w:kern w:val="28"/>
      <w:sz w:val="32"/>
      <w:szCs w:val="32"/>
      <w:lang w:val="uk-UA"/>
    </w:rPr>
  </w:style>
  <w:style w:type="character" w:customStyle="1" w:styleId="ad">
    <w:name w:val="Название Знак"/>
    <w:basedOn w:val="a0"/>
    <w:link w:val="ac"/>
    <w:uiPriority w:val="99"/>
    <w:rsid w:val="00D957BF"/>
    <w:rPr>
      <w:rFonts w:ascii="Cambria" w:eastAsia="Times New Roman" w:hAnsi="Cambria" w:cs="Times New Roman"/>
      <w:b/>
      <w:bCs/>
      <w:kern w:val="28"/>
      <w:sz w:val="32"/>
      <w:szCs w:val="32"/>
      <w:lang w:val="uk-UA" w:eastAsia="ru-RU"/>
    </w:rPr>
  </w:style>
  <w:style w:type="paragraph" w:styleId="ae">
    <w:name w:val="Subtitle"/>
    <w:basedOn w:val="a"/>
    <w:link w:val="af"/>
    <w:uiPriority w:val="99"/>
    <w:qFormat/>
    <w:rsid w:val="00D957BF"/>
    <w:rPr>
      <w:sz w:val="28"/>
    </w:rPr>
  </w:style>
  <w:style w:type="character" w:customStyle="1" w:styleId="af">
    <w:name w:val="Подзаголовок Знак"/>
    <w:basedOn w:val="a0"/>
    <w:link w:val="ae"/>
    <w:uiPriority w:val="99"/>
    <w:rsid w:val="00D957BF"/>
    <w:rPr>
      <w:rFonts w:ascii="Times New Roman" w:eastAsia="Times New Roman" w:hAnsi="Times New Roman" w:cs="Times New Roman"/>
      <w:sz w:val="28"/>
      <w:szCs w:val="20"/>
      <w:lang w:eastAsia="ru-RU"/>
    </w:rPr>
  </w:style>
  <w:style w:type="character" w:customStyle="1" w:styleId="apple-converted-space">
    <w:name w:val="apple-converted-space"/>
    <w:rsid w:val="00D957BF"/>
  </w:style>
  <w:style w:type="table" w:styleId="af0">
    <w:name w:val="Table Grid"/>
    <w:basedOn w:val="a1"/>
    <w:uiPriority w:val="59"/>
    <w:rsid w:val="00D95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8">
    <w:name w:val="p18"/>
    <w:basedOn w:val="a"/>
    <w:uiPriority w:val="99"/>
    <w:rsid w:val="00D957BF"/>
    <w:pPr>
      <w:spacing w:before="100" w:beforeAutospacing="1" w:after="100" w:afterAutospacing="1"/>
    </w:pPr>
    <w:rPr>
      <w:sz w:val="24"/>
      <w:szCs w:val="24"/>
    </w:rPr>
  </w:style>
  <w:style w:type="paragraph" w:customStyle="1" w:styleId="p28">
    <w:name w:val="p28"/>
    <w:basedOn w:val="a"/>
    <w:uiPriority w:val="99"/>
    <w:rsid w:val="00D957BF"/>
    <w:pPr>
      <w:spacing w:before="100" w:beforeAutospacing="1" w:after="100" w:afterAutospacing="1"/>
    </w:pPr>
    <w:rPr>
      <w:sz w:val="24"/>
      <w:szCs w:val="24"/>
    </w:rPr>
  </w:style>
  <w:style w:type="paragraph" w:customStyle="1" w:styleId="p17">
    <w:name w:val="p17"/>
    <w:basedOn w:val="a"/>
    <w:uiPriority w:val="99"/>
    <w:rsid w:val="00D957BF"/>
    <w:pPr>
      <w:spacing w:before="100" w:beforeAutospacing="1" w:after="100" w:afterAutospacing="1"/>
    </w:pPr>
    <w:rPr>
      <w:sz w:val="24"/>
      <w:szCs w:val="24"/>
    </w:rPr>
  </w:style>
  <w:style w:type="paragraph" w:customStyle="1" w:styleId="p37">
    <w:name w:val="p37"/>
    <w:basedOn w:val="a"/>
    <w:uiPriority w:val="99"/>
    <w:rsid w:val="00D957BF"/>
    <w:pPr>
      <w:spacing w:before="100" w:beforeAutospacing="1" w:after="100" w:afterAutospacing="1"/>
    </w:pPr>
    <w:rPr>
      <w:sz w:val="24"/>
      <w:szCs w:val="24"/>
    </w:rPr>
  </w:style>
  <w:style w:type="paragraph" w:customStyle="1" w:styleId="p38">
    <w:name w:val="p38"/>
    <w:basedOn w:val="a"/>
    <w:uiPriority w:val="99"/>
    <w:rsid w:val="00D957BF"/>
    <w:pPr>
      <w:spacing w:before="100" w:beforeAutospacing="1" w:after="100" w:afterAutospacing="1"/>
    </w:pPr>
    <w:rPr>
      <w:sz w:val="24"/>
      <w:szCs w:val="24"/>
    </w:rPr>
  </w:style>
  <w:style w:type="paragraph" w:customStyle="1" w:styleId="p40">
    <w:name w:val="p40"/>
    <w:basedOn w:val="a"/>
    <w:uiPriority w:val="99"/>
    <w:rsid w:val="00D957BF"/>
    <w:pPr>
      <w:spacing w:before="100" w:beforeAutospacing="1" w:after="100" w:afterAutospacing="1"/>
    </w:pPr>
    <w:rPr>
      <w:sz w:val="24"/>
      <w:szCs w:val="24"/>
    </w:rPr>
  </w:style>
  <w:style w:type="paragraph" w:customStyle="1" w:styleId="p35">
    <w:name w:val="p35"/>
    <w:basedOn w:val="a"/>
    <w:uiPriority w:val="99"/>
    <w:rsid w:val="00D957BF"/>
    <w:pPr>
      <w:spacing w:before="100" w:beforeAutospacing="1" w:after="100" w:afterAutospacing="1"/>
    </w:pPr>
    <w:rPr>
      <w:sz w:val="24"/>
      <w:szCs w:val="24"/>
    </w:rPr>
  </w:style>
  <w:style w:type="paragraph" w:customStyle="1" w:styleId="p39">
    <w:name w:val="p39"/>
    <w:basedOn w:val="a"/>
    <w:uiPriority w:val="99"/>
    <w:rsid w:val="00D957BF"/>
    <w:pPr>
      <w:spacing w:before="100" w:beforeAutospacing="1" w:after="100" w:afterAutospacing="1"/>
    </w:pPr>
    <w:rPr>
      <w:sz w:val="24"/>
      <w:szCs w:val="24"/>
    </w:rPr>
  </w:style>
  <w:style w:type="character" w:customStyle="1" w:styleId="s2">
    <w:name w:val="s2"/>
    <w:basedOn w:val="a0"/>
    <w:rsid w:val="00D957BF"/>
  </w:style>
  <w:style w:type="character" w:customStyle="1" w:styleId="s7">
    <w:name w:val="s7"/>
    <w:basedOn w:val="a0"/>
    <w:rsid w:val="00D957BF"/>
  </w:style>
  <w:style w:type="character" w:customStyle="1" w:styleId="s8">
    <w:name w:val="s8"/>
    <w:basedOn w:val="a0"/>
    <w:rsid w:val="00D957BF"/>
  </w:style>
  <w:style w:type="paragraph" w:styleId="af1">
    <w:name w:val="Normal (Web)"/>
    <w:basedOn w:val="a"/>
    <w:uiPriority w:val="99"/>
    <w:unhideWhenUsed/>
    <w:rsid w:val="00D957BF"/>
    <w:pPr>
      <w:spacing w:before="100" w:beforeAutospacing="1" w:after="100" w:afterAutospacing="1"/>
    </w:pPr>
    <w:rPr>
      <w:sz w:val="24"/>
      <w:szCs w:val="24"/>
    </w:rPr>
  </w:style>
  <w:style w:type="character" w:styleId="af2">
    <w:name w:val="Hyperlink"/>
    <w:basedOn w:val="a0"/>
    <w:uiPriority w:val="99"/>
    <w:unhideWhenUsed/>
    <w:rsid w:val="00D957BF"/>
    <w:rPr>
      <w:color w:val="0000FF"/>
      <w:u w:val="single"/>
    </w:rPr>
  </w:style>
  <w:style w:type="character" w:styleId="af3">
    <w:name w:val="Emphasis"/>
    <w:qFormat/>
    <w:rsid w:val="00D957BF"/>
    <w:rPr>
      <w:i/>
      <w:iCs/>
    </w:rPr>
  </w:style>
  <w:style w:type="paragraph" w:styleId="af4">
    <w:name w:val="header"/>
    <w:basedOn w:val="a"/>
    <w:link w:val="af5"/>
    <w:uiPriority w:val="99"/>
    <w:rsid w:val="00D957BF"/>
    <w:pPr>
      <w:tabs>
        <w:tab w:val="center" w:pos="4677"/>
        <w:tab w:val="right" w:pos="9355"/>
      </w:tabs>
    </w:pPr>
    <w:rPr>
      <w:sz w:val="24"/>
      <w:szCs w:val="24"/>
    </w:rPr>
  </w:style>
  <w:style w:type="character" w:customStyle="1" w:styleId="af5">
    <w:name w:val="Верхний колонтитул Знак"/>
    <w:basedOn w:val="a0"/>
    <w:link w:val="af4"/>
    <w:uiPriority w:val="99"/>
    <w:rsid w:val="00D957BF"/>
    <w:rPr>
      <w:rFonts w:ascii="Times New Roman" w:eastAsia="Times New Roman" w:hAnsi="Times New Roman" w:cs="Times New Roman"/>
      <w:sz w:val="24"/>
      <w:szCs w:val="24"/>
      <w:lang w:eastAsia="ru-RU"/>
    </w:rPr>
  </w:style>
  <w:style w:type="character" w:styleId="af6">
    <w:name w:val="page number"/>
    <w:basedOn w:val="a0"/>
    <w:rsid w:val="00D957BF"/>
  </w:style>
  <w:style w:type="paragraph" w:styleId="41">
    <w:name w:val="toc 4"/>
    <w:basedOn w:val="a"/>
    <w:next w:val="a"/>
    <w:autoRedefine/>
    <w:uiPriority w:val="39"/>
    <w:unhideWhenUsed/>
    <w:rsid w:val="00D957BF"/>
    <w:pPr>
      <w:spacing w:after="100"/>
      <w:ind w:left="600"/>
    </w:pPr>
  </w:style>
  <w:style w:type="paragraph" w:styleId="HTML">
    <w:name w:val="HTML Preformatted"/>
    <w:basedOn w:val="a"/>
    <w:link w:val="HTML0"/>
    <w:uiPriority w:val="99"/>
    <w:rsid w:val="00D9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957BF"/>
    <w:rPr>
      <w:rFonts w:ascii="Courier New" w:eastAsia="Times New Roman" w:hAnsi="Courier New" w:cs="Courier New"/>
      <w:sz w:val="20"/>
      <w:szCs w:val="20"/>
      <w:lang w:eastAsia="ru-RU"/>
    </w:rPr>
  </w:style>
  <w:style w:type="character" w:styleId="af7">
    <w:name w:val="Strong"/>
    <w:basedOn w:val="a0"/>
    <w:qFormat/>
    <w:rsid w:val="00D957BF"/>
    <w:rPr>
      <w:b/>
      <w:bCs/>
    </w:rPr>
  </w:style>
  <w:style w:type="paragraph" w:customStyle="1" w:styleId="13">
    <w:name w:val="Без интервала1"/>
    <w:uiPriority w:val="99"/>
    <w:rsid w:val="00D957BF"/>
    <w:pPr>
      <w:spacing w:after="0" w:line="240" w:lineRule="auto"/>
    </w:pPr>
    <w:rPr>
      <w:rFonts w:ascii="Calibri" w:eastAsia="Times New Roman" w:hAnsi="Calibri" w:cs="Times New Roman"/>
      <w:lang w:val="uk-UA"/>
    </w:rPr>
  </w:style>
  <w:style w:type="paragraph" w:styleId="af8">
    <w:name w:val="Body Text Indent"/>
    <w:basedOn w:val="a"/>
    <w:link w:val="af9"/>
    <w:uiPriority w:val="99"/>
    <w:unhideWhenUsed/>
    <w:rsid w:val="00D957BF"/>
    <w:pPr>
      <w:spacing w:after="120"/>
      <w:ind w:left="283"/>
    </w:pPr>
  </w:style>
  <w:style w:type="character" w:customStyle="1" w:styleId="af9">
    <w:name w:val="Основной текст с отступом Знак"/>
    <w:basedOn w:val="a0"/>
    <w:link w:val="af8"/>
    <w:uiPriority w:val="99"/>
    <w:rsid w:val="00D957BF"/>
    <w:rPr>
      <w:rFonts w:ascii="Times New Roman" w:eastAsia="Times New Roman" w:hAnsi="Times New Roman" w:cs="Times New Roman"/>
      <w:sz w:val="20"/>
      <w:szCs w:val="20"/>
      <w:lang w:eastAsia="ru-RU"/>
    </w:rPr>
  </w:style>
  <w:style w:type="paragraph" w:styleId="afa">
    <w:name w:val="annotation text"/>
    <w:basedOn w:val="a"/>
    <w:link w:val="afb"/>
    <w:uiPriority w:val="99"/>
    <w:semiHidden/>
    <w:unhideWhenUsed/>
    <w:rsid w:val="00D957BF"/>
  </w:style>
  <w:style w:type="character" w:customStyle="1" w:styleId="afb">
    <w:name w:val="Текст примечания Знак"/>
    <w:basedOn w:val="a0"/>
    <w:link w:val="afa"/>
    <w:uiPriority w:val="99"/>
    <w:semiHidden/>
    <w:rsid w:val="00D957BF"/>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D957BF"/>
    <w:rPr>
      <w:b/>
      <w:bCs/>
    </w:rPr>
  </w:style>
  <w:style w:type="character" w:customStyle="1" w:styleId="afd">
    <w:name w:val="Тема примечания Знак"/>
    <w:basedOn w:val="afb"/>
    <w:link w:val="afc"/>
    <w:uiPriority w:val="99"/>
    <w:semiHidden/>
    <w:rsid w:val="00D957BF"/>
    <w:rPr>
      <w:rFonts w:ascii="Times New Roman" w:eastAsia="Times New Roman" w:hAnsi="Times New Roman" w:cs="Times New Roman"/>
      <w:b/>
      <w:bCs/>
      <w:sz w:val="20"/>
      <w:szCs w:val="20"/>
      <w:lang w:eastAsia="ru-RU"/>
    </w:rPr>
  </w:style>
  <w:style w:type="paragraph" w:customStyle="1" w:styleId="Style2">
    <w:name w:val="Style2"/>
    <w:basedOn w:val="a"/>
    <w:rsid w:val="00D957BF"/>
    <w:pPr>
      <w:widowControl w:val="0"/>
      <w:autoSpaceDE w:val="0"/>
      <w:autoSpaceDN w:val="0"/>
      <w:adjustRightInd w:val="0"/>
    </w:pPr>
    <w:rPr>
      <w:rFonts w:ascii="Calibri" w:eastAsia="Calibri" w:hAnsi="Calibri"/>
      <w:sz w:val="24"/>
      <w:szCs w:val="24"/>
    </w:rPr>
  </w:style>
  <w:style w:type="character" w:customStyle="1" w:styleId="FontStyle13">
    <w:name w:val="Font Style13"/>
    <w:basedOn w:val="a0"/>
    <w:rsid w:val="00D957BF"/>
    <w:rPr>
      <w:rFonts w:ascii="Calibri" w:hAnsi="Calibri" w:cs="Calibri"/>
      <w:sz w:val="30"/>
      <w:szCs w:val="30"/>
    </w:rPr>
  </w:style>
  <w:style w:type="paragraph" w:customStyle="1" w:styleId="25">
    <w:name w:val="Без интервала2"/>
    <w:rsid w:val="00D957BF"/>
    <w:pPr>
      <w:spacing w:after="0" w:line="240" w:lineRule="auto"/>
    </w:pPr>
    <w:rPr>
      <w:rFonts w:ascii="Calibri" w:eastAsia="Times New Roman" w:hAnsi="Calibri" w:cs="Times New Roman"/>
      <w:lang w:val="uk-UA"/>
    </w:rPr>
  </w:style>
  <w:style w:type="paragraph" w:customStyle="1" w:styleId="14">
    <w:name w:val="1"/>
    <w:basedOn w:val="a"/>
    <w:uiPriority w:val="99"/>
    <w:rsid w:val="00D957BF"/>
    <w:rPr>
      <w:rFonts w:ascii="Verdana" w:hAnsi="Verdana" w:cs="Verdana"/>
      <w:lang w:val="en-US" w:eastAsia="en-US"/>
    </w:rPr>
  </w:style>
  <w:style w:type="paragraph" w:customStyle="1" w:styleId="26">
    <w:name w:val="Абзац списка2"/>
    <w:basedOn w:val="a"/>
    <w:rsid w:val="00D957BF"/>
    <w:pPr>
      <w:spacing w:after="200" w:line="276" w:lineRule="auto"/>
      <w:ind w:left="720"/>
      <w:contextualSpacing/>
    </w:pPr>
    <w:rPr>
      <w:rFonts w:ascii="Calibri" w:hAnsi="Calibri"/>
      <w:sz w:val="22"/>
      <w:szCs w:val="22"/>
    </w:rPr>
  </w:style>
  <w:style w:type="character" w:customStyle="1" w:styleId="FontStyle11">
    <w:name w:val="Font Style11"/>
    <w:rsid w:val="00D957BF"/>
    <w:rPr>
      <w:rFonts w:ascii="Times New Roman" w:hAnsi="Times New Roman"/>
      <w:sz w:val="22"/>
    </w:rPr>
  </w:style>
  <w:style w:type="paragraph" w:customStyle="1" w:styleId="36">
    <w:name w:val="Без интервала3"/>
    <w:rsid w:val="00D957BF"/>
    <w:pPr>
      <w:spacing w:after="0" w:line="240" w:lineRule="auto"/>
    </w:pPr>
    <w:rPr>
      <w:rFonts w:ascii="Calibri" w:eastAsia="Times New Roman" w:hAnsi="Calibri" w:cs="Times New Roman"/>
      <w:lang w:val="uk-UA"/>
    </w:rPr>
  </w:style>
  <w:style w:type="paragraph" w:customStyle="1" w:styleId="37">
    <w:name w:val="Абзац списка3"/>
    <w:basedOn w:val="a"/>
    <w:rsid w:val="00D957BF"/>
    <w:pPr>
      <w:spacing w:after="200" w:line="276" w:lineRule="auto"/>
      <w:ind w:left="720"/>
    </w:pPr>
    <w:rPr>
      <w:rFonts w:ascii="Calibri" w:hAnsi="Calibri"/>
      <w:sz w:val="22"/>
      <w:szCs w:val="22"/>
      <w:lang w:eastAsia="en-US"/>
    </w:rPr>
  </w:style>
  <w:style w:type="paragraph" w:customStyle="1" w:styleId="42">
    <w:name w:val="Абзац списка4"/>
    <w:basedOn w:val="a"/>
    <w:rsid w:val="00D957BF"/>
    <w:pPr>
      <w:spacing w:after="200" w:line="276" w:lineRule="auto"/>
      <w:ind w:left="720"/>
    </w:pPr>
    <w:rPr>
      <w:rFonts w:ascii="Calibri" w:hAnsi="Calibri"/>
      <w:sz w:val="22"/>
      <w:szCs w:val="22"/>
      <w:lang w:eastAsia="en-US"/>
    </w:rPr>
  </w:style>
  <w:style w:type="paragraph" w:customStyle="1" w:styleId="43">
    <w:name w:val="Без интервала4"/>
    <w:rsid w:val="00D957BF"/>
    <w:pPr>
      <w:spacing w:after="0" w:line="240" w:lineRule="auto"/>
    </w:pPr>
    <w:rPr>
      <w:rFonts w:ascii="Calibri" w:eastAsia="Times New Roman" w:hAnsi="Calibri" w:cs="Times New Roman"/>
      <w:lang w:val="uk-UA"/>
    </w:rPr>
  </w:style>
  <w:style w:type="paragraph" w:customStyle="1" w:styleId="51">
    <w:name w:val="Без интервала5"/>
    <w:uiPriority w:val="99"/>
    <w:qFormat/>
    <w:rsid w:val="00D957BF"/>
    <w:pPr>
      <w:spacing w:after="0" w:line="240" w:lineRule="auto"/>
    </w:pPr>
    <w:rPr>
      <w:rFonts w:ascii="Calibri" w:eastAsia="Times New Roman" w:hAnsi="Calibri" w:cs="Times New Roman"/>
      <w:lang w:val="uk-UA"/>
    </w:rPr>
  </w:style>
  <w:style w:type="paragraph" w:customStyle="1" w:styleId="52">
    <w:name w:val="Абзац списка5"/>
    <w:basedOn w:val="a"/>
    <w:rsid w:val="00D957BF"/>
    <w:pPr>
      <w:spacing w:after="200" w:line="276" w:lineRule="auto"/>
      <w:ind w:left="720"/>
    </w:pPr>
    <w:rPr>
      <w:rFonts w:ascii="Calibri" w:hAnsi="Calibri"/>
      <w:sz w:val="22"/>
      <w:szCs w:val="22"/>
      <w:lang w:eastAsia="en-US"/>
    </w:rPr>
  </w:style>
  <w:style w:type="paragraph" w:customStyle="1" w:styleId="6">
    <w:name w:val="Без интервала6"/>
    <w:rsid w:val="00D957BF"/>
    <w:pPr>
      <w:spacing w:after="0" w:line="240" w:lineRule="auto"/>
    </w:pPr>
    <w:rPr>
      <w:rFonts w:ascii="Calibri" w:eastAsia="Times New Roman" w:hAnsi="Calibri" w:cs="Times New Roman"/>
      <w:lang w:val="uk-UA"/>
    </w:rPr>
  </w:style>
  <w:style w:type="paragraph" w:customStyle="1" w:styleId="60">
    <w:name w:val="Абзац списка6"/>
    <w:basedOn w:val="a"/>
    <w:rsid w:val="00D957B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8916</Words>
  <Characters>50826</Characters>
  <Application>Microsoft Office Word</Application>
  <DocSecurity>0</DocSecurity>
  <Lines>423</Lines>
  <Paragraphs>119</Paragraphs>
  <ScaleCrop>false</ScaleCrop>
  <Company/>
  <LinksUpToDate>false</LinksUpToDate>
  <CharactersWithSpaces>59623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2021-02-07T14:14:00Z</dcterms:created>
  <dcterms:modified xsi:type="dcterms:W3CDTF">2021-02-07T14:24:00Z</dcterms:modified>
</cp:coreProperties>
</file>